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8D9A" w14:textId="3B8357AC" w:rsidR="00495965" w:rsidRPr="003D629D" w:rsidRDefault="00934C95" w:rsidP="00495965">
      <w:pPr>
        <w:jc w:val="center"/>
        <w:rPr>
          <w:rFonts w:ascii="Arial" w:hAnsi="Arial" w:cs="Arial"/>
          <w:b/>
        </w:rPr>
      </w:pPr>
      <w:r>
        <w:rPr>
          <w:rFonts w:ascii="Arial" w:hAnsi="Arial" w:cs="Arial"/>
          <w:b/>
        </w:rPr>
        <w:t xml:space="preserve">Evaluators </w:t>
      </w:r>
      <w:r w:rsidR="003D629D">
        <w:rPr>
          <w:rFonts w:ascii="Arial" w:hAnsi="Arial" w:cs="Arial"/>
          <w:b/>
        </w:rPr>
        <w:t xml:space="preserve">- </w:t>
      </w:r>
      <w:r w:rsidR="00495965" w:rsidRPr="003D629D">
        <w:rPr>
          <w:rFonts w:ascii="Arial" w:hAnsi="Arial" w:cs="Arial"/>
          <w:b/>
        </w:rPr>
        <w:t>Frequently Asked Questions</w:t>
      </w:r>
    </w:p>
    <w:p w14:paraId="1A41576A" w14:textId="77777777" w:rsidR="00495965" w:rsidRPr="003D629D" w:rsidRDefault="00495965">
      <w:pPr>
        <w:rPr>
          <w:rFonts w:ascii="Arial" w:hAnsi="Arial" w:cs="Arial"/>
        </w:rPr>
      </w:pPr>
    </w:p>
    <w:p w14:paraId="3503965E" w14:textId="01AB97A7" w:rsidR="0090187C" w:rsidRDefault="0090187C" w:rsidP="0090187C">
      <w:pPr>
        <w:rPr>
          <w:rFonts w:ascii="Arial" w:hAnsi="Arial" w:cs="Arial"/>
          <w:b/>
        </w:rPr>
      </w:pPr>
      <w:r w:rsidRPr="003D629D">
        <w:rPr>
          <w:rFonts w:ascii="Arial" w:hAnsi="Arial" w:cs="Arial"/>
          <w:b/>
        </w:rPr>
        <w:t>Note</w:t>
      </w:r>
      <w:r w:rsidR="00AC12EA">
        <w:rPr>
          <w:rFonts w:ascii="Arial" w:hAnsi="Arial" w:cs="Arial"/>
          <w:b/>
        </w:rPr>
        <w:t>:</w:t>
      </w:r>
      <w:r w:rsidRPr="003D629D">
        <w:rPr>
          <w:rFonts w:ascii="Arial" w:hAnsi="Arial" w:cs="Arial"/>
          <w:b/>
        </w:rPr>
        <w:t xml:space="preserve"> </w:t>
      </w:r>
      <w:r w:rsidR="00934C95">
        <w:rPr>
          <w:rFonts w:ascii="Arial" w:hAnsi="Arial" w:cs="Arial"/>
          <w:b/>
        </w:rPr>
        <w:t>evaluators</w:t>
      </w:r>
      <w:r w:rsidR="00934C95" w:rsidRPr="003D629D">
        <w:rPr>
          <w:rFonts w:ascii="Arial" w:hAnsi="Arial" w:cs="Arial"/>
          <w:b/>
        </w:rPr>
        <w:t xml:space="preserve"> </w:t>
      </w:r>
      <w:r w:rsidRPr="003D629D">
        <w:rPr>
          <w:rFonts w:ascii="Arial" w:hAnsi="Arial" w:cs="Arial"/>
          <w:b/>
        </w:rPr>
        <w:t>should check the individual contract documentation for specific details of the social value requirements for that particular contract</w:t>
      </w:r>
      <w:r w:rsidR="004609A6" w:rsidRPr="003D629D">
        <w:rPr>
          <w:rFonts w:ascii="Arial" w:hAnsi="Arial" w:cs="Arial"/>
          <w:b/>
        </w:rPr>
        <w:t xml:space="preserve"> as the requirements will vary.</w:t>
      </w:r>
    </w:p>
    <w:p w14:paraId="2EE58EED" w14:textId="37A8E8DA" w:rsidR="00934C95" w:rsidRDefault="00934C95" w:rsidP="0090187C">
      <w:pPr>
        <w:rPr>
          <w:rFonts w:ascii="Arial" w:hAnsi="Arial" w:cs="Arial"/>
          <w:b/>
        </w:rPr>
      </w:pPr>
    </w:p>
    <w:p w14:paraId="77768C54" w14:textId="77777777" w:rsidR="00934C95" w:rsidRPr="00934C95" w:rsidRDefault="00934C95" w:rsidP="00934C95">
      <w:pPr>
        <w:rPr>
          <w:rFonts w:ascii="Arial" w:hAnsi="Arial" w:cs="Arial"/>
          <w:b/>
        </w:rPr>
      </w:pPr>
      <w:r w:rsidRPr="00934C95">
        <w:rPr>
          <w:rFonts w:ascii="Arial" w:hAnsi="Arial" w:cs="Arial"/>
          <w:b/>
        </w:rPr>
        <w:t xml:space="preserve">Panel members assess and score the quality of the social value response at evaluation stage, in the same way as they would do for any other evaluation criteria designed to assess quality. </w:t>
      </w:r>
    </w:p>
    <w:p w14:paraId="19F26F93" w14:textId="77777777" w:rsidR="00934C95" w:rsidRPr="00934C95" w:rsidRDefault="00934C95" w:rsidP="00934C95">
      <w:pPr>
        <w:rPr>
          <w:rFonts w:ascii="Arial" w:hAnsi="Arial" w:cs="Arial"/>
          <w:b/>
        </w:rPr>
      </w:pPr>
      <w:proofErr w:type="gramStart"/>
      <w:r w:rsidRPr="00934C95">
        <w:rPr>
          <w:rFonts w:ascii="Arial" w:hAnsi="Arial" w:cs="Arial"/>
          <w:b/>
        </w:rPr>
        <w:t>Tenderers’</w:t>
      </w:r>
      <w:proofErr w:type="gramEnd"/>
      <w:r w:rsidRPr="00934C95">
        <w:rPr>
          <w:rFonts w:ascii="Arial" w:hAnsi="Arial" w:cs="Arial"/>
          <w:b/>
        </w:rPr>
        <w:t xml:space="preserve"> submit:</w:t>
      </w:r>
    </w:p>
    <w:p w14:paraId="04AF1407" w14:textId="77777777" w:rsidR="00934C95" w:rsidRPr="00934C95" w:rsidRDefault="00934C95" w:rsidP="00934C95">
      <w:pPr>
        <w:numPr>
          <w:ilvl w:val="0"/>
          <w:numId w:val="9"/>
        </w:numPr>
        <w:rPr>
          <w:rFonts w:ascii="Arial" w:hAnsi="Arial" w:cs="Arial"/>
          <w:b/>
        </w:rPr>
      </w:pPr>
      <w:r w:rsidRPr="00934C95">
        <w:rPr>
          <w:rFonts w:ascii="Arial" w:hAnsi="Arial" w:cs="Arial"/>
          <w:b/>
        </w:rPr>
        <w:t>Written methodology response</w:t>
      </w:r>
    </w:p>
    <w:p w14:paraId="4B9FF7CE" w14:textId="77777777" w:rsidR="00934C95" w:rsidRPr="00934C95" w:rsidRDefault="00934C95" w:rsidP="00934C95">
      <w:pPr>
        <w:numPr>
          <w:ilvl w:val="0"/>
          <w:numId w:val="9"/>
        </w:numPr>
        <w:rPr>
          <w:rFonts w:ascii="Arial" w:hAnsi="Arial" w:cs="Arial"/>
          <w:b/>
        </w:rPr>
      </w:pPr>
      <w:r w:rsidRPr="00934C95">
        <w:rPr>
          <w:rFonts w:ascii="Arial" w:hAnsi="Arial" w:cs="Arial"/>
          <w:b/>
        </w:rPr>
        <w:t>Social value delivery plan (social value points only)</w:t>
      </w:r>
    </w:p>
    <w:p w14:paraId="65F9BA00" w14:textId="77777777" w:rsidR="00934C95" w:rsidRPr="003D629D" w:rsidRDefault="00934C95" w:rsidP="0090187C">
      <w:pPr>
        <w:rPr>
          <w:rFonts w:ascii="Arial" w:hAnsi="Arial" w:cs="Arial"/>
          <w:b/>
        </w:rPr>
      </w:pPr>
    </w:p>
    <w:p w14:paraId="2B06C163" w14:textId="6F98A91E" w:rsidR="0090187C" w:rsidRPr="003D629D" w:rsidRDefault="0090187C" w:rsidP="0090187C">
      <w:pPr>
        <w:rPr>
          <w:rFonts w:ascii="Arial" w:hAnsi="Arial" w:cs="Arial"/>
          <w:b/>
        </w:rPr>
      </w:pPr>
    </w:p>
    <w:p w14:paraId="4B12422C" w14:textId="61B40201" w:rsidR="00C545BD" w:rsidRPr="003D629D" w:rsidRDefault="00C545BD">
      <w:pPr>
        <w:rPr>
          <w:rFonts w:ascii="Arial" w:hAnsi="Arial" w:cs="Arial"/>
          <w:b/>
        </w:rPr>
      </w:pPr>
      <w:r w:rsidRPr="003D629D">
        <w:rPr>
          <w:rFonts w:ascii="Arial" w:hAnsi="Arial" w:cs="Arial"/>
          <w:b/>
        </w:rPr>
        <w:t>What is Social Value?</w:t>
      </w:r>
    </w:p>
    <w:p w14:paraId="7B5217E6" w14:textId="14924949" w:rsidR="00C545BD" w:rsidRPr="003D629D" w:rsidRDefault="00C545BD">
      <w:pPr>
        <w:rPr>
          <w:rFonts w:ascii="Arial" w:hAnsi="Arial" w:cs="Arial"/>
          <w:b/>
        </w:rPr>
      </w:pPr>
      <w:r w:rsidRPr="003D629D">
        <w:rPr>
          <w:rFonts w:ascii="Arial" w:hAnsi="Arial" w:cs="Arial"/>
        </w:rPr>
        <w:t xml:space="preserve">Social value refers to wider financial and non-financial impacts on the wellbeing of individuals, </w:t>
      </w:r>
      <w:proofErr w:type="gramStart"/>
      <w:r w:rsidRPr="003D629D">
        <w:rPr>
          <w:rFonts w:ascii="Arial" w:hAnsi="Arial" w:cs="Arial"/>
        </w:rPr>
        <w:t>communities</w:t>
      </w:r>
      <w:proofErr w:type="gramEnd"/>
      <w:r w:rsidRPr="003D629D">
        <w:rPr>
          <w:rFonts w:ascii="Arial" w:hAnsi="Arial" w:cs="Arial"/>
        </w:rPr>
        <w:t xml:space="preserve"> and the environment. Public procurement is an important source of expenditure in Northern Ireland, with central and local government spending upwards of £3 billion annually on supplies, services and construction works. This expenditure offers significant potential to contribute to the economic, </w:t>
      </w:r>
      <w:proofErr w:type="gramStart"/>
      <w:r w:rsidRPr="003D629D">
        <w:rPr>
          <w:rFonts w:ascii="Arial" w:hAnsi="Arial" w:cs="Arial"/>
        </w:rPr>
        <w:t>environmental</w:t>
      </w:r>
      <w:proofErr w:type="gramEnd"/>
      <w:r w:rsidRPr="003D629D">
        <w:rPr>
          <w:rFonts w:ascii="Arial" w:hAnsi="Arial" w:cs="Arial"/>
        </w:rPr>
        <w:t xml:space="preserve"> and social outcomes contained in the Executive’s Programme for Government.</w:t>
      </w:r>
    </w:p>
    <w:p w14:paraId="74048FE0" w14:textId="77777777" w:rsidR="00C4730B" w:rsidRPr="003D629D" w:rsidRDefault="00C4730B">
      <w:pPr>
        <w:rPr>
          <w:rFonts w:ascii="Arial" w:hAnsi="Arial" w:cs="Arial"/>
          <w:b/>
        </w:rPr>
      </w:pPr>
    </w:p>
    <w:p w14:paraId="4275F016" w14:textId="77777777" w:rsidR="00C4730B" w:rsidRPr="003D629D" w:rsidRDefault="00C4730B">
      <w:pPr>
        <w:rPr>
          <w:rFonts w:ascii="Arial" w:hAnsi="Arial" w:cs="Arial"/>
        </w:rPr>
      </w:pPr>
    </w:p>
    <w:p w14:paraId="4188577B" w14:textId="77777777" w:rsidR="00C4730B" w:rsidRPr="003D629D" w:rsidRDefault="00495965">
      <w:pPr>
        <w:rPr>
          <w:rFonts w:ascii="Arial" w:hAnsi="Arial" w:cs="Arial"/>
          <w:b/>
        </w:rPr>
      </w:pPr>
      <w:r w:rsidRPr="003D629D">
        <w:rPr>
          <w:rFonts w:ascii="Arial" w:hAnsi="Arial" w:cs="Arial"/>
          <w:b/>
        </w:rPr>
        <w:t>Does PPN 01/21 apply when the contract is likely to be delivered from outside of Northern Ireland?</w:t>
      </w:r>
    </w:p>
    <w:p w14:paraId="2690DB35" w14:textId="6875594B" w:rsidR="00495965" w:rsidRPr="003D629D" w:rsidRDefault="00F80A8F" w:rsidP="00F80A8F">
      <w:pPr>
        <w:spacing w:line="276" w:lineRule="auto"/>
        <w:rPr>
          <w:rFonts w:ascii="Arial" w:hAnsi="Arial" w:cs="Arial"/>
          <w:color w:val="000000"/>
        </w:rPr>
      </w:pPr>
      <w:r w:rsidRPr="003D629D">
        <w:rPr>
          <w:rFonts w:ascii="Arial" w:hAnsi="Arial" w:cs="Arial"/>
        </w:rPr>
        <w:t>Yes</w:t>
      </w:r>
      <w:r w:rsidR="00AC12EA">
        <w:rPr>
          <w:rFonts w:ascii="Arial" w:hAnsi="Arial" w:cs="Arial"/>
        </w:rPr>
        <w:t>,</w:t>
      </w:r>
      <w:r w:rsidRPr="003D629D">
        <w:rPr>
          <w:rFonts w:ascii="Arial" w:hAnsi="Arial" w:cs="Arial"/>
        </w:rPr>
        <w:t xml:space="preserve"> PPN 01/21 still appl</w:t>
      </w:r>
      <w:r w:rsidR="00AE76A7" w:rsidRPr="003D629D">
        <w:rPr>
          <w:rFonts w:ascii="Arial" w:hAnsi="Arial" w:cs="Arial"/>
        </w:rPr>
        <w:t>ies</w:t>
      </w:r>
      <w:r w:rsidRPr="003D629D">
        <w:rPr>
          <w:rFonts w:ascii="Arial" w:hAnsi="Arial" w:cs="Arial"/>
        </w:rPr>
        <w:t xml:space="preserve">.  </w:t>
      </w:r>
      <w:r w:rsidR="00E81276" w:rsidRPr="003D629D">
        <w:rPr>
          <w:rFonts w:ascii="Arial" w:hAnsi="Arial" w:cs="Arial"/>
        </w:rPr>
        <w:t xml:space="preserve">Remote delivery is an option for </w:t>
      </w:r>
      <w:r w:rsidR="00E81276" w:rsidRPr="003D629D">
        <w:rPr>
          <w:rFonts w:ascii="Arial" w:hAnsi="Arial" w:cs="Arial"/>
          <w:color w:val="000000"/>
        </w:rPr>
        <w:t>s</w:t>
      </w:r>
      <w:r w:rsidRPr="003D629D">
        <w:rPr>
          <w:rFonts w:ascii="Arial" w:hAnsi="Arial" w:cs="Arial"/>
          <w:color w:val="000000"/>
        </w:rPr>
        <w:t>ome of the social value initiatives</w:t>
      </w:r>
      <w:r w:rsidR="00E81276" w:rsidRPr="003D629D">
        <w:rPr>
          <w:rFonts w:ascii="Arial" w:hAnsi="Arial" w:cs="Arial"/>
          <w:color w:val="000000"/>
        </w:rPr>
        <w:t xml:space="preserve">, while other </w:t>
      </w:r>
      <w:r w:rsidRPr="003D629D">
        <w:rPr>
          <w:rFonts w:ascii="Arial" w:hAnsi="Arial" w:cs="Arial"/>
          <w:color w:val="000000"/>
        </w:rPr>
        <w:t xml:space="preserve">initiatives </w:t>
      </w:r>
      <w:r w:rsidR="00E81276" w:rsidRPr="003D629D">
        <w:rPr>
          <w:rFonts w:ascii="Arial" w:hAnsi="Arial" w:cs="Arial"/>
          <w:color w:val="000000"/>
        </w:rPr>
        <w:t>deliver social value by improving conditions for the employees working on the contract or reducing the environmental impact of the contract, regardless of location.</w:t>
      </w:r>
      <w:r w:rsidR="00934C95">
        <w:rPr>
          <w:rFonts w:ascii="Arial" w:hAnsi="Arial" w:cs="Arial"/>
          <w:color w:val="000000"/>
        </w:rPr>
        <w:t xml:space="preserve">  In line with the procurement principle of non-discrimination</w:t>
      </w:r>
    </w:p>
    <w:p w14:paraId="121DBC0C" w14:textId="2EE63BC8" w:rsidR="0090187C" w:rsidRDefault="0090187C" w:rsidP="00F80A8F">
      <w:pPr>
        <w:spacing w:line="276" w:lineRule="auto"/>
        <w:rPr>
          <w:rFonts w:ascii="Arial" w:hAnsi="Arial" w:cs="Arial"/>
          <w:color w:val="000000"/>
        </w:rPr>
      </w:pPr>
    </w:p>
    <w:p w14:paraId="51903B15" w14:textId="690B5658" w:rsidR="00A21486" w:rsidRDefault="00A21486" w:rsidP="00F80A8F">
      <w:pPr>
        <w:spacing w:line="276" w:lineRule="auto"/>
        <w:rPr>
          <w:rFonts w:ascii="Arial" w:hAnsi="Arial" w:cs="Arial"/>
          <w:b/>
          <w:bCs/>
          <w:color w:val="000000"/>
        </w:rPr>
      </w:pPr>
      <w:r w:rsidRPr="005E684A">
        <w:rPr>
          <w:rFonts w:ascii="Arial" w:hAnsi="Arial" w:cs="Arial"/>
          <w:b/>
          <w:bCs/>
          <w:color w:val="000000"/>
        </w:rPr>
        <w:t>Will social value be included in contracts that are below threshold?</w:t>
      </w:r>
    </w:p>
    <w:p w14:paraId="72FC5D62" w14:textId="088B07F4" w:rsidR="00A21486" w:rsidRDefault="00A21486" w:rsidP="00F80A8F">
      <w:pPr>
        <w:spacing w:line="276" w:lineRule="auto"/>
        <w:rPr>
          <w:rFonts w:ascii="Arial" w:hAnsi="Arial" w:cs="Arial"/>
          <w:color w:val="000000"/>
        </w:rPr>
      </w:pPr>
      <w:r>
        <w:rPr>
          <w:rFonts w:ascii="Arial" w:hAnsi="Arial" w:cs="Arial"/>
          <w:color w:val="000000"/>
        </w:rPr>
        <w:t xml:space="preserve">Whilst the PPN mandates that </w:t>
      </w:r>
      <w:r w:rsidR="00F90E77">
        <w:rPr>
          <w:rFonts w:ascii="Arial" w:hAnsi="Arial" w:cs="Arial"/>
          <w:color w:val="000000"/>
        </w:rPr>
        <w:t>social value must be included as award criteria in contracts above threshold, there is no barrier to contracting authorities including it on smaller contracts.  However, in most cases where social value is included on below threshold contracts, it will form part of the contract performance clauses.</w:t>
      </w:r>
    </w:p>
    <w:p w14:paraId="58BCC753" w14:textId="29072165" w:rsidR="00F90E77" w:rsidRDefault="00F90E77" w:rsidP="00F80A8F">
      <w:pPr>
        <w:spacing w:line="276" w:lineRule="auto"/>
        <w:rPr>
          <w:rFonts w:ascii="Arial" w:hAnsi="Arial" w:cs="Arial"/>
          <w:color w:val="000000"/>
        </w:rPr>
      </w:pPr>
    </w:p>
    <w:p w14:paraId="1198E9F3" w14:textId="0E46DBF0" w:rsidR="00F90E77" w:rsidRPr="005E684A" w:rsidRDefault="00F90E77" w:rsidP="00F80A8F">
      <w:pPr>
        <w:spacing w:line="276" w:lineRule="auto"/>
        <w:rPr>
          <w:rFonts w:ascii="Arial" w:hAnsi="Arial" w:cs="Arial"/>
          <w:b/>
          <w:bCs/>
          <w:color w:val="000000"/>
        </w:rPr>
      </w:pPr>
      <w:r w:rsidRPr="005E684A">
        <w:rPr>
          <w:rFonts w:ascii="Arial" w:hAnsi="Arial" w:cs="Arial"/>
          <w:b/>
          <w:bCs/>
          <w:color w:val="000000"/>
        </w:rPr>
        <w:t>What will social value look like on contracts in Northern Ireland?</w:t>
      </w:r>
    </w:p>
    <w:p w14:paraId="4774C69F" w14:textId="5C156FD2" w:rsidR="0014085A" w:rsidRDefault="00F90E77" w:rsidP="00F80A8F">
      <w:pPr>
        <w:spacing w:line="276" w:lineRule="auto"/>
        <w:rPr>
          <w:rFonts w:ascii="Arial" w:hAnsi="Arial" w:cs="Arial"/>
          <w:color w:val="000000"/>
        </w:rPr>
      </w:pPr>
      <w:r>
        <w:rPr>
          <w:rFonts w:ascii="Arial" w:hAnsi="Arial" w:cs="Arial"/>
          <w:color w:val="000000"/>
        </w:rPr>
        <w:lastRenderedPageBreak/>
        <w:t>There are many different approaches to including social value in government contracts.  Suppliers may be used to delivering social value under different models</w:t>
      </w:r>
      <w:r w:rsidR="0014085A">
        <w:rPr>
          <w:rFonts w:ascii="Arial" w:hAnsi="Arial" w:cs="Arial"/>
          <w:color w:val="000000"/>
        </w:rPr>
        <w:t xml:space="preserve"> in other parts of the world</w:t>
      </w:r>
      <w:r>
        <w:rPr>
          <w:rFonts w:ascii="Arial" w:hAnsi="Arial" w:cs="Arial"/>
          <w:color w:val="000000"/>
        </w:rPr>
        <w:t xml:space="preserve">.  In Northern Ireland the main approach that has been adopted is a ‘Points Based’ approach where suppliers will be given a target based on 100 social value points for every £1m of contract value and pro-rata.  Points are accrued by delivering initiatives </w:t>
      </w:r>
      <w:r w:rsidR="0014085A">
        <w:rPr>
          <w:rFonts w:ascii="Arial" w:hAnsi="Arial" w:cs="Arial"/>
          <w:color w:val="000000"/>
        </w:rPr>
        <w:t xml:space="preserve">relevant to the contract and </w:t>
      </w:r>
      <w:r>
        <w:rPr>
          <w:rFonts w:ascii="Arial" w:hAnsi="Arial" w:cs="Arial"/>
          <w:color w:val="000000"/>
        </w:rPr>
        <w:t xml:space="preserve">set out in the tender documentation which have each been given a points value.  For example, if a supplier delivers 8 hrs </w:t>
      </w:r>
      <w:r w:rsidR="0014085A">
        <w:rPr>
          <w:rFonts w:ascii="Arial" w:hAnsi="Arial" w:cs="Arial"/>
          <w:color w:val="000000"/>
        </w:rPr>
        <w:t>of skills</w:t>
      </w:r>
      <w:r>
        <w:rPr>
          <w:rFonts w:ascii="Arial" w:hAnsi="Arial" w:cs="Arial"/>
          <w:color w:val="000000"/>
        </w:rPr>
        <w:t xml:space="preserve"> and knowledge sharing with an organisation in the VCSE sector this would deliver 10 social value points.  This approach ensures that the social value delivered on each contract is </w:t>
      </w:r>
      <w:r w:rsidR="0014085A">
        <w:rPr>
          <w:rFonts w:ascii="Arial" w:hAnsi="Arial" w:cs="Arial"/>
          <w:color w:val="000000"/>
        </w:rPr>
        <w:t xml:space="preserve">relevant to the contract and proportionate to the value.  </w:t>
      </w:r>
      <w:r w:rsidR="003920D9">
        <w:rPr>
          <w:rFonts w:ascii="Arial" w:hAnsi="Arial" w:cs="Arial"/>
          <w:color w:val="000000"/>
        </w:rPr>
        <w:t>W</w:t>
      </w:r>
      <w:r w:rsidR="0014085A">
        <w:rPr>
          <w:rFonts w:ascii="Arial" w:hAnsi="Arial" w:cs="Arial"/>
          <w:color w:val="000000"/>
        </w:rPr>
        <w:t xml:space="preserve">here the </w:t>
      </w:r>
      <w:proofErr w:type="gramStart"/>
      <w:r w:rsidR="0014085A">
        <w:rPr>
          <w:rFonts w:ascii="Arial" w:hAnsi="Arial" w:cs="Arial"/>
          <w:color w:val="000000"/>
        </w:rPr>
        <w:t>points based</w:t>
      </w:r>
      <w:proofErr w:type="gramEnd"/>
      <w:r w:rsidR="0014085A">
        <w:rPr>
          <w:rFonts w:ascii="Arial" w:hAnsi="Arial" w:cs="Arial"/>
          <w:color w:val="000000"/>
        </w:rPr>
        <w:t xml:space="preserve"> approach is not a good fit </w:t>
      </w:r>
      <w:r w:rsidR="003920D9">
        <w:rPr>
          <w:rFonts w:ascii="Arial" w:hAnsi="Arial" w:cs="Arial"/>
          <w:color w:val="000000"/>
        </w:rPr>
        <w:t xml:space="preserve">Contracting Authorities </w:t>
      </w:r>
      <w:r w:rsidR="0014085A">
        <w:rPr>
          <w:rFonts w:ascii="Arial" w:hAnsi="Arial" w:cs="Arial"/>
          <w:color w:val="000000"/>
        </w:rPr>
        <w:t xml:space="preserve">may use the ‘Alternative’ approach which focuses on delivering social value against a small number of indicators in the PPN.  Information on both approaches can be found in the Supplier Guidance on our website </w:t>
      </w:r>
      <w:hyperlink r:id="rId6" w:history="1">
        <w:r w:rsidR="0014085A" w:rsidRPr="00EE58F8">
          <w:rPr>
            <w:rStyle w:val="Hyperlink"/>
            <w:rFonts w:ascii="Arial" w:hAnsi="Arial" w:cs="Arial"/>
          </w:rPr>
          <w:t>https://socialvalueni.org/contractors/</w:t>
        </w:r>
      </w:hyperlink>
    </w:p>
    <w:p w14:paraId="4F70389D" w14:textId="50B4E9A9" w:rsidR="00F90E77" w:rsidRDefault="0014085A" w:rsidP="00F80A8F">
      <w:pPr>
        <w:spacing w:line="276" w:lineRule="auto"/>
        <w:rPr>
          <w:rFonts w:ascii="Arial" w:hAnsi="Arial" w:cs="Arial"/>
          <w:color w:val="000000"/>
        </w:rPr>
      </w:pPr>
      <w:r>
        <w:rPr>
          <w:rFonts w:ascii="Arial" w:hAnsi="Arial" w:cs="Arial"/>
          <w:color w:val="000000"/>
        </w:rPr>
        <w:t xml:space="preserve">   </w:t>
      </w:r>
    </w:p>
    <w:p w14:paraId="00006E5D" w14:textId="77777777" w:rsidR="00A21486" w:rsidRPr="00A21486" w:rsidRDefault="00A21486" w:rsidP="00F80A8F">
      <w:pPr>
        <w:spacing w:line="276" w:lineRule="auto"/>
        <w:rPr>
          <w:rFonts w:ascii="Arial" w:hAnsi="Arial" w:cs="Arial"/>
          <w:color w:val="000000"/>
        </w:rPr>
      </w:pPr>
    </w:p>
    <w:p w14:paraId="007418EC" w14:textId="687A4268" w:rsidR="00CF21E7" w:rsidRPr="00CF21E7" w:rsidRDefault="00CF21E7" w:rsidP="00F80A8F">
      <w:pPr>
        <w:spacing w:line="276" w:lineRule="auto"/>
        <w:rPr>
          <w:rFonts w:ascii="Arial" w:hAnsi="Arial" w:cs="Arial"/>
          <w:b/>
          <w:bCs/>
          <w:color w:val="000000"/>
        </w:rPr>
      </w:pPr>
      <w:r w:rsidRPr="00CF21E7">
        <w:rPr>
          <w:rFonts w:ascii="Arial" w:hAnsi="Arial" w:cs="Arial"/>
          <w:b/>
          <w:bCs/>
          <w:color w:val="000000"/>
        </w:rPr>
        <w:t xml:space="preserve">Are there organisations that </w:t>
      </w:r>
      <w:r w:rsidR="00A21486">
        <w:rPr>
          <w:rFonts w:ascii="Arial" w:hAnsi="Arial" w:cs="Arial"/>
          <w:b/>
          <w:bCs/>
          <w:color w:val="000000"/>
        </w:rPr>
        <w:t xml:space="preserve">can </w:t>
      </w:r>
      <w:r w:rsidRPr="00CF21E7">
        <w:rPr>
          <w:rFonts w:ascii="Arial" w:hAnsi="Arial" w:cs="Arial"/>
          <w:b/>
          <w:bCs/>
          <w:color w:val="000000"/>
        </w:rPr>
        <w:t>help me to deliver social value?</w:t>
      </w:r>
    </w:p>
    <w:p w14:paraId="0147D749" w14:textId="6873C391" w:rsidR="00CF21E7" w:rsidRPr="005E684A" w:rsidRDefault="00CF21E7" w:rsidP="00CF21E7">
      <w:pPr>
        <w:spacing w:line="276" w:lineRule="auto"/>
        <w:rPr>
          <w:rFonts w:ascii="Arial" w:hAnsi="Arial" w:cs="Arial"/>
          <w:color w:val="000000"/>
        </w:rPr>
      </w:pPr>
      <w:r w:rsidRPr="005E684A">
        <w:rPr>
          <w:rFonts w:ascii="Arial" w:hAnsi="Arial" w:cs="Arial"/>
          <w:color w:val="000000"/>
        </w:rPr>
        <w:t>Yes.  There are many organisations established throughout Northern Ireland who are already working with people who are looking for employment, work placement opportunities, skills development and/or employment support.  On our website these organisations can register as ‘brokers’ which means they are able to help you to find opportunities to deliver social value.</w:t>
      </w:r>
      <w:r w:rsidR="00A21486" w:rsidRPr="005E684A">
        <w:rPr>
          <w:rFonts w:ascii="Arial" w:hAnsi="Arial" w:cs="Arial"/>
          <w:color w:val="000000"/>
        </w:rPr>
        <w:t xml:space="preserve"> </w:t>
      </w:r>
      <w:r w:rsidRPr="005E684A">
        <w:rPr>
          <w:rFonts w:ascii="Arial" w:hAnsi="Arial" w:cs="Arial"/>
          <w:color w:val="000000"/>
        </w:rPr>
        <w:t>Brokers can help suppliers meet their Social Value requirements by:</w:t>
      </w:r>
    </w:p>
    <w:p w14:paraId="3C1AAD63" w14:textId="77777777" w:rsidR="00CF21E7" w:rsidRPr="005E684A" w:rsidRDefault="00CF21E7" w:rsidP="005E684A">
      <w:pPr>
        <w:pStyle w:val="ListParagraph"/>
        <w:numPr>
          <w:ilvl w:val="0"/>
          <w:numId w:val="8"/>
        </w:numPr>
        <w:spacing w:line="276" w:lineRule="auto"/>
        <w:rPr>
          <w:rFonts w:ascii="Arial" w:hAnsi="Arial" w:cs="Arial"/>
          <w:color w:val="000000"/>
        </w:rPr>
      </w:pPr>
      <w:r w:rsidRPr="005E684A">
        <w:rPr>
          <w:rFonts w:ascii="Arial" w:hAnsi="Arial" w:cs="Arial"/>
          <w:color w:val="000000"/>
        </w:rPr>
        <w:t>linking them with people who are eligible for employment and/or work placement opportunities</w:t>
      </w:r>
    </w:p>
    <w:p w14:paraId="667A8CB3" w14:textId="77777777" w:rsidR="00CF21E7" w:rsidRPr="005E684A" w:rsidRDefault="00CF21E7" w:rsidP="005E684A">
      <w:pPr>
        <w:pStyle w:val="ListParagraph"/>
        <w:numPr>
          <w:ilvl w:val="0"/>
          <w:numId w:val="8"/>
        </w:numPr>
        <w:spacing w:line="276" w:lineRule="auto"/>
        <w:rPr>
          <w:rFonts w:ascii="Arial" w:hAnsi="Arial" w:cs="Arial"/>
          <w:color w:val="000000"/>
        </w:rPr>
      </w:pPr>
      <w:r w:rsidRPr="005E684A">
        <w:rPr>
          <w:rFonts w:ascii="Arial" w:hAnsi="Arial" w:cs="Arial"/>
          <w:color w:val="000000"/>
        </w:rPr>
        <w:t>supporting/mentoring people who are eligible for paid employment opportunities as they begin employment with a supplier</w:t>
      </w:r>
    </w:p>
    <w:p w14:paraId="06749D40" w14:textId="77777777" w:rsidR="00CF21E7" w:rsidRPr="005E684A" w:rsidRDefault="00CF21E7" w:rsidP="005E684A">
      <w:pPr>
        <w:pStyle w:val="ListParagraph"/>
        <w:numPr>
          <w:ilvl w:val="0"/>
          <w:numId w:val="8"/>
        </w:numPr>
        <w:spacing w:line="276" w:lineRule="auto"/>
        <w:rPr>
          <w:rFonts w:ascii="Arial" w:hAnsi="Arial" w:cs="Arial"/>
          <w:color w:val="000000"/>
        </w:rPr>
      </w:pPr>
      <w:r w:rsidRPr="005E684A">
        <w:rPr>
          <w:rFonts w:ascii="Arial" w:hAnsi="Arial" w:cs="Arial"/>
          <w:color w:val="000000"/>
        </w:rPr>
        <w:t>facilitating a supplier’s business in education initiatives that may be a requirement of the contract</w:t>
      </w:r>
    </w:p>
    <w:p w14:paraId="7D625B44" w14:textId="77777777" w:rsidR="00A21486" w:rsidRPr="005E684A" w:rsidRDefault="00CF21E7" w:rsidP="00CF21E7">
      <w:pPr>
        <w:pStyle w:val="ListParagraph"/>
        <w:numPr>
          <w:ilvl w:val="0"/>
          <w:numId w:val="8"/>
        </w:numPr>
        <w:spacing w:line="276" w:lineRule="auto"/>
        <w:rPr>
          <w:rFonts w:ascii="Arial" w:hAnsi="Arial" w:cs="Arial"/>
          <w:color w:val="000000"/>
        </w:rPr>
      </w:pPr>
      <w:r w:rsidRPr="005E684A">
        <w:rPr>
          <w:rFonts w:ascii="Arial" w:hAnsi="Arial" w:cs="Arial"/>
          <w:color w:val="000000"/>
        </w:rPr>
        <w:t>being a Voluntary, Community, Social Enterprise or microbusiness which is eligible to receive support as part of a supplier’s social consideration requirements</w:t>
      </w:r>
    </w:p>
    <w:p w14:paraId="016DF77B" w14:textId="77777777" w:rsidR="00A21486" w:rsidRPr="005E684A" w:rsidRDefault="00A21486" w:rsidP="00CF21E7">
      <w:pPr>
        <w:pStyle w:val="ListParagraph"/>
        <w:numPr>
          <w:ilvl w:val="0"/>
          <w:numId w:val="8"/>
        </w:numPr>
        <w:spacing w:line="276" w:lineRule="auto"/>
        <w:rPr>
          <w:rFonts w:ascii="Arial" w:hAnsi="Arial" w:cs="Arial"/>
          <w:color w:val="000000"/>
        </w:rPr>
      </w:pPr>
    </w:p>
    <w:p w14:paraId="3B6FF3DC" w14:textId="02CB1071" w:rsidR="00CF21E7" w:rsidRPr="005E684A" w:rsidRDefault="00A21486" w:rsidP="00A21486">
      <w:pPr>
        <w:spacing w:line="276" w:lineRule="auto"/>
        <w:rPr>
          <w:rFonts w:ascii="Arial" w:hAnsi="Arial" w:cs="Arial"/>
          <w:color w:val="000000"/>
        </w:rPr>
      </w:pPr>
      <w:r w:rsidRPr="005E684A">
        <w:rPr>
          <w:rFonts w:ascii="Arial" w:hAnsi="Arial" w:cs="Arial"/>
          <w:color w:val="000000"/>
        </w:rPr>
        <w:t xml:space="preserve">You can use our </w:t>
      </w:r>
      <w:r w:rsidR="00CF21E7" w:rsidRPr="005E684A">
        <w:rPr>
          <w:rFonts w:ascii="Arial" w:hAnsi="Arial" w:cs="Arial"/>
          <w:color w:val="000000"/>
        </w:rPr>
        <w:t>interactive database to find a Broker who may be able to assist you to find the right individual or solution to support your organisation deliver social value.</w:t>
      </w:r>
      <w:r w:rsidRPr="005E684A">
        <w:rPr>
          <w:rFonts w:ascii="Arial" w:hAnsi="Arial" w:cs="Arial"/>
          <w:color w:val="000000"/>
        </w:rPr>
        <w:t xml:space="preserve">  </w:t>
      </w:r>
      <w:hyperlink r:id="rId7" w:history="1">
        <w:r w:rsidRPr="005E684A">
          <w:rPr>
            <w:rStyle w:val="Hyperlink"/>
            <w:rFonts w:ascii="Arial" w:hAnsi="Arial" w:cs="Arial"/>
          </w:rPr>
          <w:t>https://socialvalueni.org/contractors/find-a-broker/</w:t>
        </w:r>
      </w:hyperlink>
    </w:p>
    <w:p w14:paraId="0CC6B4AA" w14:textId="77777777" w:rsidR="00A21486" w:rsidRPr="005E684A" w:rsidRDefault="00A21486" w:rsidP="00A21486">
      <w:pPr>
        <w:spacing w:line="276" w:lineRule="auto"/>
        <w:rPr>
          <w:rFonts w:ascii="Arial" w:hAnsi="Arial" w:cs="Arial"/>
          <w:b/>
          <w:bCs/>
          <w:color w:val="000000"/>
        </w:rPr>
      </w:pPr>
    </w:p>
    <w:p w14:paraId="08BFF349" w14:textId="452390BA" w:rsidR="0090187C" w:rsidRPr="003D629D" w:rsidRDefault="0090187C" w:rsidP="00F80A8F">
      <w:pPr>
        <w:spacing w:line="276" w:lineRule="auto"/>
        <w:rPr>
          <w:rFonts w:ascii="Arial" w:hAnsi="Arial" w:cs="Arial"/>
          <w:b/>
          <w:bCs/>
          <w:color w:val="000000"/>
        </w:rPr>
      </w:pPr>
      <w:r w:rsidRPr="003D629D">
        <w:rPr>
          <w:rFonts w:ascii="Arial" w:hAnsi="Arial" w:cs="Arial"/>
          <w:b/>
          <w:bCs/>
          <w:color w:val="000000"/>
        </w:rPr>
        <w:t>Do</w:t>
      </w:r>
      <w:r w:rsidR="003D629D" w:rsidRPr="003D629D">
        <w:rPr>
          <w:rFonts w:ascii="Arial" w:hAnsi="Arial" w:cs="Arial"/>
          <w:b/>
          <w:bCs/>
          <w:color w:val="000000"/>
        </w:rPr>
        <w:t xml:space="preserve">es the supplier get to choose </w:t>
      </w:r>
      <w:r w:rsidRPr="003D629D">
        <w:rPr>
          <w:rFonts w:ascii="Arial" w:hAnsi="Arial" w:cs="Arial"/>
          <w:b/>
          <w:bCs/>
          <w:color w:val="000000"/>
        </w:rPr>
        <w:t>which organisation</w:t>
      </w:r>
      <w:r w:rsidR="003D629D" w:rsidRPr="003D629D">
        <w:rPr>
          <w:rFonts w:ascii="Arial" w:hAnsi="Arial" w:cs="Arial"/>
          <w:b/>
          <w:bCs/>
          <w:color w:val="000000"/>
        </w:rPr>
        <w:t xml:space="preserve"> the</w:t>
      </w:r>
      <w:r w:rsidR="00AC12EA">
        <w:rPr>
          <w:rFonts w:ascii="Arial" w:hAnsi="Arial" w:cs="Arial"/>
          <w:b/>
          <w:bCs/>
          <w:color w:val="000000"/>
        </w:rPr>
        <w:t>y</w:t>
      </w:r>
      <w:r w:rsidRPr="003D629D">
        <w:rPr>
          <w:rFonts w:ascii="Arial" w:hAnsi="Arial" w:cs="Arial"/>
          <w:b/>
          <w:bCs/>
          <w:color w:val="000000"/>
        </w:rPr>
        <w:t xml:space="preserve"> work with to deliver the social value requirements?</w:t>
      </w:r>
    </w:p>
    <w:p w14:paraId="2BF0BF97" w14:textId="570220C8" w:rsidR="004609A6" w:rsidRPr="003D629D" w:rsidRDefault="004609A6" w:rsidP="00F80A8F">
      <w:pPr>
        <w:spacing w:line="276" w:lineRule="auto"/>
        <w:rPr>
          <w:rFonts w:ascii="Arial" w:hAnsi="Arial" w:cs="Arial"/>
          <w:color w:val="000000"/>
        </w:rPr>
      </w:pPr>
      <w:r w:rsidRPr="003D629D">
        <w:rPr>
          <w:rFonts w:ascii="Arial" w:hAnsi="Arial" w:cs="Arial"/>
          <w:color w:val="000000"/>
        </w:rPr>
        <w:t xml:space="preserve">Yes, in most cases </w:t>
      </w:r>
      <w:r w:rsidR="003D629D" w:rsidRPr="003D629D">
        <w:rPr>
          <w:rFonts w:ascii="Arial" w:hAnsi="Arial" w:cs="Arial"/>
          <w:color w:val="000000"/>
        </w:rPr>
        <w:t xml:space="preserve">the supplier </w:t>
      </w:r>
      <w:r w:rsidRPr="003D629D">
        <w:rPr>
          <w:rFonts w:ascii="Arial" w:hAnsi="Arial" w:cs="Arial"/>
          <w:color w:val="000000"/>
        </w:rPr>
        <w:t xml:space="preserve">can chose which organisations </w:t>
      </w:r>
      <w:r w:rsidR="003D629D" w:rsidRPr="003D629D">
        <w:rPr>
          <w:rFonts w:ascii="Arial" w:hAnsi="Arial" w:cs="Arial"/>
          <w:color w:val="000000"/>
        </w:rPr>
        <w:t>they</w:t>
      </w:r>
      <w:r w:rsidRPr="003D629D">
        <w:rPr>
          <w:rFonts w:ascii="Arial" w:hAnsi="Arial" w:cs="Arial"/>
          <w:color w:val="000000"/>
        </w:rPr>
        <w:t xml:space="preserve"> work with to deliver the social value requirements</w:t>
      </w:r>
      <w:r w:rsidR="00AC12EA">
        <w:rPr>
          <w:rFonts w:ascii="Arial" w:hAnsi="Arial" w:cs="Arial"/>
          <w:color w:val="000000"/>
        </w:rPr>
        <w:t>;</w:t>
      </w:r>
      <w:r w:rsidRPr="003D629D">
        <w:rPr>
          <w:rFonts w:ascii="Arial" w:hAnsi="Arial" w:cs="Arial"/>
          <w:color w:val="000000"/>
        </w:rPr>
        <w:t xml:space="preserve"> however</w:t>
      </w:r>
      <w:r w:rsidR="00AC12EA">
        <w:rPr>
          <w:rFonts w:ascii="Arial" w:hAnsi="Arial" w:cs="Arial"/>
          <w:color w:val="000000"/>
        </w:rPr>
        <w:t>,</w:t>
      </w:r>
      <w:r w:rsidRPr="003D629D">
        <w:rPr>
          <w:rFonts w:ascii="Arial" w:hAnsi="Arial" w:cs="Arial"/>
          <w:color w:val="000000"/>
        </w:rPr>
        <w:t xml:space="preserve"> in some cases</w:t>
      </w:r>
      <w:r w:rsidR="00AC12EA">
        <w:rPr>
          <w:rFonts w:ascii="Arial" w:hAnsi="Arial" w:cs="Arial"/>
          <w:color w:val="000000"/>
        </w:rPr>
        <w:t>,</w:t>
      </w:r>
      <w:r w:rsidRPr="003D629D">
        <w:rPr>
          <w:rFonts w:ascii="Arial" w:hAnsi="Arial" w:cs="Arial"/>
          <w:color w:val="000000"/>
        </w:rPr>
        <w:t xml:space="preserve"> the Contracting Authority may specify a particular organisation.</w:t>
      </w:r>
    </w:p>
    <w:p w14:paraId="2A1D96B6" w14:textId="24A71131" w:rsidR="00495965" w:rsidRPr="003D629D" w:rsidRDefault="004609A6" w:rsidP="004609A6">
      <w:pPr>
        <w:rPr>
          <w:rFonts w:ascii="Arial" w:hAnsi="Arial" w:cs="Arial"/>
          <w:color w:val="000000"/>
        </w:rPr>
      </w:pPr>
      <w:r w:rsidRPr="003D629D">
        <w:rPr>
          <w:rFonts w:ascii="Arial" w:hAnsi="Arial" w:cs="Arial"/>
          <w:lang w:val="en-US"/>
        </w:rPr>
        <w:t xml:space="preserve">For some of the initiatives the </w:t>
      </w:r>
      <w:r w:rsidR="00AE76A7" w:rsidRPr="003D629D">
        <w:rPr>
          <w:rFonts w:ascii="Arial" w:hAnsi="Arial" w:cs="Arial"/>
          <w:lang w:val="en-US"/>
        </w:rPr>
        <w:t>Supplier</w:t>
      </w:r>
      <w:r w:rsidRPr="003D629D">
        <w:rPr>
          <w:rFonts w:ascii="Arial" w:hAnsi="Arial" w:cs="Arial"/>
          <w:lang w:val="en-US"/>
        </w:rPr>
        <w:t xml:space="preserve"> will be required to</w:t>
      </w:r>
      <w:r w:rsidR="00F80A8F" w:rsidRPr="003D629D">
        <w:rPr>
          <w:rFonts w:ascii="Arial" w:hAnsi="Arial" w:cs="Arial"/>
          <w:lang w:val="en-US"/>
        </w:rPr>
        <w:t xml:space="preserve"> notif</w:t>
      </w:r>
      <w:r w:rsidRPr="003D629D">
        <w:rPr>
          <w:rFonts w:ascii="Arial" w:hAnsi="Arial" w:cs="Arial"/>
          <w:lang w:val="en-US"/>
        </w:rPr>
        <w:t>y</w:t>
      </w:r>
      <w:r w:rsidR="00F80A8F" w:rsidRPr="003D629D">
        <w:rPr>
          <w:rFonts w:ascii="Arial" w:hAnsi="Arial" w:cs="Arial"/>
          <w:lang w:val="en-US"/>
        </w:rPr>
        <w:t xml:space="preserve"> the social value </w:t>
      </w:r>
      <w:r w:rsidRPr="003D629D">
        <w:rPr>
          <w:rFonts w:ascii="Arial" w:hAnsi="Arial" w:cs="Arial"/>
          <w:lang w:val="en-US"/>
        </w:rPr>
        <w:t xml:space="preserve">opportunities to one or more </w:t>
      </w:r>
      <w:r w:rsidR="00F80A8F" w:rsidRPr="003D629D">
        <w:rPr>
          <w:rFonts w:ascii="Arial" w:hAnsi="Arial" w:cs="Arial"/>
          <w:lang w:val="en-US"/>
        </w:rPr>
        <w:t xml:space="preserve">of </w:t>
      </w:r>
      <w:hyperlink r:id="rId8" w:history="1">
        <w:r w:rsidR="00F80A8F" w:rsidRPr="003D629D">
          <w:rPr>
            <w:rStyle w:val="Hyperlink"/>
            <w:rFonts w:ascii="Arial" w:hAnsi="Arial" w:cs="Arial"/>
            <w:lang w:val="en-US"/>
          </w:rPr>
          <w:t>the brokers registered on the Social Value website</w:t>
        </w:r>
      </w:hyperlink>
      <w:r w:rsidR="00F80A8F" w:rsidRPr="003D629D">
        <w:rPr>
          <w:rFonts w:ascii="Arial" w:hAnsi="Arial" w:cs="Arial"/>
          <w:lang w:val="en-US"/>
        </w:rPr>
        <w:t xml:space="preserve">. In relation to paid </w:t>
      </w:r>
      <w:r w:rsidR="00F80A8F" w:rsidRPr="003D629D">
        <w:rPr>
          <w:rFonts w:ascii="Arial" w:hAnsi="Arial" w:cs="Arial"/>
          <w:lang w:val="en-US"/>
        </w:rPr>
        <w:lastRenderedPageBreak/>
        <w:t>employment opportunities</w:t>
      </w:r>
      <w:r w:rsidR="008956BB" w:rsidRPr="003D629D">
        <w:rPr>
          <w:rFonts w:ascii="Arial" w:hAnsi="Arial" w:cs="Arial"/>
          <w:lang w:val="en-US"/>
        </w:rPr>
        <w:t>,</w:t>
      </w:r>
      <w:r w:rsidR="00F80A8F" w:rsidRPr="003D629D">
        <w:rPr>
          <w:rFonts w:ascii="Arial" w:hAnsi="Arial" w:cs="Arial"/>
          <w:lang w:val="en-US"/>
        </w:rPr>
        <w:t xml:space="preserve"> the </w:t>
      </w:r>
      <w:r w:rsidR="00AE76A7" w:rsidRPr="003D629D">
        <w:rPr>
          <w:rFonts w:ascii="Arial" w:hAnsi="Arial" w:cs="Arial"/>
          <w:lang w:val="en-US"/>
        </w:rPr>
        <w:t>Supplier</w:t>
      </w:r>
      <w:r w:rsidR="00F80A8F" w:rsidRPr="003D629D">
        <w:rPr>
          <w:rFonts w:ascii="Arial" w:hAnsi="Arial" w:cs="Arial"/>
          <w:lang w:val="en-US"/>
        </w:rPr>
        <w:t xml:space="preserve"> must also notify the job opportuniti</w:t>
      </w:r>
      <w:r w:rsidRPr="003D629D">
        <w:rPr>
          <w:rFonts w:ascii="Arial" w:hAnsi="Arial" w:cs="Arial"/>
          <w:lang w:val="en-US"/>
        </w:rPr>
        <w:t xml:space="preserve">es to </w:t>
      </w:r>
      <w:hyperlink r:id="rId9" w:history="1">
        <w:r w:rsidRPr="003D629D">
          <w:rPr>
            <w:rStyle w:val="Hyperlink"/>
            <w:rFonts w:ascii="Arial" w:hAnsi="Arial" w:cs="Arial"/>
            <w:lang w:val="en-US"/>
          </w:rPr>
          <w:t>www.jobapplyni.com</w:t>
        </w:r>
      </w:hyperlink>
      <w:r w:rsidRPr="003D629D">
        <w:rPr>
          <w:rFonts w:ascii="Arial" w:hAnsi="Arial" w:cs="Arial"/>
          <w:lang w:val="en-US"/>
        </w:rPr>
        <w:t xml:space="preserve"> </w:t>
      </w:r>
    </w:p>
    <w:p w14:paraId="3F51FD72" w14:textId="4C9C6006" w:rsidR="00495965" w:rsidRDefault="00495965">
      <w:pPr>
        <w:rPr>
          <w:rFonts w:ascii="Arial" w:hAnsi="Arial" w:cs="Arial"/>
        </w:rPr>
      </w:pPr>
    </w:p>
    <w:p w14:paraId="261C9442" w14:textId="1BF8211C" w:rsidR="00AE53EA" w:rsidRDefault="00AE53EA">
      <w:pPr>
        <w:rPr>
          <w:rFonts w:ascii="Arial" w:hAnsi="Arial" w:cs="Arial"/>
          <w:b/>
          <w:bCs/>
        </w:rPr>
      </w:pPr>
      <w:r>
        <w:rPr>
          <w:rFonts w:ascii="Arial" w:hAnsi="Arial" w:cs="Arial"/>
          <w:b/>
          <w:bCs/>
        </w:rPr>
        <w:t>Where can I find information to help me respond to the social value award criteria in a tender?</w:t>
      </w:r>
    </w:p>
    <w:p w14:paraId="191ADD7B" w14:textId="66E46572" w:rsidR="00AE53EA" w:rsidRPr="00AE53EA" w:rsidRDefault="00AE53EA">
      <w:pPr>
        <w:rPr>
          <w:rFonts w:ascii="Arial" w:hAnsi="Arial" w:cs="Arial"/>
        </w:rPr>
      </w:pPr>
      <w:r>
        <w:rPr>
          <w:rFonts w:ascii="Arial" w:hAnsi="Arial" w:cs="Arial"/>
        </w:rPr>
        <w:t xml:space="preserve">There is specific supplier guidance available to download at </w:t>
      </w:r>
      <w:hyperlink r:id="rId10" w:anchor="supplier-resources" w:history="1">
        <w:r w:rsidRPr="005225B6">
          <w:rPr>
            <w:rStyle w:val="Hyperlink"/>
            <w:rFonts w:ascii="Arial" w:hAnsi="Arial" w:cs="Arial"/>
          </w:rPr>
          <w:t>https://socialvalueni.org/contractors#supplier-resources</w:t>
        </w:r>
      </w:hyperlink>
      <w:r>
        <w:rPr>
          <w:rFonts w:ascii="Arial" w:hAnsi="Arial" w:cs="Arial"/>
        </w:rPr>
        <w:t xml:space="preserve">.  You can watch supplier information webinars on demand at </w:t>
      </w:r>
      <w:hyperlink r:id="rId11" w:anchor="supplier-videos" w:history="1">
        <w:r w:rsidRPr="005225B6">
          <w:rPr>
            <w:rStyle w:val="Hyperlink"/>
            <w:rFonts w:ascii="Arial" w:hAnsi="Arial" w:cs="Arial"/>
          </w:rPr>
          <w:t>https://socialvalueni.org/contractors#supplier-videos</w:t>
        </w:r>
      </w:hyperlink>
      <w:r>
        <w:rPr>
          <w:rFonts w:ascii="Arial" w:hAnsi="Arial" w:cs="Arial"/>
        </w:rPr>
        <w:t>.</w:t>
      </w:r>
    </w:p>
    <w:p w14:paraId="4C46087A" w14:textId="77777777" w:rsidR="00AE53EA" w:rsidRPr="003D629D" w:rsidRDefault="00AE53EA">
      <w:pPr>
        <w:rPr>
          <w:rFonts w:ascii="Arial" w:hAnsi="Arial" w:cs="Arial"/>
        </w:rPr>
      </w:pPr>
    </w:p>
    <w:p w14:paraId="59F35EC5" w14:textId="45BD049A" w:rsidR="00030E29" w:rsidRPr="003D629D" w:rsidRDefault="00030E29">
      <w:pPr>
        <w:rPr>
          <w:rFonts w:ascii="Arial" w:hAnsi="Arial" w:cs="Arial"/>
          <w:b/>
          <w:bCs/>
        </w:rPr>
      </w:pPr>
      <w:r w:rsidRPr="003D629D">
        <w:rPr>
          <w:rFonts w:ascii="Arial" w:hAnsi="Arial" w:cs="Arial"/>
          <w:b/>
          <w:bCs/>
        </w:rPr>
        <w:t>Can part-time</w:t>
      </w:r>
      <w:r w:rsidR="006A22F1" w:rsidRPr="003D629D">
        <w:rPr>
          <w:rFonts w:ascii="Arial" w:hAnsi="Arial" w:cs="Arial"/>
          <w:b/>
          <w:bCs/>
        </w:rPr>
        <w:t xml:space="preserve"> hour</w:t>
      </w:r>
      <w:r w:rsidR="00AC12EA">
        <w:rPr>
          <w:rFonts w:ascii="Arial" w:hAnsi="Arial" w:cs="Arial"/>
          <w:b/>
          <w:bCs/>
        </w:rPr>
        <w:t>s</w:t>
      </w:r>
      <w:r w:rsidRPr="003D629D">
        <w:rPr>
          <w:rFonts w:ascii="Arial" w:hAnsi="Arial" w:cs="Arial"/>
          <w:b/>
          <w:bCs/>
        </w:rPr>
        <w:t xml:space="preserve"> be </w:t>
      </w:r>
      <w:r w:rsidR="006A22F1" w:rsidRPr="003D629D">
        <w:rPr>
          <w:rFonts w:ascii="Arial" w:hAnsi="Arial" w:cs="Arial"/>
          <w:b/>
          <w:bCs/>
        </w:rPr>
        <w:t xml:space="preserve">considered </w:t>
      </w:r>
      <w:r w:rsidRPr="003D629D">
        <w:rPr>
          <w:rFonts w:ascii="Arial" w:hAnsi="Arial" w:cs="Arial"/>
          <w:b/>
          <w:bCs/>
        </w:rPr>
        <w:t>for paid employment or work</w:t>
      </w:r>
      <w:r w:rsidR="006A22F1" w:rsidRPr="003D629D">
        <w:rPr>
          <w:rFonts w:ascii="Arial" w:hAnsi="Arial" w:cs="Arial"/>
          <w:b/>
          <w:bCs/>
        </w:rPr>
        <w:t xml:space="preserve"> experience?</w:t>
      </w:r>
    </w:p>
    <w:p w14:paraId="13D2E975" w14:textId="73DC99FB" w:rsidR="006A22F1" w:rsidRPr="003D629D" w:rsidRDefault="006A22F1">
      <w:pPr>
        <w:rPr>
          <w:rFonts w:ascii="Arial" w:hAnsi="Arial" w:cs="Arial"/>
        </w:rPr>
      </w:pPr>
      <w:r w:rsidRPr="003D629D">
        <w:rPr>
          <w:rFonts w:ascii="Arial" w:hAnsi="Arial" w:cs="Arial"/>
        </w:rPr>
        <w:t>Yes</w:t>
      </w:r>
      <w:r w:rsidR="00AC12EA">
        <w:rPr>
          <w:rFonts w:ascii="Arial" w:hAnsi="Arial" w:cs="Arial"/>
        </w:rPr>
        <w:t>.</w:t>
      </w:r>
      <w:r w:rsidRPr="003D629D">
        <w:rPr>
          <w:rFonts w:ascii="Arial" w:hAnsi="Arial" w:cs="Arial"/>
        </w:rPr>
        <w:t xml:space="preserve"> </w:t>
      </w:r>
      <w:r w:rsidR="00AC12EA">
        <w:rPr>
          <w:rFonts w:ascii="Arial" w:hAnsi="Arial" w:cs="Arial"/>
        </w:rPr>
        <w:t>I</w:t>
      </w:r>
      <w:r w:rsidRPr="003D629D">
        <w:rPr>
          <w:rFonts w:ascii="Arial" w:hAnsi="Arial" w:cs="Arial"/>
        </w:rPr>
        <w:t xml:space="preserve">f </w:t>
      </w:r>
      <w:r w:rsidR="00AC12EA">
        <w:rPr>
          <w:rFonts w:ascii="Arial" w:hAnsi="Arial" w:cs="Arial"/>
        </w:rPr>
        <w:t>the contract uses</w:t>
      </w:r>
      <w:r w:rsidRPr="003D629D">
        <w:rPr>
          <w:rFonts w:ascii="Arial" w:hAnsi="Arial" w:cs="Arial"/>
        </w:rPr>
        <w:t xml:space="preserve"> the</w:t>
      </w:r>
      <w:r w:rsidR="00AC12EA">
        <w:rPr>
          <w:rFonts w:ascii="Arial" w:hAnsi="Arial" w:cs="Arial"/>
        </w:rPr>
        <w:t xml:space="preserve"> social value</w:t>
      </w:r>
      <w:r w:rsidRPr="003D629D">
        <w:rPr>
          <w:rFonts w:ascii="Arial" w:hAnsi="Arial" w:cs="Arial"/>
        </w:rPr>
        <w:t xml:space="preserve"> </w:t>
      </w:r>
      <w:proofErr w:type="gramStart"/>
      <w:r w:rsidRPr="003D629D">
        <w:rPr>
          <w:rFonts w:ascii="Arial" w:hAnsi="Arial" w:cs="Arial"/>
        </w:rPr>
        <w:t>points based</w:t>
      </w:r>
      <w:proofErr w:type="gramEnd"/>
      <w:r w:rsidRPr="003D629D">
        <w:rPr>
          <w:rFonts w:ascii="Arial" w:hAnsi="Arial" w:cs="Arial"/>
        </w:rPr>
        <w:t xml:space="preserve"> </w:t>
      </w:r>
      <w:r w:rsidR="00AC12EA">
        <w:rPr>
          <w:rFonts w:ascii="Arial" w:hAnsi="Arial" w:cs="Arial"/>
        </w:rPr>
        <w:t>approach,</w:t>
      </w:r>
      <w:r w:rsidR="00C545BD" w:rsidRPr="003D629D">
        <w:rPr>
          <w:rFonts w:ascii="Arial" w:hAnsi="Arial" w:cs="Arial"/>
        </w:rPr>
        <w:t xml:space="preserve"> the points gained will be prorated.</w:t>
      </w:r>
      <w:r w:rsidR="00AC12EA">
        <w:rPr>
          <w:rFonts w:ascii="Arial" w:hAnsi="Arial" w:cs="Arial"/>
        </w:rPr>
        <w:t xml:space="preserve">  If the contract uses the social value alternative approach, report the total number of hours which will be delivered.</w:t>
      </w:r>
    </w:p>
    <w:p w14:paraId="1178AEA2" w14:textId="77777777" w:rsidR="00C744A4" w:rsidRPr="003D629D" w:rsidRDefault="00C744A4">
      <w:pPr>
        <w:rPr>
          <w:rFonts w:ascii="Arial" w:hAnsi="Arial" w:cs="Arial"/>
          <w:b/>
        </w:rPr>
      </w:pPr>
    </w:p>
    <w:p w14:paraId="6C8251E7" w14:textId="5932A5CB" w:rsidR="00F80A8F" w:rsidRPr="003D629D" w:rsidRDefault="004609A6">
      <w:pPr>
        <w:rPr>
          <w:rFonts w:ascii="Arial" w:hAnsi="Arial" w:cs="Arial"/>
          <w:b/>
        </w:rPr>
      </w:pPr>
      <w:r w:rsidRPr="003D629D">
        <w:rPr>
          <w:rFonts w:ascii="Arial" w:hAnsi="Arial" w:cs="Arial"/>
          <w:b/>
        </w:rPr>
        <w:t xml:space="preserve">Is it enough </w:t>
      </w:r>
      <w:r w:rsidR="003D629D" w:rsidRPr="003D629D">
        <w:rPr>
          <w:rFonts w:ascii="Arial" w:hAnsi="Arial" w:cs="Arial"/>
          <w:b/>
        </w:rPr>
        <w:t>for the supplier to set out that they</w:t>
      </w:r>
      <w:r w:rsidR="00F80A8F" w:rsidRPr="003D629D">
        <w:rPr>
          <w:rFonts w:ascii="Arial" w:hAnsi="Arial" w:cs="Arial"/>
          <w:b/>
        </w:rPr>
        <w:t xml:space="preserve"> will comply with legal requirements in relation to the social value </w:t>
      </w:r>
      <w:r w:rsidR="00633B1F" w:rsidRPr="003D629D">
        <w:rPr>
          <w:rFonts w:ascii="Arial" w:hAnsi="Arial" w:cs="Arial"/>
          <w:b/>
        </w:rPr>
        <w:t>indicator</w:t>
      </w:r>
      <w:r w:rsidR="00AC12EA">
        <w:rPr>
          <w:rFonts w:ascii="Arial" w:hAnsi="Arial" w:cs="Arial"/>
          <w:b/>
        </w:rPr>
        <w:t>s</w:t>
      </w:r>
      <w:r w:rsidR="00F80A8F" w:rsidRPr="003D629D">
        <w:rPr>
          <w:rFonts w:ascii="Arial" w:hAnsi="Arial" w:cs="Arial"/>
          <w:b/>
        </w:rPr>
        <w:t xml:space="preserve"> e.g.</w:t>
      </w:r>
      <w:r w:rsidR="00AC12EA">
        <w:rPr>
          <w:rFonts w:ascii="Arial" w:hAnsi="Arial" w:cs="Arial"/>
          <w:b/>
        </w:rPr>
        <w:t>,</w:t>
      </w:r>
      <w:r w:rsidR="00F80A8F" w:rsidRPr="003D629D">
        <w:rPr>
          <w:rFonts w:ascii="Arial" w:hAnsi="Arial" w:cs="Arial"/>
          <w:b/>
        </w:rPr>
        <w:t xml:space="preserve"> Fair Work, Human Rights</w:t>
      </w:r>
      <w:r w:rsidR="00AC12EA">
        <w:rPr>
          <w:rFonts w:ascii="Arial" w:hAnsi="Arial" w:cs="Arial"/>
          <w:b/>
        </w:rPr>
        <w:t>?</w:t>
      </w:r>
      <w:r w:rsidR="00F80A8F" w:rsidRPr="003D629D">
        <w:rPr>
          <w:rFonts w:ascii="Arial" w:hAnsi="Arial" w:cs="Arial"/>
          <w:b/>
        </w:rPr>
        <w:t xml:space="preserve">  Is this considered social value?</w:t>
      </w:r>
    </w:p>
    <w:p w14:paraId="6EE7DE57" w14:textId="25938B03" w:rsidR="00F80A8F" w:rsidRDefault="00F80A8F">
      <w:pPr>
        <w:rPr>
          <w:rFonts w:ascii="Arial" w:hAnsi="Arial" w:cs="Arial"/>
        </w:rPr>
      </w:pPr>
      <w:r w:rsidRPr="003D629D">
        <w:rPr>
          <w:rFonts w:ascii="Arial" w:hAnsi="Arial" w:cs="Arial"/>
        </w:rPr>
        <w:t xml:space="preserve">The </w:t>
      </w:r>
      <w:r w:rsidR="00633B1F" w:rsidRPr="003D629D">
        <w:rPr>
          <w:rFonts w:ascii="Arial" w:hAnsi="Arial" w:cs="Arial"/>
        </w:rPr>
        <w:t>s</w:t>
      </w:r>
      <w:r w:rsidRPr="003D629D">
        <w:rPr>
          <w:rFonts w:ascii="Arial" w:hAnsi="Arial" w:cs="Arial"/>
        </w:rPr>
        <w:t xml:space="preserve">ocial </w:t>
      </w:r>
      <w:r w:rsidR="00633B1F" w:rsidRPr="003D629D">
        <w:rPr>
          <w:rFonts w:ascii="Arial" w:hAnsi="Arial" w:cs="Arial"/>
        </w:rPr>
        <w:t>v</w:t>
      </w:r>
      <w:r w:rsidRPr="003D629D">
        <w:rPr>
          <w:rFonts w:ascii="Arial" w:hAnsi="Arial" w:cs="Arial"/>
        </w:rPr>
        <w:t>alue asked for</w:t>
      </w:r>
      <w:r w:rsidR="00AC12EA">
        <w:rPr>
          <w:rFonts w:ascii="Arial" w:hAnsi="Arial" w:cs="Arial"/>
        </w:rPr>
        <w:t xml:space="preserve"> and </w:t>
      </w:r>
      <w:r w:rsidRPr="003D629D">
        <w:rPr>
          <w:rFonts w:ascii="Arial" w:hAnsi="Arial" w:cs="Arial"/>
        </w:rPr>
        <w:t>delivered must be additional to the legal requirements.  Social value is about going beyond the minimum legal requirements.</w:t>
      </w:r>
    </w:p>
    <w:p w14:paraId="2848B514" w14:textId="60F40CC4" w:rsidR="00D45394" w:rsidRDefault="00D45394">
      <w:pPr>
        <w:rPr>
          <w:rFonts w:ascii="Arial" w:hAnsi="Arial" w:cs="Arial"/>
        </w:rPr>
      </w:pPr>
    </w:p>
    <w:p w14:paraId="0D9A9AE4" w14:textId="587D4AB3" w:rsidR="00D45394" w:rsidRDefault="00D45394">
      <w:pPr>
        <w:rPr>
          <w:rFonts w:ascii="Arial" w:hAnsi="Arial" w:cs="Arial"/>
          <w:b/>
          <w:bCs/>
        </w:rPr>
      </w:pPr>
      <w:r w:rsidRPr="005E684A">
        <w:rPr>
          <w:rFonts w:ascii="Arial" w:hAnsi="Arial" w:cs="Arial"/>
          <w:b/>
          <w:bCs/>
        </w:rPr>
        <w:t>Can I count social value delivered by sub-contractors?</w:t>
      </w:r>
    </w:p>
    <w:p w14:paraId="59A78B0B" w14:textId="2DD52E84" w:rsidR="00D45394" w:rsidRDefault="00D45394">
      <w:pPr>
        <w:rPr>
          <w:rFonts w:ascii="Arial" w:hAnsi="Arial" w:cs="Arial"/>
          <w:b/>
          <w:bCs/>
        </w:rPr>
      </w:pPr>
    </w:p>
    <w:p w14:paraId="66665AB6" w14:textId="1E487E4A" w:rsidR="00D45394" w:rsidRPr="005E684A" w:rsidRDefault="00D45394">
      <w:pPr>
        <w:rPr>
          <w:rFonts w:ascii="Arial" w:hAnsi="Arial" w:cs="Arial"/>
        </w:rPr>
      </w:pPr>
      <w:r w:rsidRPr="005E684A">
        <w:rPr>
          <w:rFonts w:ascii="Arial" w:hAnsi="Arial" w:cs="Arial"/>
        </w:rPr>
        <w:t>Yes.  The main contractor has responsibility for ensuring that the social value is delivered on the contract and the points target met where applicable.  However, you can ask sub-contractors to help deliver social value initiatives.  For example</w:t>
      </w:r>
      <w:r w:rsidR="005E684A" w:rsidRPr="005E684A">
        <w:rPr>
          <w:rFonts w:ascii="Arial" w:hAnsi="Arial" w:cs="Arial"/>
        </w:rPr>
        <w:t>,</w:t>
      </w:r>
      <w:r w:rsidRPr="005E684A">
        <w:rPr>
          <w:rFonts w:ascii="Arial" w:hAnsi="Arial" w:cs="Arial"/>
        </w:rPr>
        <w:t xml:space="preserve"> a sub-contractor may employ an apprentice specifically to work on the contract or </w:t>
      </w:r>
      <w:r w:rsidR="00E20ECB" w:rsidRPr="005E684A">
        <w:rPr>
          <w:rFonts w:ascii="Arial" w:hAnsi="Arial" w:cs="Arial"/>
        </w:rPr>
        <w:t>include</w:t>
      </w:r>
      <w:r w:rsidRPr="005E684A">
        <w:rPr>
          <w:rFonts w:ascii="Arial" w:hAnsi="Arial" w:cs="Arial"/>
        </w:rPr>
        <w:t xml:space="preserve"> a Social Enterprise in their </w:t>
      </w:r>
      <w:r w:rsidR="00E20ECB" w:rsidRPr="005E684A">
        <w:rPr>
          <w:rFonts w:ascii="Arial" w:hAnsi="Arial" w:cs="Arial"/>
        </w:rPr>
        <w:t xml:space="preserve">own </w:t>
      </w:r>
      <w:r w:rsidRPr="005E684A">
        <w:rPr>
          <w:rFonts w:ascii="Arial" w:hAnsi="Arial" w:cs="Arial"/>
        </w:rPr>
        <w:t>supply chain</w:t>
      </w:r>
      <w:r w:rsidR="00E20ECB" w:rsidRPr="005E684A">
        <w:rPr>
          <w:rFonts w:ascii="Arial" w:hAnsi="Arial" w:cs="Arial"/>
        </w:rPr>
        <w:t xml:space="preserve"> when delivering their element of the contact</w:t>
      </w:r>
      <w:r w:rsidRPr="005E684A">
        <w:rPr>
          <w:rFonts w:ascii="Arial" w:hAnsi="Arial" w:cs="Arial"/>
        </w:rPr>
        <w:t>.</w:t>
      </w:r>
      <w:r w:rsidR="00E20ECB" w:rsidRPr="005E684A">
        <w:rPr>
          <w:rFonts w:ascii="Arial" w:hAnsi="Arial" w:cs="Arial"/>
        </w:rPr>
        <w:t xml:space="preserve">  The main contactor will have access to the on-line monitoring portal, so it is important that you have business processes in place to allow your sub</w:t>
      </w:r>
      <w:r w:rsidR="005E684A" w:rsidRPr="005E684A">
        <w:rPr>
          <w:rFonts w:ascii="Arial" w:hAnsi="Arial" w:cs="Arial"/>
        </w:rPr>
        <w:t>-</w:t>
      </w:r>
      <w:r w:rsidR="00E20ECB" w:rsidRPr="005E684A">
        <w:rPr>
          <w:rFonts w:ascii="Arial" w:hAnsi="Arial" w:cs="Arial"/>
        </w:rPr>
        <w:t>contractors to report their delivery of social value up to you.</w:t>
      </w:r>
    </w:p>
    <w:p w14:paraId="18304581" w14:textId="77777777" w:rsidR="00495965" w:rsidRPr="003D629D" w:rsidRDefault="00495965">
      <w:pPr>
        <w:rPr>
          <w:rFonts w:ascii="Arial" w:hAnsi="Arial" w:cs="Arial"/>
        </w:rPr>
      </w:pPr>
    </w:p>
    <w:p w14:paraId="0EE723E8" w14:textId="5A81EA75" w:rsidR="00495965" w:rsidRPr="003D629D" w:rsidRDefault="00495965">
      <w:pPr>
        <w:rPr>
          <w:rFonts w:ascii="Arial" w:hAnsi="Arial" w:cs="Arial"/>
          <w:b/>
        </w:rPr>
      </w:pPr>
      <w:r w:rsidRPr="003D629D">
        <w:rPr>
          <w:rFonts w:ascii="Arial" w:hAnsi="Arial" w:cs="Arial"/>
          <w:b/>
        </w:rPr>
        <w:t xml:space="preserve">Can </w:t>
      </w:r>
      <w:r w:rsidR="00266914" w:rsidRPr="003D629D">
        <w:rPr>
          <w:rFonts w:ascii="Arial" w:hAnsi="Arial" w:cs="Arial"/>
          <w:b/>
        </w:rPr>
        <w:t xml:space="preserve">a </w:t>
      </w:r>
      <w:r w:rsidR="00C744A4" w:rsidRPr="003D629D">
        <w:rPr>
          <w:rFonts w:ascii="Arial" w:hAnsi="Arial" w:cs="Arial"/>
          <w:b/>
        </w:rPr>
        <w:t>bidder</w:t>
      </w:r>
      <w:r w:rsidR="00266914" w:rsidRPr="003D629D">
        <w:rPr>
          <w:rFonts w:ascii="Arial" w:hAnsi="Arial" w:cs="Arial"/>
          <w:b/>
        </w:rPr>
        <w:t>’</w:t>
      </w:r>
      <w:r w:rsidR="00C744A4" w:rsidRPr="003D629D">
        <w:rPr>
          <w:rFonts w:ascii="Arial" w:hAnsi="Arial" w:cs="Arial"/>
          <w:b/>
        </w:rPr>
        <w:t>s</w:t>
      </w:r>
      <w:r w:rsidRPr="003D629D">
        <w:rPr>
          <w:rFonts w:ascii="Arial" w:hAnsi="Arial" w:cs="Arial"/>
          <w:b/>
        </w:rPr>
        <w:t xml:space="preserve"> Corporate Social Responsibility (CSR) statements,</w:t>
      </w:r>
      <w:r w:rsidR="00C744A4" w:rsidRPr="003D629D">
        <w:rPr>
          <w:rFonts w:ascii="Arial" w:hAnsi="Arial" w:cs="Arial"/>
          <w:b/>
        </w:rPr>
        <w:t xml:space="preserve"> policies and/or case studies be accepted as</w:t>
      </w:r>
      <w:r w:rsidRPr="003D629D">
        <w:rPr>
          <w:rFonts w:ascii="Arial" w:hAnsi="Arial" w:cs="Arial"/>
          <w:b/>
        </w:rPr>
        <w:t xml:space="preserve"> proof of how they intend to deliver the social value </w:t>
      </w:r>
      <w:r w:rsidR="00C744A4" w:rsidRPr="003D629D">
        <w:rPr>
          <w:rFonts w:ascii="Arial" w:hAnsi="Arial" w:cs="Arial"/>
          <w:b/>
        </w:rPr>
        <w:t>indicators</w:t>
      </w:r>
      <w:r w:rsidRPr="003D629D">
        <w:rPr>
          <w:rFonts w:ascii="Arial" w:hAnsi="Arial" w:cs="Arial"/>
          <w:b/>
        </w:rPr>
        <w:t xml:space="preserve">?  </w:t>
      </w:r>
    </w:p>
    <w:p w14:paraId="13AF917C" w14:textId="0CDE1B3F" w:rsidR="004609A6" w:rsidRPr="003D629D" w:rsidRDefault="00495965">
      <w:pPr>
        <w:rPr>
          <w:rFonts w:ascii="Arial" w:hAnsi="Arial" w:cs="Arial"/>
        </w:rPr>
      </w:pPr>
      <w:r w:rsidRPr="003D629D">
        <w:rPr>
          <w:rFonts w:ascii="Arial" w:hAnsi="Arial" w:cs="Arial"/>
        </w:rPr>
        <w:t xml:space="preserve">No </w:t>
      </w:r>
      <w:r w:rsidR="00C744A4" w:rsidRPr="003D629D">
        <w:rPr>
          <w:rFonts w:ascii="Arial" w:hAnsi="Arial" w:cs="Arial"/>
        </w:rPr>
        <w:t xml:space="preserve">CSR </w:t>
      </w:r>
      <w:r w:rsidRPr="003D629D">
        <w:rPr>
          <w:rFonts w:ascii="Arial" w:hAnsi="Arial" w:cs="Arial"/>
        </w:rPr>
        <w:t>refers to how the organisation performs corporately. It is not contract-specific and therefore will not adequately address the social value award criteria.</w:t>
      </w:r>
    </w:p>
    <w:p w14:paraId="5F1364D2" w14:textId="2ED9C9C8" w:rsidR="004609A6" w:rsidRDefault="004609A6">
      <w:pPr>
        <w:rPr>
          <w:rFonts w:ascii="Arial" w:hAnsi="Arial" w:cs="Arial"/>
        </w:rPr>
      </w:pPr>
      <w:r w:rsidRPr="003D629D">
        <w:rPr>
          <w:rFonts w:ascii="Arial" w:hAnsi="Arial" w:cs="Arial"/>
        </w:rPr>
        <w:t xml:space="preserve">The </w:t>
      </w:r>
      <w:r w:rsidR="00006571" w:rsidRPr="003D629D">
        <w:rPr>
          <w:rFonts w:ascii="Arial" w:hAnsi="Arial" w:cs="Arial"/>
        </w:rPr>
        <w:t>bidder’s</w:t>
      </w:r>
      <w:r w:rsidRPr="003D629D">
        <w:rPr>
          <w:rFonts w:ascii="Arial" w:hAnsi="Arial" w:cs="Arial"/>
        </w:rPr>
        <w:t xml:space="preserve"> response to the social value criteria should be forward looking and relate specifically to</w:t>
      </w:r>
      <w:r w:rsidR="00030E29" w:rsidRPr="003D629D">
        <w:rPr>
          <w:rFonts w:ascii="Arial" w:hAnsi="Arial" w:cs="Arial"/>
        </w:rPr>
        <w:t xml:space="preserve"> the additional activities they will undertake</w:t>
      </w:r>
      <w:r w:rsidR="00006571">
        <w:rPr>
          <w:rFonts w:ascii="Arial" w:hAnsi="Arial" w:cs="Arial"/>
        </w:rPr>
        <w:t xml:space="preserve"> to deliver the social value requirements on the contract.</w:t>
      </w:r>
    </w:p>
    <w:p w14:paraId="741EC67C" w14:textId="281F6F58" w:rsidR="0061515F" w:rsidRDefault="0061515F">
      <w:pPr>
        <w:rPr>
          <w:rFonts w:ascii="Arial" w:hAnsi="Arial" w:cs="Arial"/>
        </w:rPr>
      </w:pPr>
    </w:p>
    <w:p w14:paraId="58FF52B1" w14:textId="5285B9B7" w:rsidR="0061515F" w:rsidRDefault="0061515F">
      <w:pPr>
        <w:rPr>
          <w:rFonts w:ascii="Arial" w:hAnsi="Arial" w:cs="Arial"/>
        </w:rPr>
      </w:pPr>
      <w:r>
        <w:rPr>
          <w:rFonts w:ascii="Arial" w:hAnsi="Arial" w:cs="Arial"/>
          <w:b/>
          <w:bCs/>
        </w:rPr>
        <w:lastRenderedPageBreak/>
        <w:t xml:space="preserve">My organisation already delivers community/employability/environmental initiatives that </w:t>
      </w:r>
      <w:r w:rsidR="00F41F2E">
        <w:rPr>
          <w:rFonts w:ascii="Arial" w:hAnsi="Arial" w:cs="Arial"/>
          <w:b/>
          <w:bCs/>
        </w:rPr>
        <w:t>match</w:t>
      </w:r>
      <w:r>
        <w:rPr>
          <w:rFonts w:ascii="Arial" w:hAnsi="Arial" w:cs="Arial"/>
          <w:b/>
          <w:bCs/>
        </w:rPr>
        <w:t xml:space="preserve"> the social value requirements.  Can </w:t>
      </w:r>
      <w:r w:rsidR="00F41F2E">
        <w:rPr>
          <w:rFonts w:ascii="Arial" w:hAnsi="Arial" w:cs="Arial"/>
          <w:b/>
          <w:bCs/>
        </w:rPr>
        <w:t>I report those initiatives against the contract’s requirements?</w:t>
      </w:r>
    </w:p>
    <w:p w14:paraId="532C5423" w14:textId="61B60CF1" w:rsidR="00F41F2E" w:rsidRPr="00F41F2E" w:rsidRDefault="00F41F2E" w:rsidP="00F41F2E">
      <w:pPr>
        <w:rPr>
          <w:rFonts w:ascii="Arial" w:hAnsi="Arial" w:cs="Arial"/>
        </w:rPr>
      </w:pPr>
      <w:r>
        <w:rPr>
          <w:rFonts w:ascii="Arial" w:hAnsi="Arial" w:cs="Arial"/>
        </w:rPr>
        <w:t xml:space="preserve">No, social value is not about business as usual.  The social value </w:t>
      </w:r>
      <w:r w:rsidRPr="00F41F2E">
        <w:rPr>
          <w:rFonts w:ascii="Arial" w:hAnsi="Arial" w:cs="Arial"/>
        </w:rPr>
        <w:t>that you attribute to each contract needs to be generated by that contract</w:t>
      </w:r>
      <w:r>
        <w:rPr>
          <w:rFonts w:ascii="Arial" w:hAnsi="Arial" w:cs="Arial"/>
        </w:rPr>
        <w:t xml:space="preserve"> e.g., y</w:t>
      </w:r>
      <w:r w:rsidRPr="00F41F2E">
        <w:rPr>
          <w:rFonts w:ascii="Arial" w:hAnsi="Arial" w:cs="Arial"/>
        </w:rPr>
        <w:t xml:space="preserve">ou can’t claim the social value for eight apprentices if only four of them will be working on that project.  </w:t>
      </w:r>
      <w:r>
        <w:rPr>
          <w:rFonts w:ascii="Arial" w:hAnsi="Arial" w:cs="Arial"/>
        </w:rPr>
        <w:t>S</w:t>
      </w:r>
      <w:r w:rsidRPr="00F41F2E">
        <w:rPr>
          <w:rFonts w:ascii="Arial" w:hAnsi="Arial" w:cs="Arial"/>
        </w:rPr>
        <w:t xml:space="preserve">ocial value initiatives </w:t>
      </w:r>
      <w:r>
        <w:rPr>
          <w:rFonts w:ascii="Arial" w:hAnsi="Arial" w:cs="Arial"/>
        </w:rPr>
        <w:t>must be</w:t>
      </w:r>
      <w:r w:rsidRPr="00F41F2E">
        <w:rPr>
          <w:rFonts w:ascii="Arial" w:hAnsi="Arial" w:cs="Arial"/>
        </w:rPr>
        <w:t xml:space="preserve"> relevant to the</w:t>
      </w:r>
      <w:r>
        <w:rPr>
          <w:rFonts w:ascii="Arial" w:hAnsi="Arial" w:cs="Arial"/>
        </w:rPr>
        <w:t xml:space="preserve"> specific</w:t>
      </w:r>
      <w:r w:rsidRPr="00F41F2E">
        <w:rPr>
          <w:rFonts w:ascii="Arial" w:hAnsi="Arial" w:cs="Arial"/>
        </w:rPr>
        <w:t xml:space="preserve"> Contract only.  </w:t>
      </w:r>
    </w:p>
    <w:p w14:paraId="0DD65F06" w14:textId="124757C0" w:rsidR="00F41F2E" w:rsidRPr="00F41F2E" w:rsidRDefault="00F41F2E" w:rsidP="00F41F2E">
      <w:pPr>
        <w:rPr>
          <w:rFonts w:ascii="Arial" w:hAnsi="Arial" w:cs="Arial"/>
        </w:rPr>
      </w:pPr>
      <w:r>
        <w:rPr>
          <w:rFonts w:ascii="Arial" w:hAnsi="Arial" w:cs="Arial"/>
        </w:rPr>
        <w:t>For e</w:t>
      </w:r>
      <w:r w:rsidRPr="00F41F2E">
        <w:rPr>
          <w:rFonts w:ascii="Arial" w:hAnsi="Arial" w:cs="Arial"/>
        </w:rPr>
        <w:t xml:space="preserve">xample: If you organise </w:t>
      </w:r>
      <w:proofErr w:type="gramStart"/>
      <w:r w:rsidRPr="00F41F2E">
        <w:rPr>
          <w:rFonts w:ascii="Arial" w:hAnsi="Arial" w:cs="Arial"/>
        </w:rPr>
        <w:t>a careers</w:t>
      </w:r>
      <w:proofErr w:type="gramEnd"/>
      <w:r w:rsidRPr="00F41F2E">
        <w:rPr>
          <w:rFonts w:ascii="Arial" w:hAnsi="Arial" w:cs="Arial"/>
        </w:rPr>
        <w:t xml:space="preserve"> talk at a school every year, you cannot now claim social value for this as the initiative has not been delivered specifically as a result of the Contract for which you are submitting a tender response. In order to claim social value against this type of initiative, the Supplier will need to deliver </w:t>
      </w:r>
      <w:proofErr w:type="gramStart"/>
      <w:r w:rsidRPr="00F41F2E">
        <w:rPr>
          <w:rFonts w:ascii="Arial" w:hAnsi="Arial" w:cs="Arial"/>
        </w:rPr>
        <w:t>an additional careers</w:t>
      </w:r>
      <w:proofErr w:type="gramEnd"/>
      <w:r w:rsidRPr="00F41F2E">
        <w:rPr>
          <w:rFonts w:ascii="Arial" w:hAnsi="Arial" w:cs="Arial"/>
        </w:rPr>
        <w:t xml:space="preserve"> talk(s) as a result of the specific social value requirements on the Contracting Authority’s contract.</w:t>
      </w:r>
    </w:p>
    <w:p w14:paraId="7EADFFC3" w14:textId="5EE81BD3" w:rsidR="00495965" w:rsidRDefault="00495965">
      <w:pPr>
        <w:rPr>
          <w:rFonts w:ascii="Arial" w:hAnsi="Arial" w:cs="Arial"/>
        </w:rPr>
      </w:pPr>
    </w:p>
    <w:p w14:paraId="09804EFD" w14:textId="114C990F" w:rsidR="003920D9" w:rsidRPr="003920D9" w:rsidRDefault="003920D9">
      <w:pPr>
        <w:rPr>
          <w:rFonts w:ascii="Arial" w:hAnsi="Arial" w:cs="Arial"/>
          <w:b/>
          <w:bCs/>
        </w:rPr>
      </w:pPr>
      <w:r w:rsidRPr="003920D9">
        <w:rPr>
          <w:rFonts w:ascii="Arial" w:hAnsi="Arial" w:cs="Arial"/>
          <w:b/>
          <w:bCs/>
        </w:rPr>
        <w:t>Under the Points Approach are the points calculated based on the number of people or number of hours?</w:t>
      </w:r>
    </w:p>
    <w:p w14:paraId="42988D9F" w14:textId="1AE431AA" w:rsidR="003920D9" w:rsidRDefault="003920D9">
      <w:pPr>
        <w:rPr>
          <w:rFonts w:ascii="Arial" w:hAnsi="Arial" w:cs="Arial"/>
        </w:rPr>
      </w:pPr>
      <w:r>
        <w:rPr>
          <w:rFonts w:ascii="Arial" w:hAnsi="Arial" w:cs="Arial"/>
        </w:rPr>
        <w:t xml:space="preserve">The points are calculated based on the number of hours spent delivering the </w:t>
      </w:r>
      <w:proofErr w:type="gramStart"/>
      <w:r>
        <w:rPr>
          <w:rFonts w:ascii="Arial" w:hAnsi="Arial" w:cs="Arial"/>
        </w:rPr>
        <w:t>particular initiative</w:t>
      </w:r>
      <w:proofErr w:type="gramEnd"/>
      <w:r>
        <w:rPr>
          <w:rFonts w:ascii="Arial" w:hAnsi="Arial" w:cs="Arial"/>
        </w:rPr>
        <w:t>.</w:t>
      </w:r>
    </w:p>
    <w:p w14:paraId="3C08E09A" w14:textId="77777777" w:rsidR="00CF48A3" w:rsidRPr="003D629D" w:rsidRDefault="00CF48A3">
      <w:pPr>
        <w:rPr>
          <w:rFonts w:ascii="Arial" w:hAnsi="Arial" w:cs="Arial"/>
        </w:rPr>
      </w:pPr>
    </w:p>
    <w:p w14:paraId="0F24105F" w14:textId="1A7DA5DD" w:rsidR="004609A6" w:rsidRPr="003D629D" w:rsidRDefault="004609A6">
      <w:pPr>
        <w:rPr>
          <w:rFonts w:ascii="Arial" w:hAnsi="Arial" w:cs="Arial"/>
          <w:b/>
        </w:rPr>
      </w:pPr>
      <w:r w:rsidRPr="003D629D">
        <w:rPr>
          <w:rFonts w:ascii="Arial" w:hAnsi="Arial" w:cs="Arial"/>
          <w:b/>
        </w:rPr>
        <w:t>How will the social value requirements be monitored?</w:t>
      </w:r>
    </w:p>
    <w:p w14:paraId="5FB8C3AE" w14:textId="3AB24642" w:rsidR="003D629D" w:rsidRPr="003D629D" w:rsidRDefault="00030E29">
      <w:pPr>
        <w:rPr>
          <w:rFonts w:ascii="Arial" w:hAnsi="Arial" w:cs="Arial"/>
          <w:bCs/>
        </w:rPr>
      </w:pPr>
      <w:r w:rsidRPr="003D629D">
        <w:rPr>
          <w:rFonts w:ascii="Arial" w:hAnsi="Arial" w:cs="Arial"/>
          <w:bCs/>
        </w:rPr>
        <w:t xml:space="preserve">The social value requirements will be monitored using the </w:t>
      </w:r>
      <w:r w:rsidR="003D629D" w:rsidRPr="003D629D">
        <w:rPr>
          <w:rFonts w:ascii="Arial" w:hAnsi="Arial" w:cs="Arial"/>
          <w:bCs/>
        </w:rPr>
        <w:t>social value monitoring system.</w:t>
      </w:r>
    </w:p>
    <w:p w14:paraId="3FB68783" w14:textId="77777777" w:rsidR="003D629D" w:rsidRPr="003D629D" w:rsidRDefault="003D629D">
      <w:pPr>
        <w:rPr>
          <w:rFonts w:ascii="Arial" w:hAnsi="Arial" w:cs="Arial"/>
        </w:rPr>
      </w:pPr>
      <w:r w:rsidRPr="003D629D">
        <w:rPr>
          <w:rFonts w:ascii="Arial" w:hAnsi="Arial" w:cs="Arial"/>
        </w:rPr>
        <w:t>The Social Value monitoring system is a web-based system that works in the following way:</w:t>
      </w:r>
    </w:p>
    <w:p w14:paraId="498E76FA" w14:textId="0E0EB0B3" w:rsidR="003D629D" w:rsidRPr="00AC12EA" w:rsidRDefault="003D629D" w:rsidP="00AC12EA">
      <w:pPr>
        <w:pStyle w:val="ListParagraph"/>
        <w:numPr>
          <w:ilvl w:val="0"/>
          <w:numId w:val="7"/>
        </w:numPr>
        <w:rPr>
          <w:rFonts w:ascii="Arial" w:hAnsi="Arial" w:cs="Arial"/>
        </w:rPr>
      </w:pPr>
      <w:r w:rsidRPr="00AC12EA">
        <w:rPr>
          <w:rFonts w:ascii="Arial" w:hAnsi="Arial" w:cs="Arial"/>
        </w:rPr>
        <w:t>The Social Value Unit will issue the Supplier with login details and guidance on how to add information relating to the delivery of their targets</w:t>
      </w:r>
      <w:r w:rsidR="00AC12EA">
        <w:rPr>
          <w:rFonts w:ascii="Arial" w:hAnsi="Arial" w:cs="Arial"/>
        </w:rPr>
        <w:t>.</w:t>
      </w:r>
    </w:p>
    <w:p w14:paraId="6CF8130C" w14:textId="09537378" w:rsidR="003D629D" w:rsidRPr="00AC12EA" w:rsidRDefault="003D629D" w:rsidP="00AC12EA">
      <w:pPr>
        <w:pStyle w:val="ListParagraph"/>
        <w:numPr>
          <w:ilvl w:val="0"/>
          <w:numId w:val="7"/>
        </w:numPr>
        <w:rPr>
          <w:rFonts w:ascii="Arial" w:hAnsi="Arial" w:cs="Arial"/>
        </w:rPr>
      </w:pPr>
      <w:r w:rsidRPr="00AC12EA">
        <w:rPr>
          <w:rFonts w:ascii="Arial" w:hAnsi="Arial" w:cs="Arial"/>
        </w:rPr>
        <w:t>The Supplier will receive a reminder to update the report; however, Suppliers can log in to the monitoring portal at any time</w:t>
      </w:r>
      <w:r w:rsidR="00AC12EA">
        <w:rPr>
          <w:rFonts w:ascii="Arial" w:hAnsi="Arial" w:cs="Arial"/>
        </w:rPr>
        <w:t>.</w:t>
      </w:r>
    </w:p>
    <w:p w14:paraId="7FBB998B" w14:textId="72CEA0DD" w:rsidR="003D629D" w:rsidRPr="00AC12EA" w:rsidRDefault="003D629D" w:rsidP="00AC12EA">
      <w:pPr>
        <w:pStyle w:val="ListParagraph"/>
        <w:numPr>
          <w:ilvl w:val="0"/>
          <w:numId w:val="7"/>
        </w:numPr>
        <w:rPr>
          <w:rFonts w:ascii="Arial" w:hAnsi="Arial" w:cs="Arial"/>
        </w:rPr>
      </w:pPr>
      <w:r w:rsidRPr="00AC12EA">
        <w:rPr>
          <w:rFonts w:ascii="Arial" w:hAnsi="Arial" w:cs="Arial"/>
        </w:rPr>
        <w:t>Suppliers record their progress to date against each indicator. (There is also a notes section which Suppliers should use to record any efforts that they have made to fulfil their targets)</w:t>
      </w:r>
      <w:r w:rsidR="00AC12EA">
        <w:rPr>
          <w:rFonts w:ascii="Arial" w:hAnsi="Arial" w:cs="Arial"/>
        </w:rPr>
        <w:t>.</w:t>
      </w:r>
    </w:p>
    <w:p w14:paraId="4F379810" w14:textId="7F09F63D" w:rsidR="003D629D" w:rsidRPr="00AC12EA" w:rsidRDefault="003D629D" w:rsidP="00AC12EA">
      <w:pPr>
        <w:pStyle w:val="ListParagraph"/>
        <w:numPr>
          <w:ilvl w:val="0"/>
          <w:numId w:val="7"/>
        </w:numPr>
        <w:rPr>
          <w:rFonts w:ascii="Arial" w:hAnsi="Arial" w:cs="Arial"/>
          <w:bCs/>
        </w:rPr>
      </w:pPr>
      <w:r w:rsidRPr="00AC12EA">
        <w:rPr>
          <w:rFonts w:ascii="Arial" w:hAnsi="Arial" w:cs="Arial"/>
        </w:rPr>
        <w:t>A report will be sent from the system at regular intervals to both the Supplier and Client Project Managers. This report should be regularly reviewed during progress meetings to ensure the Supplier is on track to deliver their targets.</w:t>
      </w:r>
    </w:p>
    <w:p w14:paraId="66DDFB59" w14:textId="77777777" w:rsidR="004609A6" w:rsidRPr="003D629D" w:rsidRDefault="004609A6">
      <w:pPr>
        <w:rPr>
          <w:rFonts w:ascii="Arial" w:hAnsi="Arial" w:cs="Arial"/>
          <w:b/>
        </w:rPr>
      </w:pPr>
    </w:p>
    <w:p w14:paraId="0F0C8760" w14:textId="7594C1DC" w:rsidR="00646157" w:rsidRPr="003D629D" w:rsidRDefault="00646157">
      <w:pPr>
        <w:rPr>
          <w:rFonts w:ascii="Arial" w:hAnsi="Arial" w:cs="Arial"/>
          <w:b/>
        </w:rPr>
      </w:pPr>
      <w:r w:rsidRPr="003D629D">
        <w:rPr>
          <w:rFonts w:ascii="Arial" w:hAnsi="Arial" w:cs="Arial"/>
          <w:b/>
        </w:rPr>
        <w:t>What happens i</w:t>
      </w:r>
      <w:r w:rsidR="00F20692" w:rsidRPr="003D629D">
        <w:rPr>
          <w:rFonts w:ascii="Arial" w:hAnsi="Arial" w:cs="Arial"/>
          <w:b/>
        </w:rPr>
        <w:t xml:space="preserve">f a </w:t>
      </w:r>
      <w:r w:rsidR="00AE76A7" w:rsidRPr="003D629D">
        <w:rPr>
          <w:rFonts w:ascii="Arial" w:hAnsi="Arial" w:cs="Arial"/>
          <w:b/>
        </w:rPr>
        <w:t>Supplier</w:t>
      </w:r>
      <w:r w:rsidR="00F20692" w:rsidRPr="003D629D">
        <w:rPr>
          <w:rFonts w:ascii="Arial" w:hAnsi="Arial" w:cs="Arial"/>
          <w:b/>
        </w:rPr>
        <w:t xml:space="preserve"> does not deliver on their social value commitments?</w:t>
      </w:r>
    </w:p>
    <w:p w14:paraId="2A8FC2E9" w14:textId="6820C17A" w:rsidR="008C4A4D" w:rsidRDefault="001D301D" w:rsidP="008C4A4D">
      <w:pPr>
        <w:autoSpaceDE w:val="0"/>
        <w:autoSpaceDN w:val="0"/>
        <w:adjustRightInd w:val="0"/>
        <w:spacing w:after="0" w:line="276" w:lineRule="auto"/>
        <w:jc w:val="both"/>
        <w:rPr>
          <w:rFonts w:ascii="Arial" w:eastAsia="ProximaNova-Light" w:hAnsi="Arial" w:cs="Arial"/>
          <w:color w:val="01040A"/>
        </w:rPr>
      </w:pPr>
      <w:r w:rsidRPr="003D629D">
        <w:rPr>
          <w:rFonts w:ascii="Arial" w:eastAsia="ProximaNova-Light" w:hAnsi="Arial" w:cs="Arial"/>
          <w:color w:val="01040A"/>
        </w:rPr>
        <w:t>The social value requirements set out should be proportionate and</w:t>
      </w:r>
      <w:r w:rsidR="000F1596" w:rsidRPr="003D629D">
        <w:rPr>
          <w:rFonts w:ascii="Arial" w:eastAsia="ProximaNova-Light" w:hAnsi="Arial" w:cs="Arial"/>
          <w:color w:val="01040A"/>
        </w:rPr>
        <w:t xml:space="preserve"> achievable.</w:t>
      </w:r>
      <w:r w:rsidRPr="003D629D">
        <w:rPr>
          <w:rFonts w:ascii="Arial" w:eastAsia="ProximaNova-Light" w:hAnsi="Arial" w:cs="Arial"/>
          <w:color w:val="01040A"/>
        </w:rPr>
        <w:t xml:space="preserve"> </w:t>
      </w:r>
      <w:r w:rsidR="008C4A4D" w:rsidRPr="003D629D">
        <w:rPr>
          <w:rFonts w:ascii="Arial" w:eastAsia="ProximaNova-Light" w:hAnsi="Arial" w:cs="Arial"/>
          <w:color w:val="01040A"/>
        </w:rPr>
        <w:t>It is the responsibility of the Client Project Manager to regularly review the Social Value Delivery Reports to monitor Supplier performance against the social value requirements.</w:t>
      </w:r>
    </w:p>
    <w:p w14:paraId="4BAB5F87" w14:textId="675FA856" w:rsidR="00A46B94" w:rsidRDefault="00A46B94" w:rsidP="008C4A4D">
      <w:pPr>
        <w:autoSpaceDE w:val="0"/>
        <w:autoSpaceDN w:val="0"/>
        <w:adjustRightInd w:val="0"/>
        <w:spacing w:after="0" w:line="276" w:lineRule="auto"/>
        <w:jc w:val="both"/>
        <w:rPr>
          <w:rFonts w:ascii="Arial" w:eastAsia="ProximaNova-Light" w:hAnsi="Arial" w:cs="Arial"/>
          <w:color w:val="01040A"/>
        </w:rPr>
      </w:pPr>
    </w:p>
    <w:p w14:paraId="5BC9C993" w14:textId="18E6B534" w:rsidR="00A46B94" w:rsidRDefault="00A46B94" w:rsidP="008C4A4D">
      <w:pPr>
        <w:autoSpaceDE w:val="0"/>
        <w:autoSpaceDN w:val="0"/>
        <w:adjustRightInd w:val="0"/>
        <w:spacing w:after="0" w:line="276" w:lineRule="auto"/>
        <w:jc w:val="both"/>
        <w:rPr>
          <w:rFonts w:ascii="Arial" w:eastAsia="ProximaNova-Light" w:hAnsi="Arial" w:cs="Arial"/>
          <w:color w:val="01040A"/>
        </w:rPr>
      </w:pPr>
      <w:r>
        <w:rPr>
          <w:rFonts w:ascii="Arial" w:eastAsia="ProximaNova-Light" w:hAnsi="Arial" w:cs="Arial"/>
          <w:color w:val="01040A"/>
        </w:rPr>
        <w:t>As set out in the Department of Finance’s Sourcing Toolkit: Contract Management:</w:t>
      </w:r>
    </w:p>
    <w:p w14:paraId="65C256BE" w14:textId="77777777" w:rsidR="00A46B94" w:rsidRDefault="00A46B94" w:rsidP="008C4A4D">
      <w:pPr>
        <w:autoSpaceDE w:val="0"/>
        <w:autoSpaceDN w:val="0"/>
        <w:adjustRightInd w:val="0"/>
        <w:spacing w:after="0" w:line="276" w:lineRule="auto"/>
        <w:jc w:val="both"/>
        <w:rPr>
          <w:rFonts w:ascii="Arial" w:eastAsia="ProximaNova-Light" w:hAnsi="Arial" w:cs="Arial"/>
          <w:color w:val="01040A"/>
        </w:rPr>
      </w:pPr>
    </w:p>
    <w:p w14:paraId="126EA13A" w14:textId="77777777" w:rsidR="00A46B94" w:rsidRPr="00A46B94" w:rsidRDefault="00A46B94" w:rsidP="00A46B94">
      <w:pPr>
        <w:autoSpaceDE w:val="0"/>
        <w:autoSpaceDN w:val="0"/>
        <w:adjustRightInd w:val="0"/>
        <w:spacing w:after="0" w:line="276" w:lineRule="auto"/>
        <w:jc w:val="both"/>
        <w:rPr>
          <w:rFonts w:ascii="Arial" w:eastAsia="ProximaNova-Light" w:hAnsi="Arial" w:cs="Arial"/>
          <w:i/>
          <w:iCs/>
          <w:color w:val="01040A"/>
        </w:rPr>
      </w:pPr>
      <w:r w:rsidRPr="00A46B94">
        <w:rPr>
          <w:rFonts w:ascii="Arial" w:eastAsia="ProximaNova-Light" w:hAnsi="Arial" w:cs="Arial"/>
          <w:i/>
          <w:iCs/>
          <w:color w:val="01040A"/>
        </w:rPr>
        <w:t xml:space="preserve">Approximately £3bn is spent annually on public contracts across Local and Central </w:t>
      </w:r>
    </w:p>
    <w:p w14:paraId="392BD795" w14:textId="77777777" w:rsidR="00A46B94" w:rsidRPr="00A46B94" w:rsidRDefault="00A46B94" w:rsidP="00A46B94">
      <w:pPr>
        <w:autoSpaceDE w:val="0"/>
        <w:autoSpaceDN w:val="0"/>
        <w:adjustRightInd w:val="0"/>
        <w:spacing w:after="0" w:line="276" w:lineRule="auto"/>
        <w:jc w:val="both"/>
        <w:rPr>
          <w:rFonts w:ascii="Arial" w:eastAsia="ProximaNova-Light" w:hAnsi="Arial" w:cs="Arial"/>
          <w:i/>
          <w:iCs/>
          <w:color w:val="01040A"/>
        </w:rPr>
      </w:pPr>
      <w:r w:rsidRPr="00A46B94">
        <w:rPr>
          <w:rFonts w:ascii="Arial" w:eastAsia="ProximaNova-Light" w:hAnsi="Arial" w:cs="Arial"/>
          <w:i/>
          <w:iCs/>
          <w:color w:val="01040A"/>
        </w:rPr>
        <w:t xml:space="preserve">Government here. It is therefore important that contracts are actively managed to ensure </w:t>
      </w:r>
    </w:p>
    <w:p w14:paraId="61FA3ABB" w14:textId="77777777" w:rsidR="00A46B94" w:rsidRPr="00A46B94" w:rsidRDefault="00A46B94" w:rsidP="00A46B94">
      <w:pPr>
        <w:autoSpaceDE w:val="0"/>
        <w:autoSpaceDN w:val="0"/>
        <w:adjustRightInd w:val="0"/>
        <w:spacing w:after="0" w:line="276" w:lineRule="auto"/>
        <w:jc w:val="both"/>
        <w:rPr>
          <w:rFonts w:ascii="Arial" w:eastAsia="ProximaNova-Light" w:hAnsi="Arial" w:cs="Arial"/>
          <w:i/>
          <w:iCs/>
          <w:color w:val="01040A"/>
        </w:rPr>
      </w:pPr>
      <w:r w:rsidRPr="00A46B94">
        <w:rPr>
          <w:rFonts w:ascii="Arial" w:eastAsia="ProximaNova-Light" w:hAnsi="Arial" w:cs="Arial"/>
          <w:i/>
          <w:iCs/>
          <w:color w:val="01040A"/>
        </w:rPr>
        <w:t xml:space="preserve">they deliver best value for money for the </w:t>
      </w:r>
      <w:proofErr w:type="gramStart"/>
      <w:r w:rsidRPr="00A46B94">
        <w:rPr>
          <w:rFonts w:ascii="Arial" w:eastAsia="ProximaNova-Light" w:hAnsi="Arial" w:cs="Arial"/>
          <w:i/>
          <w:iCs/>
          <w:color w:val="01040A"/>
        </w:rPr>
        <w:t>tax payer</w:t>
      </w:r>
      <w:proofErr w:type="gramEnd"/>
      <w:r w:rsidRPr="00A46B94">
        <w:rPr>
          <w:rFonts w:ascii="Arial" w:eastAsia="ProximaNova-Light" w:hAnsi="Arial" w:cs="Arial"/>
          <w:i/>
          <w:iCs/>
          <w:color w:val="01040A"/>
        </w:rPr>
        <w:t xml:space="preserve">. The reputations of a contracting </w:t>
      </w:r>
    </w:p>
    <w:p w14:paraId="57ABFC56" w14:textId="77777777" w:rsidR="00A46B94" w:rsidRPr="00A46B94" w:rsidRDefault="00A46B94" w:rsidP="00A46B94">
      <w:pPr>
        <w:autoSpaceDE w:val="0"/>
        <w:autoSpaceDN w:val="0"/>
        <w:adjustRightInd w:val="0"/>
        <w:spacing w:after="0" w:line="276" w:lineRule="auto"/>
        <w:jc w:val="both"/>
        <w:rPr>
          <w:rFonts w:ascii="Arial" w:eastAsia="ProximaNova-Light" w:hAnsi="Arial" w:cs="Arial"/>
          <w:i/>
          <w:iCs/>
          <w:color w:val="01040A"/>
        </w:rPr>
      </w:pPr>
      <w:r w:rsidRPr="00A46B94">
        <w:rPr>
          <w:rFonts w:ascii="Arial" w:eastAsia="ProximaNova-Light" w:hAnsi="Arial" w:cs="Arial"/>
          <w:i/>
          <w:iCs/>
          <w:color w:val="01040A"/>
        </w:rPr>
        <w:lastRenderedPageBreak/>
        <w:t xml:space="preserve">authority and contractor can be damaged by a poorly managed contract that does not </w:t>
      </w:r>
    </w:p>
    <w:p w14:paraId="3A38A7F2" w14:textId="55FE2588" w:rsidR="008C4A4D" w:rsidRPr="003D629D" w:rsidRDefault="00A46B94" w:rsidP="008C4A4D">
      <w:pPr>
        <w:pStyle w:val="Default"/>
        <w:spacing w:line="276" w:lineRule="auto"/>
        <w:rPr>
          <w:rFonts w:ascii="Arial" w:hAnsi="Arial" w:cs="Arial"/>
          <w:sz w:val="22"/>
          <w:szCs w:val="22"/>
        </w:rPr>
      </w:pPr>
      <w:r w:rsidRPr="00A46B94">
        <w:rPr>
          <w:rFonts w:ascii="Arial" w:eastAsia="ProximaNova-Light" w:hAnsi="Arial" w:cs="Arial"/>
          <w:i/>
          <w:iCs/>
          <w:color w:val="01040A"/>
        </w:rPr>
        <w:t>deliver its expected outcomes, thereby wasting public mone</w:t>
      </w:r>
      <w:r>
        <w:rPr>
          <w:rFonts w:ascii="Arial" w:eastAsia="ProximaNova-Light" w:hAnsi="Arial" w:cs="Arial"/>
          <w:i/>
          <w:iCs/>
          <w:color w:val="01040A"/>
        </w:rPr>
        <w:t xml:space="preserve">y. […] </w:t>
      </w:r>
      <w:r w:rsidRPr="00A46B94">
        <w:rPr>
          <w:rFonts w:ascii="Arial" w:eastAsia="ProximaNova-Light" w:hAnsi="Arial" w:cs="Arial"/>
          <w:i/>
          <w:iCs/>
          <w:color w:val="01040A"/>
        </w:rPr>
        <w:t>Ensuring the delivery of social value also forms part of active contract management.</w:t>
      </w:r>
    </w:p>
    <w:p w14:paraId="1A7C6746" w14:textId="77777777" w:rsidR="008C4A4D" w:rsidRPr="003D629D" w:rsidRDefault="008C4A4D" w:rsidP="008C4A4D">
      <w:pPr>
        <w:pStyle w:val="Default"/>
        <w:spacing w:line="276" w:lineRule="auto"/>
        <w:rPr>
          <w:rFonts w:ascii="Arial" w:hAnsi="Arial" w:cs="Arial"/>
          <w:sz w:val="22"/>
          <w:szCs w:val="22"/>
        </w:rPr>
      </w:pPr>
    </w:p>
    <w:p w14:paraId="54AE6265" w14:textId="62B7A8CA" w:rsidR="008C4A4D" w:rsidRPr="003D629D" w:rsidRDefault="008C4A4D" w:rsidP="008C4A4D">
      <w:pPr>
        <w:pStyle w:val="Default"/>
        <w:spacing w:line="276" w:lineRule="auto"/>
        <w:rPr>
          <w:rFonts w:ascii="Arial" w:hAnsi="Arial" w:cs="Arial"/>
          <w:sz w:val="22"/>
          <w:szCs w:val="22"/>
        </w:rPr>
      </w:pPr>
      <w:r w:rsidRPr="003D629D">
        <w:rPr>
          <w:rFonts w:ascii="Arial" w:hAnsi="Arial" w:cs="Arial"/>
          <w:sz w:val="22"/>
          <w:szCs w:val="22"/>
        </w:rPr>
        <w:t xml:space="preserve">The Contracting Authority may wish to consider developing Key Performance Indicators for social value at pre-procurement stage for inclusion within the contract documents. These must be clearly drafted, achievable and reflect the importance of the social value requirement to the </w:t>
      </w:r>
      <w:proofErr w:type="gramStart"/>
      <w:r w:rsidRPr="003D629D">
        <w:rPr>
          <w:rFonts w:ascii="Arial" w:hAnsi="Arial" w:cs="Arial"/>
          <w:sz w:val="22"/>
          <w:szCs w:val="22"/>
        </w:rPr>
        <w:t>project as a whole</w:t>
      </w:r>
      <w:proofErr w:type="gramEnd"/>
      <w:r w:rsidRPr="003D629D">
        <w:rPr>
          <w:rFonts w:ascii="Arial" w:hAnsi="Arial" w:cs="Arial"/>
          <w:sz w:val="22"/>
          <w:szCs w:val="22"/>
        </w:rPr>
        <w:t xml:space="preserve">.  You will need to conduct frequent reviews to ensure data is being collated and reported.  </w:t>
      </w:r>
    </w:p>
    <w:p w14:paraId="20777F98" w14:textId="77777777" w:rsidR="00216A48" w:rsidRPr="003D629D" w:rsidRDefault="00216A48" w:rsidP="008C4A4D">
      <w:pPr>
        <w:pStyle w:val="Default"/>
        <w:spacing w:line="276" w:lineRule="auto"/>
        <w:rPr>
          <w:rFonts w:ascii="Arial" w:hAnsi="Arial" w:cs="Arial"/>
          <w:sz w:val="22"/>
          <w:szCs w:val="22"/>
        </w:rPr>
      </w:pPr>
    </w:p>
    <w:p w14:paraId="23669D06" w14:textId="77777777" w:rsidR="00216A48" w:rsidRPr="003D629D" w:rsidRDefault="00216A48" w:rsidP="008C4A4D">
      <w:pPr>
        <w:pStyle w:val="Default"/>
        <w:spacing w:line="276" w:lineRule="auto"/>
        <w:rPr>
          <w:rFonts w:ascii="Arial" w:hAnsi="Arial" w:cs="Arial"/>
          <w:sz w:val="22"/>
          <w:szCs w:val="22"/>
        </w:rPr>
      </w:pPr>
    </w:p>
    <w:p w14:paraId="467A1618" w14:textId="3320FC53" w:rsidR="008C4A4D" w:rsidRPr="003D629D" w:rsidRDefault="008C4A4D">
      <w:pPr>
        <w:rPr>
          <w:rFonts w:ascii="Arial" w:hAnsi="Arial" w:cs="Arial"/>
          <w:b/>
        </w:rPr>
      </w:pPr>
    </w:p>
    <w:sectPr w:rsidR="008C4A4D" w:rsidRPr="003D6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roxima Nova Lt">
    <w:altName w:val="Tahoma"/>
    <w:panose1 w:val="00000000000000000000"/>
    <w:charset w:val="00"/>
    <w:family w:val="swiss"/>
    <w:notTrueType/>
    <w:pitch w:val="default"/>
    <w:sig w:usb0="00000003" w:usb1="00000000" w:usb2="00000000" w:usb3="00000000" w:csb0="00000001" w:csb1="00000000"/>
  </w:font>
  <w:font w:name="ProximaNova-Light">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93F"/>
    <w:multiLevelType w:val="hybridMultilevel"/>
    <w:tmpl w:val="EA0ECC46"/>
    <w:lvl w:ilvl="0" w:tplc="E6C21CC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0EB204A"/>
    <w:multiLevelType w:val="hybridMultilevel"/>
    <w:tmpl w:val="45C29940"/>
    <w:lvl w:ilvl="0" w:tplc="1E308B60">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04CCD"/>
    <w:multiLevelType w:val="hybridMultilevel"/>
    <w:tmpl w:val="0FB055CA"/>
    <w:lvl w:ilvl="0" w:tplc="934A1032">
      <w:start w:val="1"/>
      <w:numFmt w:val="bullet"/>
      <w:lvlText w:val="&gt;"/>
      <w:lvlJc w:val="left"/>
      <w:pPr>
        <w:tabs>
          <w:tab w:val="num" w:pos="720"/>
        </w:tabs>
        <w:ind w:left="720" w:hanging="360"/>
      </w:pPr>
      <w:rPr>
        <w:rFonts w:ascii="Calibri" w:hAnsi="Calibri" w:hint="default"/>
      </w:rPr>
    </w:lvl>
    <w:lvl w:ilvl="1" w:tplc="9BC42A3A" w:tentative="1">
      <w:start w:val="1"/>
      <w:numFmt w:val="bullet"/>
      <w:lvlText w:val="&gt;"/>
      <w:lvlJc w:val="left"/>
      <w:pPr>
        <w:tabs>
          <w:tab w:val="num" w:pos="1440"/>
        </w:tabs>
        <w:ind w:left="1440" w:hanging="360"/>
      </w:pPr>
      <w:rPr>
        <w:rFonts w:ascii="Calibri" w:hAnsi="Calibri" w:hint="default"/>
      </w:rPr>
    </w:lvl>
    <w:lvl w:ilvl="2" w:tplc="58D0770C" w:tentative="1">
      <w:start w:val="1"/>
      <w:numFmt w:val="bullet"/>
      <w:lvlText w:val="&gt;"/>
      <w:lvlJc w:val="left"/>
      <w:pPr>
        <w:tabs>
          <w:tab w:val="num" w:pos="2160"/>
        </w:tabs>
        <w:ind w:left="2160" w:hanging="360"/>
      </w:pPr>
      <w:rPr>
        <w:rFonts w:ascii="Calibri" w:hAnsi="Calibri" w:hint="default"/>
      </w:rPr>
    </w:lvl>
    <w:lvl w:ilvl="3" w:tplc="86E8E152" w:tentative="1">
      <w:start w:val="1"/>
      <w:numFmt w:val="bullet"/>
      <w:lvlText w:val="&gt;"/>
      <w:lvlJc w:val="left"/>
      <w:pPr>
        <w:tabs>
          <w:tab w:val="num" w:pos="2880"/>
        </w:tabs>
        <w:ind w:left="2880" w:hanging="360"/>
      </w:pPr>
      <w:rPr>
        <w:rFonts w:ascii="Calibri" w:hAnsi="Calibri" w:hint="default"/>
      </w:rPr>
    </w:lvl>
    <w:lvl w:ilvl="4" w:tplc="93324AA2" w:tentative="1">
      <w:start w:val="1"/>
      <w:numFmt w:val="bullet"/>
      <w:lvlText w:val="&gt;"/>
      <w:lvlJc w:val="left"/>
      <w:pPr>
        <w:tabs>
          <w:tab w:val="num" w:pos="3600"/>
        </w:tabs>
        <w:ind w:left="3600" w:hanging="360"/>
      </w:pPr>
      <w:rPr>
        <w:rFonts w:ascii="Calibri" w:hAnsi="Calibri" w:hint="default"/>
      </w:rPr>
    </w:lvl>
    <w:lvl w:ilvl="5" w:tplc="B38811A0" w:tentative="1">
      <w:start w:val="1"/>
      <w:numFmt w:val="bullet"/>
      <w:lvlText w:val="&gt;"/>
      <w:lvlJc w:val="left"/>
      <w:pPr>
        <w:tabs>
          <w:tab w:val="num" w:pos="4320"/>
        </w:tabs>
        <w:ind w:left="4320" w:hanging="360"/>
      </w:pPr>
      <w:rPr>
        <w:rFonts w:ascii="Calibri" w:hAnsi="Calibri" w:hint="default"/>
      </w:rPr>
    </w:lvl>
    <w:lvl w:ilvl="6" w:tplc="8556D73C" w:tentative="1">
      <w:start w:val="1"/>
      <w:numFmt w:val="bullet"/>
      <w:lvlText w:val="&gt;"/>
      <w:lvlJc w:val="left"/>
      <w:pPr>
        <w:tabs>
          <w:tab w:val="num" w:pos="5040"/>
        </w:tabs>
        <w:ind w:left="5040" w:hanging="360"/>
      </w:pPr>
      <w:rPr>
        <w:rFonts w:ascii="Calibri" w:hAnsi="Calibri" w:hint="default"/>
      </w:rPr>
    </w:lvl>
    <w:lvl w:ilvl="7" w:tplc="D750CA8C" w:tentative="1">
      <w:start w:val="1"/>
      <w:numFmt w:val="bullet"/>
      <w:lvlText w:val="&gt;"/>
      <w:lvlJc w:val="left"/>
      <w:pPr>
        <w:tabs>
          <w:tab w:val="num" w:pos="5760"/>
        </w:tabs>
        <w:ind w:left="5760" w:hanging="360"/>
      </w:pPr>
      <w:rPr>
        <w:rFonts w:ascii="Calibri" w:hAnsi="Calibri" w:hint="default"/>
      </w:rPr>
    </w:lvl>
    <w:lvl w:ilvl="8" w:tplc="D31A16D8" w:tentative="1">
      <w:start w:val="1"/>
      <w:numFmt w:val="bullet"/>
      <w:lvlText w:val="&gt;"/>
      <w:lvlJc w:val="left"/>
      <w:pPr>
        <w:tabs>
          <w:tab w:val="num" w:pos="6480"/>
        </w:tabs>
        <w:ind w:left="6480" w:hanging="360"/>
      </w:pPr>
      <w:rPr>
        <w:rFonts w:ascii="Calibri" w:hAnsi="Calibri" w:hint="default"/>
      </w:rPr>
    </w:lvl>
  </w:abstractNum>
  <w:abstractNum w:abstractNumId="3" w15:restartNumberingAfterBreak="0">
    <w:nsid w:val="243D6753"/>
    <w:multiLevelType w:val="hybridMultilevel"/>
    <w:tmpl w:val="4D90E24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25265003"/>
    <w:multiLevelType w:val="hybridMultilevel"/>
    <w:tmpl w:val="DCC625EC"/>
    <w:lvl w:ilvl="0" w:tplc="7EE8F6F6">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253D51EF"/>
    <w:multiLevelType w:val="hybridMultilevel"/>
    <w:tmpl w:val="12DE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070E1"/>
    <w:multiLevelType w:val="hybridMultilevel"/>
    <w:tmpl w:val="34F26EB6"/>
    <w:lvl w:ilvl="0" w:tplc="4E50B6BE">
      <w:numFmt w:val="bullet"/>
      <w:lvlText w:val="-"/>
      <w:lvlJc w:val="left"/>
      <w:pPr>
        <w:ind w:left="410" w:hanging="360"/>
      </w:pPr>
      <w:rPr>
        <w:rFonts w:ascii="Calibri" w:eastAsiaTheme="minorHAns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7" w15:restartNumberingAfterBreak="0">
    <w:nsid w:val="745B07AC"/>
    <w:multiLevelType w:val="hybridMultilevel"/>
    <w:tmpl w:val="EF88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7F22A2"/>
    <w:multiLevelType w:val="hybridMultilevel"/>
    <w:tmpl w:val="A20C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924733">
    <w:abstractNumId w:val="1"/>
  </w:num>
  <w:num w:numId="2" w16cid:durableId="932208238">
    <w:abstractNumId w:val="7"/>
  </w:num>
  <w:num w:numId="3" w16cid:durableId="1825900114">
    <w:abstractNumId w:val="3"/>
  </w:num>
  <w:num w:numId="4" w16cid:durableId="1993606767">
    <w:abstractNumId w:val="6"/>
  </w:num>
  <w:num w:numId="5" w16cid:durableId="1161308405">
    <w:abstractNumId w:val="0"/>
  </w:num>
  <w:num w:numId="6" w16cid:durableId="1656373388">
    <w:abstractNumId w:val="8"/>
  </w:num>
  <w:num w:numId="7" w16cid:durableId="56513049">
    <w:abstractNumId w:val="4"/>
  </w:num>
  <w:num w:numId="8" w16cid:durableId="1794787390">
    <w:abstractNumId w:val="5"/>
  </w:num>
  <w:num w:numId="9" w16cid:durableId="1419250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0B"/>
    <w:rsid w:val="00006571"/>
    <w:rsid w:val="00026944"/>
    <w:rsid w:val="00030E29"/>
    <w:rsid w:val="000F1596"/>
    <w:rsid w:val="00116384"/>
    <w:rsid w:val="0014085A"/>
    <w:rsid w:val="00172DC1"/>
    <w:rsid w:val="001800FD"/>
    <w:rsid w:val="001D2D86"/>
    <w:rsid w:val="001D301D"/>
    <w:rsid w:val="00203D9F"/>
    <w:rsid w:val="00216A48"/>
    <w:rsid w:val="00217A28"/>
    <w:rsid w:val="00223444"/>
    <w:rsid w:val="00266914"/>
    <w:rsid w:val="002A3F97"/>
    <w:rsid w:val="002E7D06"/>
    <w:rsid w:val="00356985"/>
    <w:rsid w:val="003920D9"/>
    <w:rsid w:val="003A6EE7"/>
    <w:rsid w:val="003C457B"/>
    <w:rsid w:val="003C5086"/>
    <w:rsid w:val="003D46C3"/>
    <w:rsid w:val="003D629D"/>
    <w:rsid w:val="003E2B64"/>
    <w:rsid w:val="00460229"/>
    <w:rsid w:val="004609A6"/>
    <w:rsid w:val="00463777"/>
    <w:rsid w:val="00495965"/>
    <w:rsid w:val="004A0BB2"/>
    <w:rsid w:val="004E7435"/>
    <w:rsid w:val="005444CC"/>
    <w:rsid w:val="005715BB"/>
    <w:rsid w:val="005B5FAC"/>
    <w:rsid w:val="005D73B9"/>
    <w:rsid w:val="005E684A"/>
    <w:rsid w:val="0061515F"/>
    <w:rsid w:val="00622477"/>
    <w:rsid w:val="00633B1F"/>
    <w:rsid w:val="00635B7D"/>
    <w:rsid w:val="00646157"/>
    <w:rsid w:val="00694824"/>
    <w:rsid w:val="006A22F1"/>
    <w:rsid w:val="006B3ED0"/>
    <w:rsid w:val="006B7140"/>
    <w:rsid w:val="0070382C"/>
    <w:rsid w:val="00745793"/>
    <w:rsid w:val="007A1526"/>
    <w:rsid w:val="00851BA5"/>
    <w:rsid w:val="00884217"/>
    <w:rsid w:val="008956BB"/>
    <w:rsid w:val="008B023C"/>
    <w:rsid w:val="008C4A4D"/>
    <w:rsid w:val="008F54B9"/>
    <w:rsid w:val="0090187C"/>
    <w:rsid w:val="00934C95"/>
    <w:rsid w:val="009E15BA"/>
    <w:rsid w:val="009E7E5B"/>
    <w:rsid w:val="00A21486"/>
    <w:rsid w:val="00A46B94"/>
    <w:rsid w:val="00A52256"/>
    <w:rsid w:val="00A6363B"/>
    <w:rsid w:val="00AC068B"/>
    <w:rsid w:val="00AC12EA"/>
    <w:rsid w:val="00AC4AF8"/>
    <w:rsid w:val="00AC5236"/>
    <w:rsid w:val="00AD52F2"/>
    <w:rsid w:val="00AE53EA"/>
    <w:rsid w:val="00AE76A7"/>
    <w:rsid w:val="00BA4E6B"/>
    <w:rsid w:val="00C115B1"/>
    <w:rsid w:val="00C4730B"/>
    <w:rsid w:val="00C545BD"/>
    <w:rsid w:val="00C744A4"/>
    <w:rsid w:val="00CF21E7"/>
    <w:rsid w:val="00CF48A3"/>
    <w:rsid w:val="00D45394"/>
    <w:rsid w:val="00DC7053"/>
    <w:rsid w:val="00E20ECB"/>
    <w:rsid w:val="00E81276"/>
    <w:rsid w:val="00E86858"/>
    <w:rsid w:val="00EB7C02"/>
    <w:rsid w:val="00EC702D"/>
    <w:rsid w:val="00EE50E8"/>
    <w:rsid w:val="00EF2985"/>
    <w:rsid w:val="00EF468E"/>
    <w:rsid w:val="00EF5E4B"/>
    <w:rsid w:val="00F16FEB"/>
    <w:rsid w:val="00F20692"/>
    <w:rsid w:val="00F41F2E"/>
    <w:rsid w:val="00F80A8F"/>
    <w:rsid w:val="00F90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067C"/>
  <w15:chartTrackingRefBased/>
  <w15:docId w15:val="{12D02431-7956-46A2-BBDC-E8691E67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730B"/>
    <w:rPr>
      <w:sz w:val="16"/>
      <w:szCs w:val="16"/>
    </w:rPr>
  </w:style>
  <w:style w:type="paragraph" w:styleId="CommentText">
    <w:name w:val="annotation text"/>
    <w:basedOn w:val="Normal"/>
    <w:link w:val="CommentTextChar"/>
    <w:uiPriority w:val="99"/>
    <w:unhideWhenUsed/>
    <w:rsid w:val="00C4730B"/>
    <w:pPr>
      <w:spacing w:line="240" w:lineRule="auto"/>
    </w:pPr>
    <w:rPr>
      <w:sz w:val="20"/>
      <w:szCs w:val="20"/>
    </w:rPr>
  </w:style>
  <w:style w:type="character" w:customStyle="1" w:styleId="CommentTextChar">
    <w:name w:val="Comment Text Char"/>
    <w:basedOn w:val="DefaultParagraphFont"/>
    <w:link w:val="CommentText"/>
    <w:uiPriority w:val="99"/>
    <w:rsid w:val="00C4730B"/>
    <w:rPr>
      <w:sz w:val="20"/>
      <w:szCs w:val="20"/>
    </w:rPr>
  </w:style>
  <w:style w:type="paragraph" w:styleId="CommentSubject">
    <w:name w:val="annotation subject"/>
    <w:basedOn w:val="CommentText"/>
    <w:next w:val="CommentText"/>
    <w:link w:val="CommentSubjectChar"/>
    <w:uiPriority w:val="99"/>
    <w:semiHidden/>
    <w:unhideWhenUsed/>
    <w:rsid w:val="00C4730B"/>
    <w:rPr>
      <w:b/>
      <w:bCs/>
    </w:rPr>
  </w:style>
  <w:style w:type="character" w:customStyle="1" w:styleId="CommentSubjectChar">
    <w:name w:val="Comment Subject Char"/>
    <w:basedOn w:val="CommentTextChar"/>
    <w:link w:val="CommentSubject"/>
    <w:uiPriority w:val="99"/>
    <w:semiHidden/>
    <w:rsid w:val="00C4730B"/>
    <w:rPr>
      <w:b/>
      <w:bCs/>
      <w:sz w:val="20"/>
      <w:szCs w:val="20"/>
    </w:rPr>
  </w:style>
  <w:style w:type="paragraph" w:styleId="BalloonText">
    <w:name w:val="Balloon Text"/>
    <w:basedOn w:val="Normal"/>
    <w:link w:val="BalloonTextChar"/>
    <w:uiPriority w:val="99"/>
    <w:semiHidden/>
    <w:unhideWhenUsed/>
    <w:rsid w:val="00C47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30B"/>
    <w:rPr>
      <w:rFonts w:ascii="Segoe UI" w:hAnsi="Segoe UI" w:cs="Segoe UI"/>
      <w:sz w:val="18"/>
      <w:szCs w:val="18"/>
    </w:rPr>
  </w:style>
  <w:style w:type="character" w:styleId="Hyperlink">
    <w:name w:val="Hyperlink"/>
    <w:basedOn w:val="DefaultParagraphFont"/>
    <w:uiPriority w:val="99"/>
    <w:unhideWhenUsed/>
    <w:rsid w:val="00F80A8F"/>
    <w:rPr>
      <w:color w:val="0563C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F80A8F"/>
    <w:pPr>
      <w:ind w:left="720"/>
      <w:contextualSpacing/>
    </w:pPr>
  </w:style>
  <w:style w:type="paragraph" w:customStyle="1" w:styleId="Default">
    <w:name w:val="Default"/>
    <w:rsid w:val="00633B1F"/>
    <w:pPr>
      <w:autoSpaceDE w:val="0"/>
      <w:autoSpaceDN w:val="0"/>
      <w:adjustRightInd w:val="0"/>
      <w:spacing w:after="0" w:line="240" w:lineRule="auto"/>
    </w:pPr>
    <w:rPr>
      <w:rFonts w:ascii="Proxima Nova Lt" w:hAnsi="Proxima Nova Lt" w:cs="Proxima Nova Lt"/>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8C4A4D"/>
  </w:style>
  <w:style w:type="character" w:styleId="UnresolvedMention">
    <w:name w:val="Unresolved Mention"/>
    <w:basedOn w:val="DefaultParagraphFont"/>
    <w:uiPriority w:val="99"/>
    <w:semiHidden/>
    <w:unhideWhenUsed/>
    <w:rsid w:val="004609A6"/>
    <w:rPr>
      <w:color w:val="605E5C"/>
      <w:shd w:val="clear" w:color="auto" w:fill="E1DFDD"/>
    </w:rPr>
  </w:style>
  <w:style w:type="character" w:styleId="FollowedHyperlink">
    <w:name w:val="FollowedHyperlink"/>
    <w:basedOn w:val="DefaultParagraphFont"/>
    <w:uiPriority w:val="99"/>
    <w:semiHidden/>
    <w:unhideWhenUsed/>
    <w:rsid w:val="004609A6"/>
    <w:rPr>
      <w:color w:val="954F72" w:themeColor="followedHyperlink"/>
      <w:u w:val="single"/>
    </w:rPr>
  </w:style>
  <w:style w:type="paragraph" w:styleId="Revision">
    <w:name w:val="Revision"/>
    <w:hidden/>
    <w:uiPriority w:val="99"/>
    <w:semiHidden/>
    <w:rsid w:val="00172D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89772">
      <w:bodyDiv w:val="1"/>
      <w:marLeft w:val="0"/>
      <w:marRight w:val="0"/>
      <w:marTop w:val="0"/>
      <w:marBottom w:val="0"/>
      <w:divBdr>
        <w:top w:val="none" w:sz="0" w:space="0" w:color="auto"/>
        <w:left w:val="none" w:sz="0" w:space="0" w:color="auto"/>
        <w:bottom w:val="none" w:sz="0" w:space="0" w:color="auto"/>
        <w:right w:val="none" w:sz="0" w:space="0" w:color="auto"/>
      </w:divBdr>
    </w:div>
    <w:div w:id="347483619">
      <w:bodyDiv w:val="1"/>
      <w:marLeft w:val="0"/>
      <w:marRight w:val="0"/>
      <w:marTop w:val="0"/>
      <w:marBottom w:val="0"/>
      <w:divBdr>
        <w:top w:val="none" w:sz="0" w:space="0" w:color="auto"/>
        <w:left w:val="none" w:sz="0" w:space="0" w:color="auto"/>
        <w:bottom w:val="none" w:sz="0" w:space="0" w:color="auto"/>
        <w:right w:val="none" w:sz="0" w:space="0" w:color="auto"/>
      </w:divBdr>
    </w:div>
    <w:div w:id="548109752">
      <w:bodyDiv w:val="1"/>
      <w:marLeft w:val="0"/>
      <w:marRight w:val="0"/>
      <w:marTop w:val="0"/>
      <w:marBottom w:val="0"/>
      <w:divBdr>
        <w:top w:val="none" w:sz="0" w:space="0" w:color="auto"/>
        <w:left w:val="none" w:sz="0" w:space="0" w:color="auto"/>
        <w:bottom w:val="none" w:sz="0" w:space="0" w:color="auto"/>
        <w:right w:val="none" w:sz="0" w:space="0" w:color="auto"/>
      </w:divBdr>
      <w:divsChild>
        <w:div w:id="47074556">
          <w:marLeft w:val="720"/>
          <w:marRight w:val="0"/>
          <w:marTop w:val="96"/>
          <w:marBottom w:val="0"/>
          <w:divBdr>
            <w:top w:val="none" w:sz="0" w:space="0" w:color="auto"/>
            <w:left w:val="none" w:sz="0" w:space="0" w:color="auto"/>
            <w:bottom w:val="none" w:sz="0" w:space="0" w:color="auto"/>
            <w:right w:val="none" w:sz="0" w:space="0" w:color="auto"/>
          </w:divBdr>
        </w:div>
        <w:div w:id="1771851972">
          <w:marLeft w:val="720"/>
          <w:marRight w:val="0"/>
          <w:marTop w:val="96"/>
          <w:marBottom w:val="0"/>
          <w:divBdr>
            <w:top w:val="none" w:sz="0" w:space="0" w:color="auto"/>
            <w:left w:val="none" w:sz="0" w:space="0" w:color="auto"/>
            <w:bottom w:val="none" w:sz="0" w:space="0" w:color="auto"/>
            <w:right w:val="none" w:sz="0" w:space="0" w:color="auto"/>
          </w:divBdr>
        </w:div>
      </w:divsChild>
    </w:div>
    <w:div w:id="1249803935">
      <w:bodyDiv w:val="1"/>
      <w:marLeft w:val="0"/>
      <w:marRight w:val="0"/>
      <w:marTop w:val="0"/>
      <w:marBottom w:val="0"/>
      <w:divBdr>
        <w:top w:val="none" w:sz="0" w:space="0" w:color="auto"/>
        <w:left w:val="none" w:sz="0" w:space="0" w:color="auto"/>
        <w:bottom w:val="none" w:sz="0" w:space="0" w:color="auto"/>
        <w:right w:val="none" w:sz="0" w:space="0" w:color="auto"/>
      </w:divBdr>
    </w:div>
    <w:div w:id="19275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socialni.org/contractors/find-a-brok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ocialvalueni.org/contractors/find-a-brok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ocialvalueni.org/contractors/" TargetMode="External"/><Relationship Id="rId11" Type="http://schemas.openxmlformats.org/officeDocument/2006/relationships/hyperlink" Target="https://socialvalueni.org/contractors" TargetMode="External"/><Relationship Id="rId5" Type="http://schemas.openxmlformats.org/officeDocument/2006/relationships/webSettings" Target="webSettings.xml"/><Relationship Id="rId10" Type="http://schemas.openxmlformats.org/officeDocument/2006/relationships/hyperlink" Target="https://socialvalueni.org/contractors" TargetMode="External"/><Relationship Id="rId4" Type="http://schemas.openxmlformats.org/officeDocument/2006/relationships/settings" Target="settings.xml"/><Relationship Id="rId9" Type="http://schemas.openxmlformats.org/officeDocument/2006/relationships/hyperlink" Target="http://www.jobapply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1B0EF-FE82-4936-BEBF-5B03C332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Beers, Lisa</dc:creator>
  <cp:keywords/>
  <dc:description/>
  <cp:lastModifiedBy>McStay, Susan</cp:lastModifiedBy>
  <cp:revision>2</cp:revision>
  <dcterms:created xsi:type="dcterms:W3CDTF">2023-04-14T11:12:00Z</dcterms:created>
  <dcterms:modified xsi:type="dcterms:W3CDTF">2023-04-14T11:12:00Z</dcterms:modified>
</cp:coreProperties>
</file>