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F879C" w14:textId="77777777" w:rsidR="0020522D" w:rsidRDefault="0020522D" w:rsidP="0020522D">
      <w:pPr>
        <w:jc w:val="center"/>
        <w:rPr>
          <w:rFonts w:ascii="Arial" w:hAnsi="Arial" w:cs="Arial"/>
          <w:b/>
          <w:color w:val="000000" w:themeColor="text1"/>
          <w:sz w:val="24"/>
          <w:szCs w:val="24"/>
        </w:rPr>
      </w:pPr>
      <w:r>
        <w:rPr>
          <w:rFonts w:ascii="Arial" w:hAnsi="Arial" w:cs="Arial"/>
          <w:b/>
          <w:noProof/>
          <w:sz w:val="24"/>
          <w:szCs w:val="24"/>
          <w:lang w:eastAsia="en-GB"/>
        </w:rPr>
        <w:drawing>
          <wp:anchor distT="0" distB="0" distL="114300" distR="114300" simplePos="0" relativeHeight="251659264" behindDoc="0" locked="0" layoutInCell="1" allowOverlap="1" wp14:anchorId="335B1279" wp14:editId="47E084BF">
            <wp:simplePos x="0" y="0"/>
            <wp:positionH relativeFrom="margin">
              <wp:align>right</wp:align>
            </wp:positionH>
            <wp:positionV relativeFrom="margin">
              <wp:align>top</wp:align>
            </wp:positionV>
            <wp:extent cx="1074420" cy="39878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cial Value logo_AW(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4420" cy="398780"/>
                    </a:xfrm>
                    <a:prstGeom prst="rect">
                      <a:avLst/>
                    </a:prstGeom>
                  </pic:spPr>
                </pic:pic>
              </a:graphicData>
            </a:graphic>
            <wp14:sizeRelH relativeFrom="margin">
              <wp14:pctWidth>0</wp14:pctWidth>
            </wp14:sizeRelH>
            <wp14:sizeRelV relativeFrom="margin">
              <wp14:pctHeight>0</wp14:pctHeight>
            </wp14:sizeRelV>
          </wp:anchor>
        </w:drawing>
      </w:r>
    </w:p>
    <w:p w14:paraId="52E22B5C" w14:textId="77777777" w:rsidR="0020522D" w:rsidRDefault="0020522D" w:rsidP="0020522D">
      <w:pPr>
        <w:jc w:val="center"/>
        <w:rPr>
          <w:rFonts w:ascii="Arial" w:hAnsi="Arial" w:cs="Arial"/>
          <w:b/>
          <w:color w:val="000000" w:themeColor="text1"/>
          <w:sz w:val="24"/>
          <w:szCs w:val="24"/>
        </w:rPr>
      </w:pPr>
    </w:p>
    <w:p w14:paraId="49A65165" w14:textId="77777777" w:rsidR="0020522D" w:rsidRDefault="0020522D" w:rsidP="0020522D">
      <w:pPr>
        <w:jc w:val="center"/>
        <w:rPr>
          <w:rFonts w:ascii="Arial" w:hAnsi="Arial" w:cs="Arial"/>
          <w:b/>
          <w:color w:val="000000" w:themeColor="text1"/>
          <w:sz w:val="24"/>
          <w:szCs w:val="24"/>
        </w:rPr>
      </w:pPr>
    </w:p>
    <w:p w14:paraId="0C8D7BE4" w14:textId="77777777" w:rsidR="0020522D" w:rsidRPr="00061855" w:rsidRDefault="0020522D" w:rsidP="0020522D">
      <w:pPr>
        <w:jc w:val="center"/>
        <w:rPr>
          <w:rFonts w:ascii="Arial" w:hAnsi="Arial" w:cs="Arial"/>
          <w:b/>
          <w:color w:val="000000" w:themeColor="text1"/>
          <w:sz w:val="24"/>
          <w:szCs w:val="24"/>
        </w:rPr>
      </w:pPr>
      <w:r w:rsidRPr="00061855">
        <w:rPr>
          <w:rFonts w:ascii="Arial" w:hAnsi="Arial" w:cs="Arial"/>
          <w:b/>
          <w:color w:val="000000" w:themeColor="text1"/>
          <w:sz w:val="24"/>
          <w:szCs w:val="24"/>
        </w:rPr>
        <w:t>Scoring Social Value</w:t>
      </w:r>
    </w:p>
    <w:p w14:paraId="2AD69865" w14:textId="77777777" w:rsidR="0020522D" w:rsidRPr="00061855" w:rsidRDefault="0020522D" w:rsidP="0020522D">
      <w:pPr>
        <w:jc w:val="center"/>
        <w:rPr>
          <w:rFonts w:ascii="Arial" w:hAnsi="Arial" w:cs="Arial"/>
          <w:b/>
          <w:color w:val="000000" w:themeColor="text1"/>
          <w:sz w:val="24"/>
          <w:szCs w:val="24"/>
        </w:rPr>
      </w:pPr>
      <w:r w:rsidRPr="00061855">
        <w:rPr>
          <w:rFonts w:ascii="Arial" w:hAnsi="Arial" w:cs="Arial"/>
          <w:b/>
          <w:color w:val="000000" w:themeColor="text1"/>
          <w:sz w:val="24"/>
          <w:szCs w:val="24"/>
        </w:rPr>
        <w:t xml:space="preserve">Model </w:t>
      </w:r>
      <w:r>
        <w:rPr>
          <w:rFonts w:ascii="Arial" w:hAnsi="Arial" w:cs="Arial"/>
          <w:b/>
          <w:color w:val="000000" w:themeColor="text1"/>
          <w:sz w:val="24"/>
          <w:szCs w:val="24"/>
        </w:rPr>
        <w:t>Award Criteria</w:t>
      </w:r>
    </w:p>
    <w:p w14:paraId="05A127DF" w14:textId="77777777" w:rsidR="0020522D" w:rsidRPr="00061855" w:rsidRDefault="0020522D" w:rsidP="0020522D">
      <w:pPr>
        <w:jc w:val="center"/>
        <w:rPr>
          <w:rFonts w:ascii="Arial" w:hAnsi="Arial" w:cs="Arial"/>
          <w:b/>
          <w:color w:val="000000" w:themeColor="text1"/>
          <w:sz w:val="24"/>
          <w:szCs w:val="24"/>
        </w:rPr>
      </w:pPr>
      <w:r w:rsidRPr="00061855">
        <w:rPr>
          <w:rFonts w:ascii="Arial" w:hAnsi="Arial" w:cs="Arial"/>
          <w:b/>
          <w:color w:val="000000" w:themeColor="text1"/>
          <w:sz w:val="24"/>
          <w:szCs w:val="24"/>
        </w:rPr>
        <w:t xml:space="preserve">For </w:t>
      </w:r>
    </w:p>
    <w:p w14:paraId="12834CF0" w14:textId="77777777" w:rsidR="0020522D" w:rsidRDefault="0020522D" w:rsidP="0020522D">
      <w:pPr>
        <w:jc w:val="center"/>
        <w:rPr>
          <w:rFonts w:ascii="Arial" w:hAnsi="Arial" w:cs="Arial"/>
          <w:b/>
          <w:color w:val="000000" w:themeColor="text1"/>
          <w:sz w:val="24"/>
          <w:szCs w:val="24"/>
        </w:rPr>
      </w:pPr>
      <w:r w:rsidRPr="00061855">
        <w:rPr>
          <w:rFonts w:ascii="Arial" w:hAnsi="Arial" w:cs="Arial"/>
          <w:b/>
          <w:color w:val="000000" w:themeColor="text1"/>
          <w:sz w:val="24"/>
          <w:szCs w:val="24"/>
        </w:rPr>
        <w:t>Public Sector Bodies</w:t>
      </w:r>
    </w:p>
    <w:p w14:paraId="522B4C22" w14:textId="77777777" w:rsidR="0020522D" w:rsidRDefault="0020522D" w:rsidP="0020522D">
      <w:pPr>
        <w:jc w:val="center"/>
        <w:rPr>
          <w:rFonts w:ascii="Arial" w:hAnsi="Arial" w:cs="Arial"/>
          <w:b/>
          <w:color w:val="000000" w:themeColor="text1"/>
          <w:sz w:val="24"/>
          <w:szCs w:val="24"/>
        </w:rPr>
      </w:pPr>
    </w:p>
    <w:p w14:paraId="62148FFD" w14:textId="77777777" w:rsidR="0020522D" w:rsidRPr="00061855" w:rsidRDefault="0020522D" w:rsidP="0020522D">
      <w:pPr>
        <w:jc w:val="center"/>
        <w:rPr>
          <w:rFonts w:ascii="Arial" w:hAnsi="Arial" w:cs="Arial"/>
          <w:b/>
          <w:color w:val="000000" w:themeColor="text1"/>
          <w:sz w:val="24"/>
          <w:szCs w:val="24"/>
        </w:rPr>
      </w:pPr>
      <w:r>
        <w:rPr>
          <w:rFonts w:ascii="Arial" w:hAnsi="Arial" w:cs="Arial"/>
          <w:b/>
          <w:color w:val="000000" w:themeColor="text1"/>
          <w:sz w:val="24"/>
          <w:szCs w:val="24"/>
        </w:rPr>
        <w:t>Social Value Points approach</w:t>
      </w:r>
    </w:p>
    <w:p w14:paraId="49E4BC5E" w14:textId="77777777" w:rsidR="0020522D" w:rsidRDefault="0020522D" w:rsidP="0020522D">
      <w:pPr>
        <w:rPr>
          <w:rFonts w:ascii="Arial" w:hAnsi="Arial" w:cs="Arial"/>
          <w:color w:val="000000" w:themeColor="text1"/>
          <w:sz w:val="24"/>
          <w:szCs w:val="24"/>
        </w:rPr>
      </w:pPr>
    </w:p>
    <w:p w14:paraId="671B4BB8" w14:textId="77777777" w:rsidR="0020522D" w:rsidRPr="00E301D8" w:rsidRDefault="0020522D" w:rsidP="0020522D">
      <w:pPr>
        <w:rPr>
          <w:rFonts w:ascii="Arial" w:hAnsi="Arial" w:cs="Arial"/>
          <w:b/>
          <w:bCs/>
          <w:color w:val="000000" w:themeColor="text1"/>
          <w:sz w:val="24"/>
          <w:szCs w:val="24"/>
        </w:rPr>
      </w:pPr>
      <w:r w:rsidRPr="00E301D8">
        <w:rPr>
          <w:rFonts w:ascii="Arial" w:hAnsi="Arial" w:cs="Arial"/>
          <w:b/>
          <w:bCs/>
          <w:color w:val="FF0000"/>
          <w:sz w:val="24"/>
          <w:szCs w:val="24"/>
          <w:highlight w:val="yellow"/>
        </w:rPr>
        <w:t>ALWAYS REFER TO THIS DOCUMENT ON-LINE FOR THE LATEST VERSION</w:t>
      </w:r>
      <w:r w:rsidRPr="00E301D8">
        <w:rPr>
          <w:rFonts w:ascii="Arial" w:hAnsi="Arial" w:cs="Arial"/>
          <w:b/>
          <w:bCs/>
          <w:color w:val="000000" w:themeColor="text1"/>
          <w:sz w:val="24"/>
          <w:szCs w:val="24"/>
        </w:rPr>
        <w:t xml:space="preserve"> </w:t>
      </w:r>
      <w:r w:rsidRPr="00E301D8">
        <w:rPr>
          <w:rFonts w:ascii="Arial" w:hAnsi="Arial" w:cs="Arial"/>
          <w:b/>
          <w:bCs/>
          <w:color w:val="000000" w:themeColor="text1"/>
          <w:sz w:val="24"/>
          <w:szCs w:val="24"/>
        </w:rPr>
        <w:br w:type="page"/>
      </w:r>
    </w:p>
    <w:p w14:paraId="1D34CF6D" w14:textId="77777777" w:rsidR="0020522D" w:rsidRPr="00DD4A24" w:rsidRDefault="0020522D" w:rsidP="0020522D">
      <w:pPr>
        <w:pStyle w:val="Heading1"/>
        <w:rPr>
          <w:rFonts w:ascii="Arial" w:hAnsi="Arial" w:cs="Arial"/>
          <w:sz w:val="24"/>
          <w:szCs w:val="24"/>
        </w:rPr>
      </w:pPr>
      <w:r w:rsidRPr="00DD4A24">
        <w:rPr>
          <w:rFonts w:ascii="Arial" w:hAnsi="Arial" w:cs="Arial"/>
          <w:sz w:val="24"/>
          <w:szCs w:val="24"/>
        </w:rPr>
        <w:lastRenderedPageBreak/>
        <w:t>Introduction</w:t>
      </w:r>
    </w:p>
    <w:p w14:paraId="0E064C90" w14:textId="77777777" w:rsidR="0020522D" w:rsidRPr="00DD4A24" w:rsidRDefault="0020522D" w:rsidP="0020522D">
      <w:pPr>
        <w:rPr>
          <w:rFonts w:ascii="Arial" w:hAnsi="Arial" w:cs="Arial"/>
          <w:sz w:val="24"/>
          <w:szCs w:val="24"/>
        </w:rPr>
      </w:pPr>
      <w:r w:rsidRPr="00DD4A24">
        <w:rPr>
          <w:rFonts w:ascii="Arial" w:hAnsi="Arial" w:cs="Arial"/>
          <w:sz w:val="24"/>
          <w:szCs w:val="24"/>
        </w:rPr>
        <w:t>This paper sets out model award criteria for use by Contracting Authorities when scoring social value</w:t>
      </w:r>
      <w:r>
        <w:rPr>
          <w:rFonts w:ascii="Arial" w:hAnsi="Arial" w:cs="Arial"/>
          <w:sz w:val="24"/>
          <w:szCs w:val="24"/>
        </w:rPr>
        <w:t xml:space="preserve"> using the </w:t>
      </w:r>
      <w:r w:rsidRPr="00113EBD">
        <w:rPr>
          <w:rFonts w:ascii="Arial" w:hAnsi="Arial" w:cs="Arial"/>
          <w:b/>
          <w:bCs/>
          <w:sz w:val="24"/>
          <w:szCs w:val="24"/>
        </w:rPr>
        <w:t>Points-based</w:t>
      </w:r>
      <w:r>
        <w:rPr>
          <w:rFonts w:ascii="Arial" w:hAnsi="Arial" w:cs="Arial"/>
          <w:sz w:val="24"/>
          <w:szCs w:val="24"/>
        </w:rPr>
        <w:t xml:space="preserve"> approach</w:t>
      </w:r>
      <w:r w:rsidRPr="00DD4A24">
        <w:rPr>
          <w:rFonts w:ascii="Arial" w:hAnsi="Arial" w:cs="Arial"/>
          <w:sz w:val="24"/>
          <w:szCs w:val="24"/>
        </w:rPr>
        <w:t>. Before using this model you should have:</w:t>
      </w:r>
    </w:p>
    <w:p w14:paraId="22B3DA20" w14:textId="77777777" w:rsidR="0020522D" w:rsidRPr="00DD4A24" w:rsidRDefault="0020522D" w:rsidP="0020522D">
      <w:pPr>
        <w:pStyle w:val="ListParagraph"/>
        <w:numPr>
          <w:ilvl w:val="0"/>
          <w:numId w:val="5"/>
        </w:numPr>
        <w:rPr>
          <w:rFonts w:ascii="Arial" w:hAnsi="Arial" w:cs="Arial"/>
          <w:sz w:val="24"/>
          <w:szCs w:val="24"/>
        </w:rPr>
      </w:pPr>
      <w:r w:rsidRPr="00DD4A24">
        <w:rPr>
          <w:rFonts w:ascii="Arial" w:hAnsi="Arial" w:cs="Arial"/>
          <w:sz w:val="24"/>
          <w:szCs w:val="24"/>
        </w:rPr>
        <w:t xml:space="preserve">Read the </w:t>
      </w:r>
      <w:hyperlink r:id="rId8" w:history="1">
        <w:r w:rsidRPr="00DD4A24">
          <w:rPr>
            <w:rStyle w:val="Hyperlink"/>
            <w:rFonts w:ascii="Arial" w:hAnsi="Arial" w:cs="Arial"/>
            <w:sz w:val="24"/>
            <w:szCs w:val="24"/>
          </w:rPr>
          <w:t>PPN 01/21 Social Value in Procurement</w:t>
        </w:r>
      </w:hyperlink>
      <w:r w:rsidRPr="00DD4A24">
        <w:rPr>
          <w:rFonts w:ascii="Arial" w:hAnsi="Arial" w:cs="Arial"/>
          <w:sz w:val="24"/>
          <w:szCs w:val="24"/>
        </w:rPr>
        <w:t>.</w:t>
      </w:r>
    </w:p>
    <w:p w14:paraId="68C3BEBC" w14:textId="77777777" w:rsidR="0020522D" w:rsidRDefault="0020522D" w:rsidP="0020522D">
      <w:pPr>
        <w:pStyle w:val="ListParagraph"/>
        <w:numPr>
          <w:ilvl w:val="0"/>
          <w:numId w:val="5"/>
        </w:numPr>
        <w:rPr>
          <w:rFonts w:ascii="Arial" w:hAnsi="Arial" w:cs="Arial"/>
          <w:sz w:val="24"/>
          <w:szCs w:val="24"/>
        </w:rPr>
      </w:pPr>
      <w:r w:rsidRPr="00DD4A24">
        <w:rPr>
          <w:rFonts w:ascii="Arial" w:hAnsi="Arial" w:cs="Arial"/>
          <w:sz w:val="24"/>
          <w:szCs w:val="24"/>
        </w:rPr>
        <w:t>Read the Social Value in Procurement Guidance.</w:t>
      </w:r>
    </w:p>
    <w:p w14:paraId="38792C95" w14:textId="77777777" w:rsidR="0020522D" w:rsidRPr="00DD4A24" w:rsidRDefault="0020522D" w:rsidP="0020522D">
      <w:pPr>
        <w:pStyle w:val="ListParagraph"/>
        <w:numPr>
          <w:ilvl w:val="0"/>
          <w:numId w:val="5"/>
        </w:numPr>
        <w:rPr>
          <w:rFonts w:ascii="Arial" w:hAnsi="Arial" w:cs="Arial"/>
          <w:sz w:val="24"/>
          <w:szCs w:val="24"/>
        </w:rPr>
      </w:pPr>
      <w:r>
        <w:rPr>
          <w:rFonts w:ascii="Arial" w:hAnsi="Arial" w:cs="Arial"/>
          <w:sz w:val="24"/>
          <w:szCs w:val="24"/>
        </w:rPr>
        <w:t xml:space="preserve">Considered your Departmental Social Value strategy. </w:t>
      </w:r>
    </w:p>
    <w:p w14:paraId="1BB01464" w14:textId="77777777" w:rsidR="0020522D" w:rsidRPr="00113EBD" w:rsidRDefault="0020522D" w:rsidP="0020522D">
      <w:pPr>
        <w:rPr>
          <w:rFonts w:ascii="Arial" w:hAnsi="Arial" w:cs="Arial"/>
          <w:b/>
          <w:bCs/>
          <w:i/>
          <w:sz w:val="24"/>
        </w:rPr>
      </w:pPr>
      <w:r w:rsidRPr="00113EBD">
        <w:rPr>
          <w:rFonts w:ascii="Arial" w:hAnsi="Arial" w:cs="Arial"/>
          <w:b/>
          <w:bCs/>
          <w:i/>
          <w:sz w:val="24"/>
        </w:rPr>
        <w:t xml:space="preserve">This award criteria is guidance only and is not legal advice.  If appropriate you can make adjustments to </w:t>
      </w:r>
      <w:r w:rsidRPr="00113EBD">
        <w:rPr>
          <w:rFonts w:ascii="Arial" w:hAnsi="Arial" w:cs="Arial"/>
          <w:b/>
          <w:bCs/>
          <w:i/>
          <w:sz w:val="24"/>
          <w:szCs w:val="24"/>
        </w:rPr>
        <w:t xml:space="preserve">the model award criteria and supplier guidance </w:t>
      </w:r>
      <w:r w:rsidRPr="00113EBD">
        <w:rPr>
          <w:rFonts w:ascii="Arial" w:hAnsi="Arial" w:cs="Arial"/>
          <w:b/>
          <w:bCs/>
          <w:i/>
          <w:sz w:val="24"/>
        </w:rPr>
        <w:t>to:</w:t>
      </w:r>
    </w:p>
    <w:p w14:paraId="4D0B0603" w14:textId="77777777" w:rsidR="0020522D" w:rsidRPr="00113EBD" w:rsidRDefault="0020522D" w:rsidP="0020522D">
      <w:pPr>
        <w:pStyle w:val="ListParagraph"/>
        <w:numPr>
          <w:ilvl w:val="0"/>
          <w:numId w:val="6"/>
        </w:numPr>
        <w:spacing w:after="0" w:line="259" w:lineRule="auto"/>
        <w:ind w:left="709"/>
        <w:contextualSpacing w:val="0"/>
        <w:rPr>
          <w:rFonts w:ascii="Arial" w:hAnsi="Arial" w:cs="Arial"/>
          <w:b/>
          <w:bCs/>
          <w:i/>
          <w:sz w:val="24"/>
        </w:rPr>
      </w:pPr>
      <w:r w:rsidRPr="00113EBD">
        <w:rPr>
          <w:rFonts w:ascii="Arial" w:hAnsi="Arial" w:cs="Arial"/>
          <w:b/>
          <w:bCs/>
          <w:i/>
          <w:sz w:val="24"/>
        </w:rPr>
        <w:t xml:space="preserve">ensure relevance to the subject matter of the contract; </w:t>
      </w:r>
    </w:p>
    <w:p w14:paraId="3AF27815" w14:textId="77777777" w:rsidR="0020522D" w:rsidRPr="00113EBD" w:rsidRDefault="0020522D" w:rsidP="0020522D">
      <w:pPr>
        <w:pStyle w:val="ListParagraph"/>
        <w:numPr>
          <w:ilvl w:val="0"/>
          <w:numId w:val="6"/>
        </w:numPr>
        <w:spacing w:after="0" w:line="259" w:lineRule="auto"/>
        <w:ind w:left="709"/>
        <w:contextualSpacing w:val="0"/>
        <w:rPr>
          <w:rFonts w:ascii="Arial" w:hAnsi="Arial" w:cs="Arial"/>
          <w:b/>
          <w:bCs/>
          <w:i/>
          <w:sz w:val="24"/>
        </w:rPr>
      </w:pPr>
      <w:r w:rsidRPr="00113EBD">
        <w:rPr>
          <w:rFonts w:ascii="Arial" w:hAnsi="Arial" w:cs="Arial"/>
          <w:b/>
          <w:bCs/>
          <w:i/>
          <w:sz w:val="24"/>
        </w:rPr>
        <w:t xml:space="preserve">respond to feedback gained through pre-procurement engagement; </w:t>
      </w:r>
    </w:p>
    <w:p w14:paraId="02F5930D" w14:textId="77777777" w:rsidR="0020522D" w:rsidRPr="00113EBD" w:rsidRDefault="0020522D" w:rsidP="0020522D">
      <w:pPr>
        <w:pStyle w:val="ListParagraph"/>
        <w:numPr>
          <w:ilvl w:val="0"/>
          <w:numId w:val="6"/>
        </w:numPr>
        <w:spacing w:after="0" w:line="259" w:lineRule="auto"/>
        <w:ind w:left="709"/>
        <w:contextualSpacing w:val="0"/>
        <w:rPr>
          <w:rFonts w:ascii="Arial" w:hAnsi="Arial" w:cs="Arial"/>
          <w:b/>
          <w:bCs/>
          <w:i/>
          <w:sz w:val="24"/>
        </w:rPr>
      </w:pPr>
      <w:r w:rsidRPr="00113EBD">
        <w:rPr>
          <w:rFonts w:ascii="Arial" w:hAnsi="Arial" w:cs="Arial"/>
          <w:b/>
          <w:bCs/>
          <w:i/>
          <w:sz w:val="24"/>
        </w:rPr>
        <w:t xml:space="preserve">ensure compliance with the principles of equal treatment, non-discrimination and proportionality; and/or to </w:t>
      </w:r>
    </w:p>
    <w:p w14:paraId="22170FE6" w14:textId="77777777" w:rsidR="0020522D" w:rsidRPr="00113EBD" w:rsidRDefault="0020522D" w:rsidP="0020522D">
      <w:pPr>
        <w:pStyle w:val="ListParagraph"/>
        <w:numPr>
          <w:ilvl w:val="0"/>
          <w:numId w:val="6"/>
        </w:numPr>
        <w:spacing w:after="0" w:line="259" w:lineRule="auto"/>
        <w:ind w:left="709"/>
        <w:contextualSpacing w:val="0"/>
        <w:rPr>
          <w:rFonts w:ascii="Arial" w:hAnsi="Arial" w:cs="Arial"/>
          <w:b/>
          <w:bCs/>
          <w:i/>
          <w:sz w:val="24"/>
        </w:rPr>
      </w:pPr>
      <w:r w:rsidRPr="00113EBD">
        <w:rPr>
          <w:rFonts w:ascii="Arial" w:hAnsi="Arial" w:cs="Arial"/>
          <w:b/>
          <w:bCs/>
          <w:i/>
          <w:sz w:val="24"/>
        </w:rPr>
        <w:t>satisfy/achieve specific departmental policy objectives.</w:t>
      </w:r>
    </w:p>
    <w:p w14:paraId="69C9AA8B" w14:textId="77777777" w:rsidR="0020522D" w:rsidRPr="00113EBD" w:rsidRDefault="0020522D" w:rsidP="0020522D">
      <w:pPr>
        <w:pStyle w:val="ListParagraph"/>
        <w:numPr>
          <w:ilvl w:val="0"/>
          <w:numId w:val="6"/>
        </w:numPr>
        <w:spacing w:after="0" w:line="259" w:lineRule="auto"/>
        <w:ind w:left="709"/>
        <w:contextualSpacing w:val="0"/>
        <w:rPr>
          <w:rFonts w:ascii="Arial" w:hAnsi="Arial" w:cs="Arial"/>
          <w:b/>
          <w:bCs/>
          <w:i/>
          <w:sz w:val="24"/>
        </w:rPr>
      </w:pPr>
      <w:r w:rsidRPr="00113EBD">
        <w:rPr>
          <w:rFonts w:ascii="Arial" w:hAnsi="Arial" w:cs="Arial"/>
          <w:b/>
          <w:bCs/>
          <w:i/>
          <w:sz w:val="24"/>
        </w:rPr>
        <w:t>ensure alignment with scoring matrix</w:t>
      </w:r>
      <w:r>
        <w:rPr>
          <w:rFonts w:ascii="Arial" w:hAnsi="Arial" w:cs="Arial"/>
          <w:b/>
          <w:bCs/>
          <w:i/>
          <w:sz w:val="24"/>
        </w:rPr>
        <w:t>.</w:t>
      </w:r>
    </w:p>
    <w:p w14:paraId="78A08BFB" w14:textId="77777777" w:rsidR="0020522D" w:rsidRDefault="0020522D" w:rsidP="0020522D">
      <w:pPr>
        <w:rPr>
          <w:rFonts w:ascii="Arial" w:hAnsi="Arial" w:cs="Arial"/>
          <w:b/>
          <w:bCs/>
          <w:i/>
          <w:sz w:val="24"/>
          <w:szCs w:val="24"/>
        </w:rPr>
      </w:pPr>
    </w:p>
    <w:p w14:paraId="42271531" w14:textId="77777777" w:rsidR="0020522D" w:rsidRPr="00113EBD" w:rsidRDefault="0020522D" w:rsidP="0020522D">
      <w:pPr>
        <w:rPr>
          <w:rFonts w:ascii="Arial" w:hAnsi="Arial" w:cs="Arial"/>
          <w:b/>
          <w:bCs/>
          <w:i/>
          <w:sz w:val="24"/>
          <w:szCs w:val="24"/>
        </w:rPr>
      </w:pPr>
      <w:r w:rsidRPr="00113EBD">
        <w:rPr>
          <w:rFonts w:ascii="Arial" w:hAnsi="Arial" w:cs="Arial"/>
          <w:b/>
          <w:bCs/>
          <w:i/>
          <w:sz w:val="24"/>
          <w:szCs w:val="24"/>
        </w:rPr>
        <w:t xml:space="preserve">Any changes made to model award criteria must be unambiguous for bidders and evaluation panels alike. </w:t>
      </w:r>
    </w:p>
    <w:p w14:paraId="7064E020" w14:textId="77777777" w:rsidR="0020522D" w:rsidRPr="00113EBD" w:rsidRDefault="0020522D" w:rsidP="0020522D">
      <w:pPr>
        <w:rPr>
          <w:rFonts w:ascii="Arial" w:hAnsi="Arial" w:cs="Arial"/>
          <w:b/>
          <w:bCs/>
          <w:i/>
          <w:sz w:val="24"/>
          <w:szCs w:val="24"/>
        </w:rPr>
      </w:pPr>
      <w:r w:rsidRPr="00113EBD">
        <w:rPr>
          <w:rFonts w:ascii="Arial" w:hAnsi="Arial" w:cs="Arial"/>
          <w:b/>
          <w:bCs/>
          <w:i/>
          <w:sz w:val="24"/>
          <w:szCs w:val="24"/>
        </w:rPr>
        <w:t>You should replace any defined terms if they conflict with your Conditions of Contract or specification (e.g. you may use Contractor instead of Supplier in your contract)</w:t>
      </w:r>
      <w:r>
        <w:rPr>
          <w:rFonts w:ascii="Arial" w:hAnsi="Arial" w:cs="Arial"/>
          <w:b/>
          <w:bCs/>
          <w:i/>
          <w:sz w:val="24"/>
          <w:szCs w:val="24"/>
        </w:rPr>
        <w:t>.</w:t>
      </w:r>
    </w:p>
    <w:p w14:paraId="6B8F9D0A" w14:textId="2AF11F2F" w:rsidR="0020522D" w:rsidRDefault="0020522D" w:rsidP="0020522D">
      <w:pPr>
        <w:rPr>
          <w:rFonts w:ascii="Arial" w:hAnsi="Arial" w:cs="Arial"/>
          <w:b/>
          <w:bCs/>
          <w:i/>
          <w:color w:val="FF0000"/>
          <w:sz w:val="24"/>
          <w:szCs w:val="24"/>
        </w:rPr>
      </w:pPr>
      <w:r w:rsidRPr="0020522D">
        <w:rPr>
          <w:rFonts w:ascii="Arial" w:hAnsi="Arial" w:cs="Arial"/>
          <w:b/>
          <w:bCs/>
          <w:i/>
          <w:color w:val="FF0000"/>
          <w:sz w:val="24"/>
          <w:szCs w:val="24"/>
        </w:rPr>
        <w:t>Tenderers who do not complete and upload the Social Value Delivery Plan to E-Tenders to demonstrate that they will achieve the minimum required social value points for the contract, which has been set for the purposes of scoring, including any mandatory minimum or maximum requirements, will be eliminated from the competition. The social value tender documents must make this clear.</w:t>
      </w:r>
    </w:p>
    <w:p w14:paraId="0260E201" w14:textId="77777777" w:rsidR="0020522D" w:rsidRDefault="0020522D" w:rsidP="0020522D">
      <w:pPr>
        <w:rPr>
          <w:rFonts w:ascii="Arial" w:hAnsi="Arial" w:cs="Arial"/>
          <w:b/>
          <w:bCs/>
          <w:i/>
          <w:color w:val="FF0000"/>
          <w:sz w:val="24"/>
          <w:szCs w:val="24"/>
        </w:rPr>
      </w:pPr>
    </w:p>
    <w:p w14:paraId="5C26F7B0" w14:textId="77777777" w:rsidR="0020522D" w:rsidRDefault="0020522D" w:rsidP="0020522D">
      <w:pPr>
        <w:rPr>
          <w:rFonts w:ascii="Arial" w:hAnsi="Arial" w:cs="Arial"/>
          <w:b/>
          <w:bCs/>
          <w:i/>
          <w:color w:val="FF0000"/>
          <w:sz w:val="24"/>
          <w:szCs w:val="24"/>
        </w:rPr>
      </w:pPr>
    </w:p>
    <w:p w14:paraId="3720366F" w14:textId="77777777" w:rsidR="0020522D" w:rsidRDefault="0020522D" w:rsidP="0020522D">
      <w:pPr>
        <w:rPr>
          <w:rFonts w:ascii="Arial" w:hAnsi="Arial" w:cs="Arial"/>
          <w:b/>
          <w:bCs/>
          <w:i/>
          <w:color w:val="FF0000"/>
          <w:sz w:val="24"/>
          <w:szCs w:val="24"/>
        </w:rPr>
      </w:pPr>
    </w:p>
    <w:p w14:paraId="7F8884C9" w14:textId="77777777" w:rsidR="0020522D" w:rsidRDefault="0020522D" w:rsidP="0020522D">
      <w:pPr>
        <w:rPr>
          <w:rFonts w:ascii="Arial" w:hAnsi="Arial" w:cs="Arial"/>
          <w:b/>
          <w:bCs/>
          <w:i/>
          <w:color w:val="FF0000"/>
          <w:sz w:val="24"/>
          <w:szCs w:val="24"/>
        </w:rPr>
      </w:pPr>
    </w:p>
    <w:p w14:paraId="4A4BB58E" w14:textId="557C9F42" w:rsidR="00DC2B18" w:rsidRPr="00CD5BA8" w:rsidRDefault="00DC2B18" w:rsidP="00DC2B18">
      <w:pPr>
        <w:jc w:val="both"/>
        <w:rPr>
          <w:rFonts w:ascii="Arial" w:eastAsia="Times New Roman" w:hAnsi="Arial" w:cs="Arial"/>
          <w:b/>
          <w:bCs/>
          <w:color w:val="000000" w:themeColor="text1"/>
          <w:sz w:val="24"/>
          <w:szCs w:val="24"/>
        </w:rPr>
      </w:pPr>
      <w:r w:rsidRPr="00CD5BA8">
        <w:rPr>
          <w:rFonts w:ascii="Arial" w:eastAsia="Times New Roman" w:hAnsi="Arial" w:cs="Arial"/>
          <w:b/>
          <w:bCs/>
          <w:color w:val="000000" w:themeColor="text1"/>
          <w:sz w:val="24"/>
          <w:szCs w:val="24"/>
        </w:rPr>
        <w:lastRenderedPageBreak/>
        <w:t xml:space="preserve">SVMR1 – Pass/Fail </w:t>
      </w:r>
    </w:p>
    <w:p w14:paraId="42AA5598" w14:textId="33727DAA" w:rsidR="00DC2B18" w:rsidRPr="00CD5BA8" w:rsidRDefault="00DC2B18" w:rsidP="00DC2B18">
      <w:pPr>
        <w:jc w:val="both"/>
        <w:rPr>
          <w:rFonts w:ascii="Arial" w:eastAsia="Times New Roman" w:hAnsi="Arial" w:cs="Arial"/>
          <w:b/>
          <w:bCs/>
          <w:sz w:val="24"/>
          <w:szCs w:val="24"/>
        </w:rPr>
      </w:pPr>
      <w:r w:rsidRPr="00CD5BA8">
        <w:rPr>
          <w:rFonts w:ascii="Arial" w:eastAsia="Times New Roman" w:hAnsi="Arial" w:cs="Arial"/>
          <w:b/>
          <w:bCs/>
          <w:sz w:val="24"/>
          <w:szCs w:val="24"/>
        </w:rPr>
        <w:t xml:space="preserve">Social Value Delivery Plan </w:t>
      </w:r>
    </w:p>
    <w:p w14:paraId="1BA27626" w14:textId="2E769CA8" w:rsidR="00DC2B18" w:rsidRPr="00CD5BA8" w:rsidRDefault="00DC2B18" w:rsidP="00DC2B18">
      <w:pPr>
        <w:adjustRightInd w:val="0"/>
        <w:jc w:val="both"/>
        <w:rPr>
          <w:rFonts w:ascii="Arial" w:eastAsiaTheme="minorEastAsia" w:hAnsi="Arial" w:cs="Arial"/>
          <w:sz w:val="24"/>
          <w:szCs w:val="24"/>
        </w:rPr>
      </w:pPr>
      <w:r w:rsidRPr="00CD5BA8">
        <w:rPr>
          <w:rFonts w:ascii="Arial" w:eastAsia="Times New Roman" w:hAnsi="Arial" w:cs="Arial"/>
          <w:sz w:val="24"/>
          <w:szCs w:val="24"/>
        </w:rPr>
        <w:t xml:space="preserve">Suppliers must complete and upload the Social Value Delivery Plan </w:t>
      </w:r>
      <w:r w:rsidRPr="00CD5BA8">
        <w:rPr>
          <w:rFonts w:ascii="Arial" w:hAnsi="Arial" w:cs="Arial"/>
          <w:sz w:val="24"/>
          <w:szCs w:val="24"/>
        </w:rPr>
        <w:t xml:space="preserve">(excel spreadsheet) identifying which Social Value initiatives </w:t>
      </w:r>
      <w:r w:rsidRPr="00CD5BA8">
        <w:rPr>
          <w:rFonts w:ascii="Arial" w:eastAsiaTheme="minorEastAsia" w:hAnsi="Arial" w:cs="Arial"/>
          <w:sz w:val="24"/>
          <w:szCs w:val="24"/>
        </w:rPr>
        <w:t xml:space="preserve">they will deliver to fulfil the minimum social value points for this contract. </w:t>
      </w:r>
    </w:p>
    <w:p w14:paraId="58E6F909" w14:textId="77777777" w:rsidR="00DC2B18" w:rsidRPr="00CD5BA8" w:rsidRDefault="00DC2B18" w:rsidP="00DC2B18">
      <w:pPr>
        <w:adjustRightInd w:val="0"/>
        <w:jc w:val="both"/>
        <w:rPr>
          <w:rFonts w:ascii="Arial" w:hAnsi="Arial" w:cs="Arial"/>
          <w:sz w:val="24"/>
          <w:szCs w:val="24"/>
        </w:rPr>
      </w:pPr>
      <w:r w:rsidRPr="00CD5BA8">
        <w:rPr>
          <w:rFonts w:ascii="Arial" w:hAnsi="Arial" w:cs="Arial"/>
          <w:sz w:val="24"/>
          <w:szCs w:val="24"/>
        </w:rPr>
        <w:t xml:space="preserve">Suppliers must only complete the cells highlighted in yellow within the plan. Any additional information included within the plan </w:t>
      </w:r>
      <w:r w:rsidRPr="00CD5BA8">
        <w:rPr>
          <w:rFonts w:ascii="Arial" w:hAnsi="Arial" w:cs="Arial"/>
          <w:sz w:val="24"/>
          <w:szCs w:val="24"/>
          <w:u w:val="single"/>
        </w:rPr>
        <w:t>will not</w:t>
      </w:r>
      <w:r w:rsidRPr="00CD5BA8">
        <w:rPr>
          <w:rFonts w:ascii="Arial" w:hAnsi="Arial" w:cs="Arial"/>
          <w:sz w:val="24"/>
          <w:szCs w:val="24"/>
        </w:rPr>
        <w:t xml:space="preserve"> be evaluated as part of the tender response.</w:t>
      </w:r>
    </w:p>
    <w:p w14:paraId="572F1887" w14:textId="591C87A7" w:rsidR="00DC2B18" w:rsidRPr="00605DFB" w:rsidRDefault="25C00A1D" w:rsidP="600DC40E">
      <w:pPr>
        <w:rPr>
          <w:rFonts w:ascii="Arial" w:hAnsi="Arial" w:cs="Arial"/>
          <w:sz w:val="24"/>
          <w:szCs w:val="24"/>
        </w:rPr>
      </w:pPr>
      <w:r w:rsidRPr="44436C01">
        <w:rPr>
          <w:rFonts w:ascii="Arial" w:eastAsiaTheme="minorEastAsia" w:hAnsi="Arial" w:cs="Arial"/>
          <w:sz w:val="24"/>
          <w:szCs w:val="24"/>
        </w:rPr>
        <w:t xml:space="preserve">Suppliers will note that the </w:t>
      </w:r>
      <w:r w:rsidR="001F7B4D" w:rsidRPr="004E5359">
        <w:rPr>
          <w:rFonts w:ascii="Arial" w:eastAsiaTheme="minorEastAsia" w:hAnsi="Arial" w:cs="Arial"/>
          <w:sz w:val="24"/>
          <w:szCs w:val="24"/>
        </w:rPr>
        <w:t>Sp</w:t>
      </w:r>
      <w:r w:rsidR="00230E82" w:rsidRPr="004E5359">
        <w:rPr>
          <w:rFonts w:ascii="Arial" w:eastAsiaTheme="minorEastAsia" w:hAnsi="Arial" w:cs="Arial"/>
          <w:sz w:val="24"/>
          <w:szCs w:val="24"/>
        </w:rPr>
        <w:t>ecification/</w:t>
      </w:r>
      <w:r w:rsidRPr="004E5359">
        <w:rPr>
          <w:rFonts w:ascii="Arial" w:hAnsi="Arial" w:cs="Arial"/>
          <w:sz w:val="24"/>
          <w:szCs w:val="24"/>
        </w:rPr>
        <w:t>Schedule</w:t>
      </w:r>
      <w:r w:rsidRPr="004E5359">
        <w:rPr>
          <w:rFonts w:ascii="Arial" w:hAnsi="Arial" w:cs="Arial"/>
          <w:b/>
          <w:bCs/>
          <w:sz w:val="24"/>
          <w:szCs w:val="24"/>
        </w:rPr>
        <w:t xml:space="preserve"> </w:t>
      </w:r>
      <w:sdt>
        <w:sdtPr>
          <w:rPr>
            <w:rFonts w:ascii="Arial" w:hAnsi="Arial" w:cs="Arial"/>
            <w:b/>
            <w:bCs/>
            <w:sz w:val="24"/>
            <w:szCs w:val="24"/>
          </w:rPr>
          <w:alias w:val="insert Schedule number"/>
          <w:tag w:val="insert Schedule number"/>
          <w:id w:val="-1476752711"/>
          <w:placeholder>
            <w:docPart w:val="B2A054BF262D478680DC13A7DF8881C8"/>
          </w:placeholder>
        </w:sdtPr>
        <w:sdtContent>
          <w:r w:rsidRPr="004E5359">
            <w:rPr>
              <w:rStyle w:val="PlaceholderText"/>
              <w:rFonts w:ascii="Arial" w:hAnsi="Arial" w:cs="Arial"/>
              <w:color w:val="A6A6A6" w:themeColor="background1" w:themeShade="A6"/>
              <w:sz w:val="24"/>
              <w:szCs w:val="24"/>
            </w:rPr>
            <w:t>Click here to enter text.</w:t>
          </w:r>
          <w:r w:rsidR="00755998" w:rsidRPr="004E5359">
            <w:rPr>
              <w:rStyle w:val="PlaceholderText"/>
              <w:rFonts w:ascii="Arial" w:hAnsi="Arial" w:cs="Arial"/>
              <w:color w:val="A6A6A6" w:themeColor="background1" w:themeShade="A6"/>
              <w:sz w:val="24"/>
              <w:szCs w:val="24"/>
            </w:rPr>
            <w:t xml:space="preserve"> </w:t>
          </w:r>
        </w:sdtContent>
      </w:sdt>
      <w:r w:rsidRPr="44436C01">
        <w:rPr>
          <w:rFonts w:ascii="Arial" w:eastAsiaTheme="minorEastAsia" w:hAnsi="Arial" w:cs="Arial"/>
          <w:sz w:val="24"/>
          <w:szCs w:val="24"/>
        </w:rPr>
        <w:t xml:space="preserve">states that </w:t>
      </w:r>
      <w:r w:rsidRPr="44436C01">
        <w:rPr>
          <w:rFonts w:ascii="Arial" w:hAnsi="Arial" w:cs="Arial"/>
          <w:sz w:val="24"/>
          <w:szCs w:val="24"/>
        </w:rPr>
        <w:t xml:space="preserve">the Supplier is required to deliver a minimum of 100 Social Value points for every £1 million (and pro-rata) in invoiced contract value, </w:t>
      </w:r>
      <w:commentRangeStart w:id="0"/>
      <w:r w:rsidRPr="44436C01">
        <w:rPr>
          <w:rFonts w:ascii="Arial" w:hAnsi="Arial" w:cs="Arial"/>
          <w:sz w:val="24"/>
          <w:szCs w:val="24"/>
        </w:rPr>
        <w:t>capped at an averaged invoiced value of £3 million per annum</w:t>
      </w:r>
      <w:commentRangeEnd w:id="0"/>
      <w:r w:rsidR="00DC2B18" w:rsidRPr="44436C01">
        <w:rPr>
          <w:rStyle w:val="CommentReference"/>
          <w:rFonts w:ascii="Arial" w:hAnsi="Arial" w:cs="Arial"/>
          <w:sz w:val="24"/>
          <w:szCs w:val="24"/>
        </w:rPr>
        <w:commentReference w:id="0"/>
      </w:r>
      <w:r w:rsidRPr="44436C01">
        <w:rPr>
          <w:rFonts w:ascii="Arial" w:hAnsi="Arial" w:cs="Arial"/>
          <w:sz w:val="24"/>
          <w:szCs w:val="24"/>
        </w:rPr>
        <w:t xml:space="preserve">. </w:t>
      </w:r>
      <w:r w:rsidRPr="44436C01">
        <w:rPr>
          <w:rFonts w:ascii="Arial" w:hAnsi="Arial" w:cs="Arial"/>
          <w:b/>
          <w:bCs/>
          <w:sz w:val="24"/>
          <w:szCs w:val="24"/>
        </w:rPr>
        <w:t xml:space="preserve">For the purposes of evaluation, tenderers must submit their response based on </w:t>
      </w:r>
      <w:r w:rsidRPr="44436C01">
        <w:rPr>
          <w:rFonts w:ascii="Arial" w:hAnsi="Arial" w:cs="Arial"/>
          <w:b/>
          <w:bCs/>
          <w:sz w:val="24"/>
          <w:szCs w:val="24"/>
          <w:u w:val="single"/>
        </w:rPr>
        <w:t xml:space="preserve">a minimum of </w:t>
      </w:r>
      <w:sdt>
        <w:sdtPr>
          <w:rPr>
            <w:rFonts w:ascii="Arial" w:hAnsi="Arial" w:cs="Arial"/>
            <w:b/>
            <w:bCs/>
            <w:sz w:val="24"/>
            <w:szCs w:val="24"/>
          </w:rPr>
          <w:alias w:val="insert number of Social Value points"/>
          <w:tag w:val="insert number of Social Value points"/>
          <w:id w:val="-1659367418"/>
          <w:placeholder>
            <w:docPart w:val="2D47CB9245CA43108825D7F071C41627"/>
          </w:placeholder>
        </w:sdtPr>
        <w:sdtContent>
          <w:r w:rsidRPr="44436C01">
            <w:rPr>
              <w:rStyle w:val="PlaceholderText"/>
              <w:rFonts w:ascii="Arial" w:hAnsi="Arial" w:cs="Arial"/>
              <w:color w:val="auto"/>
              <w:sz w:val="24"/>
              <w:szCs w:val="24"/>
            </w:rPr>
            <w:t>Click here to enter text.</w:t>
          </w:r>
        </w:sdtContent>
      </w:sdt>
      <w:r w:rsidRPr="44436C01">
        <w:rPr>
          <w:rFonts w:ascii="Arial" w:hAnsi="Arial" w:cs="Arial"/>
          <w:b/>
          <w:bCs/>
          <w:sz w:val="24"/>
          <w:szCs w:val="24"/>
          <w:u w:val="single"/>
        </w:rPr>
        <w:t xml:space="preserve"> social value points.</w:t>
      </w:r>
      <w:r w:rsidRPr="44436C01">
        <w:rPr>
          <w:rFonts w:ascii="Arial" w:hAnsi="Arial" w:cs="Arial"/>
          <w:sz w:val="24"/>
          <w:szCs w:val="24"/>
        </w:rPr>
        <w:t xml:space="preserve"> </w:t>
      </w:r>
      <w:r w:rsidR="00E72965" w:rsidRPr="00605DFB">
        <w:rPr>
          <w:rFonts w:ascii="Arial" w:hAnsi="Arial" w:cs="Arial"/>
          <w:bCs/>
          <w:sz w:val="24"/>
          <w:szCs w:val="24"/>
        </w:rPr>
        <w:t xml:space="preserve">Exceeding this minimum number of social value points </w:t>
      </w:r>
      <w:r w:rsidR="00E72965" w:rsidRPr="00605DFB">
        <w:rPr>
          <w:rFonts w:ascii="Arial" w:hAnsi="Arial" w:cs="Arial"/>
          <w:bCs/>
          <w:sz w:val="24"/>
          <w:szCs w:val="24"/>
          <w:u w:val="single"/>
        </w:rPr>
        <w:t>will not</w:t>
      </w:r>
      <w:r w:rsidR="00E72965" w:rsidRPr="00605DFB">
        <w:rPr>
          <w:rFonts w:ascii="Arial" w:hAnsi="Arial" w:cs="Arial"/>
          <w:bCs/>
          <w:sz w:val="24"/>
          <w:szCs w:val="24"/>
        </w:rPr>
        <w:t xml:space="preserve"> influence the </w:t>
      </w:r>
      <w:r w:rsidR="00433AAF">
        <w:rPr>
          <w:rFonts w:ascii="Arial" w:hAnsi="Arial" w:cs="Arial"/>
          <w:bCs/>
          <w:sz w:val="24"/>
          <w:szCs w:val="24"/>
        </w:rPr>
        <w:t>assessment</w:t>
      </w:r>
      <w:r w:rsidR="00E72965" w:rsidRPr="00605DFB">
        <w:rPr>
          <w:rFonts w:ascii="Arial" w:hAnsi="Arial" w:cs="Arial"/>
          <w:bCs/>
          <w:sz w:val="24"/>
          <w:szCs w:val="24"/>
        </w:rPr>
        <w:t>.</w:t>
      </w:r>
      <w:r w:rsidR="00E72965">
        <w:rPr>
          <w:rFonts w:ascii="Arial" w:hAnsi="Arial" w:cs="Arial"/>
          <w:bCs/>
          <w:sz w:val="24"/>
          <w:szCs w:val="24"/>
        </w:rPr>
        <w:t xml:space="preserve"> </w:t>
      </w:r>
      <w:r w:rsidRPr="44436C01">
        <w:rPr>
          <w:rFonts w:ascii="Arial" w:hAnsi="Arial" w:cs="Arial"/>
          <w:sz w:val="24"/>
          <w:szCs w:val="24"/>
        </w:rPr>
        <w:t xml:space="preserve">In line with </w:t>
      </w:r>
      <w:r w:rsidR="00755998" w:rsidRPr="004E5359">
        <w:rPr>
          <w:rFonts w:ascii="Arial" w:eastAsiaTheme="minorEastAsia" w:hAnsi="Arial" w:cs="Arial"/>
          <w:sz w:val="24"/>
          <w:szCs w:val="24"/>
        </w:rPr>
        <w:t>Specification/</w:t>
      </w:r>
      <w:r w:rsidR="00755998" w:rsidRPr="004E5359">
        <w:rPr>
          <w:rFonts w:ascii="Arial" w:hAnsi="Arial" w:cs="Arial"/>
          <w:sz w:val="24"/>
          <w:szCs w:val="24"/>
        </w:rPr>
        <w:t>Schedule</w:t>
      </w:r>
      <w:r w:rsidR="00755998" w:rsidRPr="004E5359">
        <w:rPr>
          <w:rFonts w:ascii="Arial" w:hAnsi="Arial" w:cs="Arial"/>
          <w:b/>
          <w:bCs/>
          <w:sz w:val="24"/>
          <w:szCs w:val="24"/>
        </w:rPr>
        <w:t xml:space="preserve"> </w:t>
      </w:r>
      <w:sdt>
        <w:sdtPr>
          <w:rPr>
            <w:rFonts w:ascii="Arial" w:hAnsi="Arial" w:cs="Arial"/>
            <w:b/>
            <w:bCs/>
            <w:sz w:val="24"/>
            <w:szCs w:val="24"/>
          </w:rPr>
          <w:alias w:val="insert Schedule number"/>
          <w:tag w:val="insert Schedule number"/>
          <w:id w:val="1259950029"/>
          <w:placeholder>
            <w:docPart w:val="9A24DB64ABCD4A858199B9D233C99BDA"/>
          </w:placeholder>
        </w:sdtPr>
        <w:sdtContent>
          <w:r w:rsidR="00755998" w:rsidRPr="004E5359">
            <w:rPr>
              <w:rStyle w:val="PlaceholderText"/>
              <w:rFonts w:ascii="Arial" w:hAnsi="Arial" w:cs="Arial"/>
              <w:color w:val="A6A6A6" w:themeColor="background1" w:themeShade="A6"/>
              <w:sz w:val="24"/>
              <w:szCs w:val="24"/>
            </w:rPr>
            <w:t xml:space="preserve">Click here to enter text.  </w:t>
          </w:r>
        </w:sdtContent>
      </w:sdt>
      <w:r w:rsidRPr="44436C01">
        <w:rPr>
          <w:rFonts w:ascii="Arial" w:hAnsi="Arial" w:cs="Arial"/>
          <w:sz w:val="24"/>
          <w:szCs w:val="24"/>
        </w:rPr>
        <w:t xml:space="preserve"> all proposed social value initiatives should be directly related to the Authority's contract.</w:t>
      </w:r>
    </w:p>
    <w:p w14:paraId="03C745D9" w14:textId="0D071682" w:rsidR="00605DFB" w:rsidRPr="00605DFB" w:rsidRDefault="1EA87177" w:rsidP="00605DFB">
      <w:pPr>
        <w:adjustRightInd w:val="0"/>
        <w:jc w:val="both"/>
        <w:rPr>
          <w:rFonts w:ascii="Arial" w:hAnsi="Arial" w:cs="Arial"/>
          <w:sz w:val="24"/>
          <w:szCs w:val="24"/>
        </w:rPr>
      </w:pPr>
      <w:commentRangeStart w:id="1"/>
      <w:r w:rsidRPr="600DC40E">
        <w:rPr>
          <w:rFonts w:ascii="Arial" w:hAnsi="Arial" w:cs="Arial"/>
          <w:sz w:val="24"/>
          <w:szCs w:val="24"/>
        </w:rPr>
        <w:t xml:space="preserve">Please also note that Suppliers must ensure that the Plan contains </w:t>
      </w:r>
      <w:r w:rsidRPr="600DC40E">
        <w:rPr>
          <w:rFonts w:ascii="Arial" w:eastAsia="Times New Roman" w:hAnsi="Arial" w:cs="Arial"/>
          <w:color w:val="000000" w:themeColor="text1"/>
          <w:sz w:val="24"/>
          <w:szCs w:val="24"/>
        </w:rPr>
        <w:t xml:space="preserve">the mandatory minimum/maximum requirement of </w:t>
      </w:r>
      <w:r w:rsidRPr="600DC40E">
        <w:rPr>
          <w:rFonts w:ascii="Arial" w:eastAsia="Times New Roman" w:hAnsi="Arial" w:cs="Arial"/>
          <w:color w:val="000000" w:themeColor="text1"/>
          <w:sz w:val="24"/>
          <w:szCs w:val="24"/>
          <w:highlight w:val="yellow"/>
        </w:rPr>
        <w:t>XXXX</w:t>
      </w:r>
      <w:r w:rsidRPr="600DC40E">
        <w:rPr>
          <w:rFonts w:ascii="Arial" w:eastAsia="Times New Roman" w:hAnsi="Arial" w:cs="Arial"/>
          <w:color w:val="000000" w:themeColor="text1"/>
          <w:sz w:val="24"/>
          <w:szCs w:val="24"/>
        </w:rPr>
        <w:t xml:space="preserve"> </w:t>
      </w:r>
      <w:r w:rsidRPr="600DC40E">
        <w:rPr>
          <w:rFonts w:ascii="Arial" w:hAnsi="Arial" w:cs="Arial"/>
          <w:sz w:val="24"/>
          <w:szCs w:val="24"/>
        </w:rPr>
        <w:t>(</w:t>
      </w:r>
      <w:r w:rsidRPr="600DC40E">
        <w:rPr>
          <w:rFonts w:ascii="Arial" w:hAnsi="Arial" w:cs="Arial"/>
          <w:sz w:val="24"/>
          <w:szCs w:val="24"/>
          <w:highlight w:val="yellow"/>
        </w:rPr>
        <w:t xml:space="preserve">see </w:t>
      </w:r>
      <w:r w:rsidR="00755998" w:rsidRPr="004E5359">
        <w:rPr>
          <w:rFonts w:ascii="Arial" w:eastAsiaTheme="minorEastAsia" w:hAnsi="Arial" w:cs="Arial"/>
          <w:sz w:val="24"/>
          <w:szCs w:val="24"/>
        </w:rPr>
        <w:t>Specification/</w:t>
      </w:r>
      <w:r w:rsidR="00755998" w:rsidRPr="004E5359">
        <w:rPr>
          <w:rFonts w:ascii="Arial" w:hAnsi="Arial" w:cs="Arial"/>
          <w:sz w:val="24"/>
          <w:szCs w:val="24"/>
        </w:rPr>
        <w:t>Schedule</w:t>
      </w:r>
      <w:r w:rsidR="00755998" w:rsidRPr="004E5359">
        <w:rPr>
          <w:rFonts w:ascii="Arial" w:hAnsi="Arial" w:cs="Arial"/>
          <w:b/>
          <w:bCs/>
          <w:sz w:val="24"/>
          <w:szCs w:val="24"/>
        </w:rPr>
        <w:t xml:space="preserve"> </w:t>
      </w:r>
      <w:sdt>
        <w:sdtPr>
          <w:rPr>
            <w:rFonts w:ascii="Arial" w:hAnsi="Arial" w:cs="Arial"/>
            <w:b/>
            <w:bCs/>
            <w:sz w:val="24"/>
            <w:szCs w:val="24"/>
          </w:rPr>
          <w:alias w:val="insert Schedule number"/>
          <w:tag w:val="insert Schedule number"/>
          <w:id w:val="-2139942147"/>
          <w:placeholder>
            <w:docPart w:val="A229661AF715483DB95D81673B380241"/>
          </w:placeholder>
        </w:sdtPr>
        <w:sdtContent>
          <w:r w:rsidR="00755998" w:rsidRPr="004E5359">
            <w:rPr>
              <w:rStyle w:val="PlaceholderText"/>
              <w:rFonts w:ascii="Arial" w:hAnsi="Arial" w:cs="Arial"/>
              <w:color w:val="A6A6A6" w:themeColor="background1" w:themeShade="A6"/>
              <w:sz w:val="24"/>
              <w:szCs w:val="24"/>
            </w:rPr>
            <w:t xml:space="preserve">Click here to enter text.  </w:t>
          </w:r>
        </w:sdtContent>
      </w:sdt>
      <w:r w:rsidRPr="600DC40E">
        <w:rPr>
          <w:rFonts w:ascii="Arial" w:hAnsi="Arial" w:cs="Arial"/>
          <w:sz w:val="24"/>
          <w:szCs w:val="24"/>
        </w:rPr>
        <w:t>).</w:t>
      </w:r>
      <w:commentRangeEnd w:id="1"/>
      <w:r w:rsidR="00605DFB" w:rsidRPr="00605DFB">
        <w:rPr>
          <w:rStyle w:val="CommentReference"/>
          <w:rFonts w:ascii="Arial" w:hAnsi="Arial" w:cs="Arial"/>
          <w:sz w:val="24"/>
          <w:szCs w:val="24"/>
        </w:rPr>
        <w:commentReference w:id="1"/>
      </w:r>
    </w:p>
    <w:p w14:paraId="5E0BBFBB" w14:textId="77777777" w:rsidR="00605DFB" w:rsidRPr="00CD5BA8" w:rsidRDefault="00605DFB" w:rsidP="00DC2B18">
      <w:pPr>
        <w:rPr>
          <w:rFonts w:ascii="Arial" w:hAnsi="Arial" w:cs="Arial"/>
          <w:bCs/>
          <w:sz w:val="24"/>
          <w:szCs w:val="24"/>
        </w:rPr>
      </w:pPr>
    </w:p>
    <w:p w14:paraId="7F52C693" w14:textId="77777777" w:rsidR="00DC2B18" w:rsidRPr="00CD5BA8" w:rsidRDefault="00DC2B18" w:rsidP="00DC2B18">
      <w:pPr>
        <w:pStyle w:val="Para"/>
        <w:spacing w:line="360" w:lineRule="auto"/>
        <w:ind w:left="720"/>
        <w:jc w:val="both"/>
        <w:rPr>
          <w:rFonts w:cs="Arial"/>
          <w:b/>
          <w:bCs/>
          <w:u w:val="single"/>
        </w:rPr>
      </w:pPr>
      <w:r w:rsidRPr="00CD5BA8">
        <w:rPr>
          <w:rFonts w:cs="Arial"/>
          <w:b/>
          <w:bCs/>
          <w:u w:val="single"/>
        </w:rPr>
        <w:t>SVMR1</w:t>
      </w:r>
    </w:p>
    <w:p w14:paraId="2599032C" w14:textId="77777777" w:rsidR="00DC2B18" w:rsidRPr="00CD5BA8" w:rsidRDefault="00DC2B18" w:rsidP="00DC2B18">
      <w:pPr>
        <w:pStyle w:val="Para"/>
        <w:spacing w:line="360" w:lineRule="auto"/>
        <w:ind w:left="426"/>
        <w:rPr>
          <w:rFonts w:cs="Arial"/>
        </w:rPr>
      </w:pPr>
      <w:r w:rsidRPr="00CD5BA8">
        <w:rPr>
          <w:rFonts w:cs="Arial"/>
          <w:b/>
        </w:rPr>
        <w:t>Pass / Fail:</w:t>
      </w:r>
      <w:r w:rsidRPr="00CD5BA8">
        <w:rPr>
          <w:rFonts w:cs="Arial"/>
        </w:rPr>
        <w:t xml:space="preserve"> – is defined as;</w:t>
      </w:r>
    </w:p>
    <w:p w14:paraId="7A1B6CA6" w14:textId="019FA57C" w:rsidR="00DC2B18" w:rsidRPr="00CD5BA8" w:rsidRDefault="00DC2B18" w:rsidP="00DC2B18">
      <w:pPr>
        <w:numPr>
          <w:ilvl w:val="0"/>
          <w:numId w:val="3"/>
        </w:numPr>
        <w:tabs>
          <w:tab w:val="clear" w:pos="1065"/>
          <w:tab w:val="num" w:pos="1418"/>
        </w:tabs>
        <w:spacing w:before="120" w:after="120"/>
        <w:ind w:left="1418" w:hanging="709"/>
        <w:rPr>
          <w:rFonts w:ascii="Arial" w:hAnsi="Arial" w:cs="Arial"/>
          <w:sz w:val="24"/>
          <w:szCs w:val="24"/>
        </w:rPr>
      </w:pPr>
      <w:r w:rsidRPr="00CD5BA8">
        <w:rPr>
          <w:rFonts w:ascii="Arial" w:hAnsi="Arial" w:cs="Arial"/>
          <w:sz w:val="24"/>
          <w:szCs w:val="24"/>
        </w:rPr>
        <w:t xml:space="preserve">Pass – Where the Supplier has </w:t>
      </w:r>
      <w:r w:rsidRPr="00CD5BA8">
        <w:rPr>
          <w:rFonts w:ascii="Arial" w:eastAsia="Times New Roman" w:hAnsi="Arial" w:cs="Arial"/>
          <w:color w:val="000000" w:themeColor="text1"/>
          <w:sz w:val="24"/>
          <w:szCs w:val="24"/>
        </w:rPr>
        <w:t xml:space="preserve">completed and uploaded the Social Value Delivery Plan to demonstrate that they will achieve the minimum required Social </w:t>
      </w:r>
      <w:r w:rsidRPr="00605DFB">
        <w:rPr>
          <w:rFonts w:ascii="Arial" w:eastAsia="Times New Roman" w:hAnsi="Arial" w:cs="Arial"/>
          <w:color w:val="000000" w:themeColor="text1"/>
          <w:sz w:val="24"/>
          <w:szCs w:val="24"/>
        </w:rPr>
        <w:t>Value points for the contract</w:t>
      </w:r>
      <w:r w:rsidR="00CD5BA8" w:rsidRPr="00605DFB">
        <w:rPr>
          <w:rFonts w:ascii="Arial" w:eastAsia="Times New Roman" w:hAnsi="Arial" w:cs="Arial"/>
          <w:color w:val="000000" w:themeColor="text1"/>
          <w:sz w:val="24"/>
          <w:szCs w:val="24"/>
        </w:rPr>
        <w:t xml:space="preserve">, </w:t>
      </w:r>
      <w:r w:rsidR="00CD5BA8" w:rsidRPr="00605DFB">
        <w:rPr>
          <w:rFonts w:ascii="Arial" w:hAnsi="Arial" w:cs="Arial"/>
          <w:sz w:val="24"/>
          <w:szCs w:val="24"/>
        </w:rPr>
        <w:t>which has been set for the purposes of scoring</w:t>
      </w:r>
      <w:r w:rsidR="00605DFB" w:rsidRPr="00605DFB">
        <w:rPr>
          <w:rFonts w:ascii="Arial" w:hAnsi="Arial" w:cs="Arial"/>
          <w:sz w:val="24"/>
          <w:szCs w:val="24"/>
        </w:rPr>
        <w:t xml:space="preserve">, </w:t>
      </w:r>
      <w:commentRangeStart w:id="2"/>
      <w:r w:rsidR="00605DFB">
        <w:rPr>
          <w:rFonts w:ascii="Arial" w:hAnsi="Arial" w:cs="Arial"/>
          <w:sz w:val="24"/>
          <w:szCs w:val="24"/>
        </w:rPr>
        <w:t xml:space="preserve">including </w:t>
      </w:r>
      <w:r w:rsidR="00605DFB" w:rsidRPr="00605DFB">
        <w:rPr>
          <w:rFonts w:ascii="Arial" w:eastAsia="Times New Roman" w:hAnsi="Arial" w:cs="Arial"/>
          <w:color w:val="000000" w:themeColor="text1"/>
          <w:sz w:val="24"/>
          <w:szCs w:val="24"/>
        </w:rPr>
        <w:t>adhering to the mandatory minimum/maximum requirement of XXXX.</w:t>
      </w:r>
      <w:r w:rsidR="00CF478E" w:rsidRPr="00605DFB">
        <w:rPr>
          <w:rFonts w:ascii="Arial" w:hAnsi="Arial" w:cs="Arial"/>
          <w:bCs/>
          <w:sz w:val="24"/>
          <w:szCs w:val="24"/>
        </w:rPr>
        <w:t xml:space="preserve"> </w:t>
      </w:r>
      <w:commentRangeEnd w:id="2"/>
      <w:r w:rsidR="00605DFB" w:rsidRPr="00CD5BA8">
        <w:rPr>
          <w:rStyle w:val="CommentReference"/>
          <w:rFonts w:ascii="Arial" w:hAnsi="Arial" w:cs="Arial"/>
          <w:sz w:val="24"/>
          <w:szCs w:val="24"/>
        </w:rPr>
        <w:commentReference w:id="2"/>
      </w:r>
    </w:p>
    <w:p w14:paraId="02EAA89A" w14:textId="3B63FD2B" w:rsidR="00DC2B18" w:rsidRPr="00605DFB" w:rsidRDefault="00DC2B18" w:rsidP="3EA4BF5F">
      <w:pPr>
        <w:numPr>
          <w:ilvl w:val="0"/>
          <w:numId w:val="4"/>
        </w:numPr>
        <w:tabs>
          <w:tab w:val="clear" w:pos="1065"/>
          <w:tab w:val="num" w:pos="1418"/>
        </w:tabs>
        <w:spacing w:before="120" w:after="120"/>
        <w:ind w:left="1418" w:hanging="713"/>
        <w:rPr>
          <w:rFonts w:ascii="Arial" w:hAnsi="Arial" w:cs="Arial"/>
          <w:b/>
          <w:bCs/>
          <w:sz w:val="24"/>
          <w:szCs w:val="24"/>
        </w:rPr>
      </w:pPr>
      <w:r w:rsidRPr="3EA4BF5F">
        <w:rPr>
          <w:rFonts w:ascii="Arial" w:hAnsi="Arial" w:cs="Arial"/>
          <w:sz w:val="24"/>
          <w:szCs w:val="24"/>
        </w:rPr>
        <w:t xml:space="preserve">Fail – Where the Supplier has failed to </w:t>
      </w:r>
      <w:r w:rsidRPr="3EA4BF5F">
        <w:rPr>
          <w:rFonts w:ascii="Arial" w:eastAsia="Times New Roman" w:hAnsi="Arial" w:cs="Arial"/>
          <w:color w:val="000000" w:themeColor="text1"/>
          <w:sz w:val="24"/>
          <w:szCs w:val="24"/>
        </w:rPr>
        <w:t xml:space="preserve">complete and upload the Social Value Delivery Plan to demonstrate that they will achieve the minimum </w:t>
      </w:r>
      <w:r w:rsidRPr="3EA4BF5F">
        <w:rPr>
          <w:rFonts w:ascii="Arial" w:eastAsia="Times New Roman" w:hAnsi="Arial" w:cs="Arial"/>
          <w:color w:val="000000" w:themeColor="text1"/>
          <w:sz w:val="24"/>
          <w:szCs w:val="24"/>
        </w:rPr>
        <w:lastRenderedPageBreak/>
        <w:t>required Social Value points for the contract</w:t>
      </w:r>
      <w:r w:rsidR="00605DFB" w:rsidRPr="3EA4BF5F">
        <w:rPr>
          <w:rFonts w:ascii="Arial" w:eastAsia="Times New Roman" w:hAnsi="Arial" w:cs="Arial"/>
          <w:color w:val="000000" w:themeColor="text1"/>
          <w:sz w:val="24"/>
          <w:szCs w:val="24"/>
        </w:rPr>
        <w:t xml:space="preserve">, </w:t>
      </w:r>
      <w:r w:rsidR="00605DFB" w:rsidRPr="3EA4BF5F">
        <w:rPr>
          <w:rFonts w:ascii="Arial" w:hAnsi="Arial" w:cs="Arial"/>
          <w:sz w:val="24"/>
          <w:szCs w:val="24"/>
        </w:rPr>
        <w:t xml:space="preserve">which has been set for the purposes of scoring, </w:t>
      </w:r>
      <w:commentRangeStart w:id="3"/>
      <w:r w:rsidR="00605DFB" w:rsidRPr="3EA4BF5F">
        <w:rPr>
          <w:rFonts w:ascii="Arial" w:hAnsi="Arial" w:cs="Arial"/>
          <w:sz w:val="24"/>
          <w:szCs w:val="24"/>
        </w:rPr>
        <w:t xml:space="preserve">including </w:t>
      </w:r>
      <w:r w:rsidR="00605DFB" w:rsidRPr="3EA4BF5F">
        <w:rPr>
          <w:rFonts w:ascii="Arial" w:eastAsia="Times New Roman" w:hAnsi="Arial" w:cs="Arial"/>
          <w:color w:val="000000" w:themeColor="text1"/>
          <w:sz w:val="24"/>
          <w:szCs w:val="24"/>
        </w:rPr>
        <w:t>adhering to the mandatory minimum/maximum requirement of XXXX.</w:t>
      </w:r>
      <w:commentRangeEnd w:id="3"/>
      <w:r w:rsidRPr="3EA4BF5F">
        <w:rPr>
          <w:rStyle w:val="CommentReference"/>
          <w:rFonts w:ascii="Arial" w:hAnsi="Arial" w:cs="Arial"/>
          <w:sz w:val="24"/>
          <w:szCs w:val="24"/>
        </w:rPr>
        <w:commentReference w:id="3"/>
      </w:r>
      <w:r w:rsidRPr="3EA4BF5F">
        <w:rPr>
          <w:rFonts w:ascii="Arial" w:hAnsi="Arial" w:cs="Arial"/>
          <w:sz w:val="24"/>
          <w:szCs w:val="24"/>
        </w:rPr>
        <w:t xml:space="preserve"> </w:t>
      </w:r>
      <w:r w:rsidRPr="3EA4BF5F">
        <w:rPr>
          <w:rFonts w:ascii="Arial" w:hAnsi="Arial" w:cs="Arial"/>
          <w:b/>
          <w:bCs/>
          <w:sz w:val="24"/>
          <w:szCs w:val="24"/>
        </w:rPr>
        <w:t>The Supplier</w:t>
      </w:r>
      <w:r w:rsidRPr="3EA4BF5F">
        <w:rPr>
          <w:rFonts w:ascii="Arial" w:hAnsi="Arial" w:cs="Arial"/>
          <w:sz w:val="24"/>
          <w:szCs w:val="24"/>
        </w:rPr>
        <w:t xml:space="preserve"> </w:t>
      </w:r>
      <w:r w:rsidRPr="3EA4BF5F">
        <w:rPr>
          <w:rFonts w:ascii="Arial" w:hAnsi="Arial" w:cs="Arial"/>
          <w:b/>
          <w:bCs/>
          <w:sz w:val="24"/>
          <w:szCs w:val="24"/>
        </w:rPr>
        <w:t>will be eliminated from the competition.</w:t>
      </w:r>
    </w:p>
    <w:p w14:paraId="420D6740" w14:textId="3DCABA53" w:rsidR="00DC2B18" w:rsidRPr="00CD5BA8" w:rsidRDefault="00DC2B18" w:rsidP="00DC2B18">
      <w:pPr>
        <w:adjustRightInd w:val="0"/>
        <w:jc w:val="both"/>
        <w:rPr>
          <w:rFonts w:ascii="Arial" w:hAnsi="Arial" w:cs="Arial"/>
          <w:sz w:val="24"/>
          <w:szCs w:val="24"/>
        </w:rPr>
      </w:pPr>
      <w:r w:rsidRPr="00CD5BA8">
        <w:rPr>
          <w:rFonts w:ascii="Arial" w:hAnsi="Arial" w:cs="Arial"/>
          <w:sz w:val="24"/>
          <w:szCs w:val="24"/>
        </w:rPr>
        <w:t>__________________________________________________________________</w:t>
      </w:r>
    </w:p>
    <w:p w14:paraId="0A319A0D" w14:textId="2BEF90A2" w:rsidR="00DC2B18" w:rsidRPr="00CD5BA8" w:rsidRDefault="00DC2B18" w:rsidP="00DC2B18">
      <w:pPr>
        <w:adjustRightInd w:val="0"/>
        <w:jc w:val="both"/>
        <w:rPr>
          <w:rFonts w:ascii="Arial" w:hAnsi="Arial" w:cs="Arial"/>
          <w:b/>
          <w:bCs/>
          <w:sz w:val="24"/>
          <w:szCs w:val="24"/>
        </w:rPr>
      </w:pPr>
      <w:r w:rsidRPr="00CD5BA8">
        <w:rPr>
          <w:rFonts w:ascii="Arial" w:hAnsi="Arial" w:cs="Arial"/>
          <w:b/>
          <w:bCs/>
          <w:sz w:val="24"/>
          <w:szCs w:val="24"/>
        </w:rPr>
        <w:t xml:space="preserve">Qualitative Criteria  </w:t>
      </w:r>
    </w:p>
    <w:p w14:paraId="03D6296D" w14:textId="1EF99EDD" w:rsidR="00DC2B18" w:rsidRPr="00CD5BA8" w:rsidRDefault="00DC2B18" w:rsidP="00DC2B18">
      <w:pPr>
        <w:adjustRightInd w:val="0"/>
        <w:jc w:val="both"/>
        <w:rPr>
          <w:rFonts w:ascii="Arial" w:hAnsi="Arial" w:cs="Arial"/>
          <w:sz w:val="24"/>
          <w:szCs w:val="24"/>
        </w:rPr>
      </w:pPr>
      <w:r w:rsidRPr="00CD5BA8">
        <w:rPr>
          <w:rFonts w:ascii="Arial" w:hAnsi="Arial" w:cs="Arial"/>
          <w:b/>
          <w:bCs/>
          <w:sz w:val="24"/>
          <w:szCs w:val="24"/>
        </w:rPr>
        <w:t xml:space="preserve">AC1 </w:t>
      </w:r>
    </w:p>
    <w:p w14:paraId="4942027F" w14:textId="77777777" w:rsidR="00DC2B18" w:rsidRPr="00CD5BA8" w:rsidRDefault="00DC2B18" w:rsidP="00DC2B18">
      <w:pPr>
        <w:jc w:val="both"/>
        <w:rPr>
          <w:rFonts w:ascii="Arial" w:hAnsi="Arial" w:cs="Arial"/>
          <w:b/>
          <w:bCs/>
          <w:sz w:val="24"/>
          <w:szCs w:val="24"/>
        </w:rPr>
      </w:pPr>
      <w:r w:rsidRPr="3EA4BF5F">
        <w:rPr>
          <w:rFonts w:ascii="Arial" w:hAnsi="Arial" w:cs="Arial"/>
          <w:b/>
          <w:bCs/>
          <w:sz w:val="24"/>
          <w:szCs w:val="24"/>
        </w:rPr>
        <w:t xml:space="preserve">Social Value Methodology </w:t>
      </w:r>
    </w:p>
    <w:p w14:paraId="0466A86B" w14:textId="5BF339EB" w:rsidR="00DC2B18" w:rsidRPr="00CD5BA8" w:rsidRDefault="00DC2B18" w:rsidP="00DC2B18">
      <w:pPr>
        <w:jc w:val="both"/>
        <w:rPr>
          <w:rFonts w:ascii="Arial" w:hAnsi="Arial" w:cs="Arial"/>
          <w:sz w:val="24"/>
          <w:szCs w:val="24"/>
        </w:rPr>
      </w:pPr>
      <w:r w:rsidRPr="00CD5BA8">
        <w:rPr>
          <w:rFonts w:ascii="Arial" w:hAnsi="Arial" w:cs="Arial"/>
          <w:sz w:val="24"/>
          <w:szCs w:val="24"/>
        </w:rPr>
        <w:t xml:space="preserve">Suppliers must provide a written response that details </w:t>
      </w:r>
      <w:r w:rsidRPr="00CD5BA8">
        <w:rPr>
          <w:rFonts w:ascii="Arial" w:hAnsi="Arial" w:cs="Arial"/>
          <w:b/>
          <w:bCs/>
          <w:sz w:val="24"/>
          <w:szCs w:val="24"/>
        </w:rPr>
        <w:t xml:space="preserve">how they will deliver the social value initiatives set out </w:t>
      </w:r>
      <w:r w:rsidRPr="00CD5BA8">
        <w:rPr>
          <w:rFonts w:ascii="Arial" w:hAnsi="Arial" w:cs="Arial"/>
          <w:sz w:val="24"/>
          <w:szCs w:val="24"/>
        </w:rPr>
        <w:t>within their completed Social Value Delivery Plan.</w:t>
      </w:r>
    </w:p>
    <w:p w14:paraId="0FF525EF" w14:textId="66DABE3F" w:rsidR="00DC2B18" w:rsidRPr="00CD5BA8" w:rsidRDefault="22134439" w:rsidP="600DC40E">
      <w:pPr>
        <w:rPr>
          <w:rFonts w:ascii="Arial" w:hAnsi="Arial" w:cs="Arial"/>
          <w:sz w:val="24"/>
          <w:szCs w:val="24"/>
        </w:rPr>
      </w:pPr>
      <w:r w:rsidRPr="600DC40E">
        <w:rPr>
          <w:rFonts w:ascii="Arial" w:hAnsi="Arial" w:cs="Arial"/>
          <w:sz w:val="24"/>
          <w:szCs w:val="24"/>
        </w:rPr>
        <w:t xml:space="preserve">In line with </w:t>
      </w:r>
      <w:r w:rsidR="00755998" w:rsidRPr="004E5359">
        <w:rPr>
          <w:rFonts w:ascii="Arial" w:eastAsiaTheme="minorEastAsia" w:hAnsi="Arial" w:cs="Arial"/>
          <w:sz w:val="24"/>
          <w:szCs w:val="24"/>
        </w:rPr>
        <w:t>Specification/</w:t>
      </w:r>
      <w:r w:rsidR="00755998" w:rsidRPr="004E5359">
        <w:rPr>
          <w:rFonts w:ascii="Arial" w:hAnsi="Arial" w:cs="Arial"/>
          <w:sz w:val="24"/>
          <w:szCs w:val="24"/>
        </w:rPr>
        <w:t>Schedule</w:t>
      </w:r>
      <w:r w:rsidR="00755998" w:rsidRPr="004E5359">
        <w:rPr>
          <w:rFonts w:ascii="Arial" w:hAnsi="Arial" w:cs="Arial"/>
          <w:b/>
          <w:bCs/>
          <w:sz w:val="24"/>
          <w:szCs w:val="24"/>
        </w:rPr>
        <w:t xml:space="preserve"> </w:t>
      </w:r>
      <w:sdt>
        <w:sdtPr>
          <w:rPr>
            <w:rFonts w:ascii="Arial" w:hAnsi="Arial" w:cs="Arial"/>
            <w:b/>
            <w:bCs/>
            <w:sz w:val="24"/>
            <w:szCs w:val="24"/>
          </w:rPr>
          <w:alias w:val="insert Schedule number"/>
          <w:tag w:val="insert Schedule number"/>
          <w:id w:val="1777217193"/>
          <w:placeholder>
            <w:docPart w:val="5D8B1274BB60475F89ECB75C8C79FCCD"/>
          </w:placeholder>
        </w:sdtPr>
        <w:sdtContent>
          <w:r w:rsidRPr="004E5359">
            <w:rPr>
              <w:rStyle w:val="PlaceholderText"/>
              <w:rFonts w:ascii="Arial" w:hAnsi="Arial" w:cs="Arial"/>
              <w:color w:val="808080" w:themeColor="background1" w:themeShade="80"/>
              <w:sz w:val="24"/>
              <w:szCs w:val="24"/>
            </w:rPr>
            <w:t>Click here to enter text.</w:t>
          </w:r>
        </w:sdtContent>
      </w:sdt>
      <w:r w:rsidRPr="004E5359">
        <w:rPr>
          <w:rFonts w:ascii="Arial" w:hAnsi="Arial" w:cs="Arial"/>
          <w:sz w:val="24"/>
          <w:szCs w:val="24"/>
        </w:rPr>
        <w:t>,</w:t>
      </w:r>
      <w:r w:rsidRPr="600DC40E">
        <w:rPr>
          <w:rFonts w:ascii="Arial" w:hAnsi="Arial" w:cs="Arial"/>
          <w:sz w:val="24"/>
          <w:szCs w:val="24"/>
        </w:rPr>
        <w:t xml:space="preserve"> bidders </w:t>
      </w:r>
      <w:r w:rsidR="00F77688">
        <w:rPr>
          <w:rFonts w:ascii="Arial" w:hAnsi="Arial" w:cs="Arial"/>
          <w:sz w:val="24"/>
          <w:szCs w:val="24"/>
        </w:rPr>
        <w:t>must</w:t>
      </w:r>
      <w:r w:rsidR="00F77688" w:rsidRPr="600DC40E">
        <w:rPr>
          <w:rFonts w:ascii="Arial" w:hAnsi="Arial" w:cs="Arial"/>
          <w:sz w:val="24"/>
          <w:szCs w:val="24"/>
        </w:rPr>
        <w:t xml:space="preserve"> </w:t>
      </w:r>
      <w:r w:rsidRPr="600DC40E">
        <w:rPr>
          <w:rFonts w:ascii="Arial" w:hAnsi="Arial" w:cs="Arial"/>
          <w:sz w:val="24"/>
          <w:szCs w:val="24"/>
        </w:rPr>
        <w:t xml:space="preserve">demonstrate how the proposed social value initiatives in the Social Value Delivery Plan will be integrated into the delivery of the </w:t>
      </w:r>
      <w:r w:rsidR="00F77688">
        <w:rPr>
          <w:rFonts w:ascii="Arial" w:hAnsi="Arial" w:cs="Arial"/>
          <w:sz w:val="24"/>
          <w:szCs w:val="24"/>
        </w:rPr>
        <w:t xml:space="preserve">Buyers/ </w:t>
      </w:r>
      <w:r w:rsidRPr="600DC40E">
        <w:rPr>
          <w:rFonts w:ascii="Arial" w:hAnsi="Arial" w:cs="Arial"/>
          <w:sz w:val="24"/>
          <w:szCs w:val="24"/>
        </w:rPr>
        <w:t xml:space="preserve">Authority's contract. </w:t>
      </w:r>
    </w:p>
    <w:p w14:paraId="4ABCF60D" w14:textId="77777777" w:rsidR="00DC2B18" w:rsidRPr="00CD5BA8" w:rsidRDefault="25C00A1D" w:rsidP="600DC40E">
      <w:pPr>
        <w:rPr>
          <w:rFonts w:ascii="Arial" w:hAnsi="Arial" w:cs="Arial"/>
          <w:sz w:val="24"/>
          <w:szCs w:val="24"/>
        </w:rPr>
      </w:pPr>
      <w:r w:rsidRPr="44436C01">
        <w:rPr>
          <w:rFonts w:ascii="Arial" w:hAnsi="Arial" w:cs="Arial"/>
          <w:sz w:val="24"/>
          <w:szCs w:val="24"/>
        </w:rPr>
        <w:t xml:space="preserve">Responses </w:t>
      </w:r>
      <w:r w:rsidRPr="00755998">
        <w:rPr>
          <w:rFonts w:ascii="Arial" w:hAnsi="Arial" w:cs="Arial"/>
          <w:sz w:val="24"/>
          <w:szCs w:val="24"/>
        </w:rPr>
        <w:t>should</w:t>
      </w:r>
      <w:r w:rsidRPr="44436C01">
        <w:rPr>
          <w:rFonts w:ascii="Arial" w:hAnsi="Arial" w:cs="Arial"/>
          <w:sz w:val="24"/>
          <w:szCs w:val="24"/>
        </w:rPr>
        <w:t xml:space="preserve"> clearly explain how the proposed initiatives will be directly related to the contract. Responses </w:t>
      </w:r>
      <w:r w:rsidRPr="00755998">
        <w:rPr>
          <w:rFonts w:ascii="Arial" w:hAnsi="Arial" w:cs="Arial"/>
          <w:sz w:val="24"/>
          <w:szCs w:val="24"/>
        </w:rPr>
        <w:t>should</w:t>
      </w:r>
      <w:r w:rsidRPr="44436C01">
        <w:rPr>
          <w:rFonts w:ascii="Arial" w:hAnsi="Arial" w:cs="Arial"/>
          <w:sz w:val="24"/>
          <w:szCs w:val="24"/>
        </w:rPr>
        <w:t xml:space="preserve"> not include generic descriptions of organisational policies, existing practices or corporate social responsibility initiatives, without demonstrating how each will be applied to this contract.</w:t>
      </w:r>
    </w:p>
    <w:p w14:paraId="4E381B5A" w14:textId="77777777" w:rsidR="00DC2B18" w:rsidRPr="00CD5BA8" w:rsidRDefault="22134439" w:rsidP="00DC2B18">
      <w:pPr>
        <w:rPr>
          <w:rFonts w:ascii="Arial" w:hAnsi="Arial" w:cs="Arial"/>
          <w:sz w:val="24"/>
          <w:szCs w:val="24"/>
        </w:rPr>
      </w:pPr>
      <w:r w:rsidRPr="600DC40E">
        <w:rPr>
          <w:rFonts w:ascii="Arial" w:hAnsi="Arial" w:cs="Arial"/>
          <w:sz w:val="24"/>
          <w:szCs w:val="24"/>
        </w:rPr>
        <w:t>Your response should address the following:</w:t>
      </w:r>
    </w:p>
    <w:p w14:paraId="597E223C" w14:textId="77777777" w:rsidR="00DC2B18" w:rsidRPr="00CD5BA8" w:rsidRDefault="00DC2B18" w:rsidP="00DC2B18">
      <w:pPr>
        <w:pStyle w:val="ListParagraph"/>
        <w:numPr>
          <w:ilvl w:val="0"/>
          <w:numId w:val="1"/>
        </w:numPr>
        <w:rPr>
          <w:rFonts w:ascii="Arial" w:hAnsi="Arial" w:cs="Arial"/>
          <w:sz w:val="24"/>
          <w:szCs w:val="24"/>
        </w:rPr>
      </w:pPr>
      <w:r w:rsidRPr="00CD5BA8">
        <w:rPr>
          <w:rFonts w:ascii="Arial" w:hAnsi="Arial" w:cs="Arial"/>
          <w:sz w:val="24"/>
          <w:szCs w:val="24"/>
        </w:rPr>
        <w:t>Timescales for delivery of the social value requirements;</w:t>
      </w:r>
    </w:p>
    <w:p w14:paraId="56F45021" w14:textId="77777777" w:rsidR="00DC2B18" w:rsidRPr="00CD5BA8" w:rsidRDefault="00DC2B18" w:rsidP="00DC2B18">
      <w:pPr>
        <w:pStyle w:val="ListParagraph"/>
        <w:numPr>
          <w:ilvl w:val="0"/>
          <w:numId w:val="1"/>
        </w:numPr>
        <w:rPr>
          <w:rFonts w:ascii="Arial" w:hAnsi="Arial" w:cs="Arial"/>
          <w:sz w:val="24"/>
          <w:szCs w:val="24"/>
        </w:rPr>
      </w:pPr>
      <w:r w:rsidRPr="00CD5BA8">
        <w:rPr>
          <w:rFonts w:ascii="Arial" w:hAnsi="Arial" w:cs="Arial"/>
          <w:sz w:val="24"/>
          <w:szCs w:val="24"/>
        </w:rPr>
        <w:t xml:space="preserve">The resources, both internal and external, you will use to plan and deliver the social value requirements (e.g. details of suppliers in your supply chain on the contract); </w:t>
      </w:r>
    </w:p>
    <w:p w14:paraId="75B2F740" w14:textId="77777777" w:rsidR="00DC2B18" w:rsidRPr="00CD5BA8" w:rsidRDefault="00DC2B18" w:rsidP="00DC2B18">
      <w:pPr>
        <w:pStyle w:val="ListParagraph"/>
        <w:numPr>
          <w:ilvl w:val="0"/>
          <w:numId w:val="1"/>
        </w:numPr>
        <w:rPr>
          <w:rFonts w:ascii="Arial" w:hAnsi="Arial" w:cs="Arial"/>
          <w:sz w:val="24"/>
          <w:szCs w:val="24"/>
        </w:rPr>
      </w:pPr>
      <w:r w:rsidRPr="00CD5BA8">
        <w:rPr>
          <w:rFonts w:ascii="Arial" w:hAnsi="Arial" w:cs="Arial"/>
          <w:sz w:val="24"/>
          <w:szCs w:val="24"/>
        </w:rPr>
        <w:t xml:space="preserve">The steps you will undertake to deliver the social value initiatives selected within your completed Social Value Delivery Plan, which are </w:t>
      </w:r>
      <w:r w:rsidRPr="00CD5BA8">
        <w:rPr>
          <w:rFonts w:ascii="Arial" w:hAnsi="Arial" w:cs="Arial"/>
          <w:bCs/>
          <w:sz w:val="24"/>
          <w:szCs w:val="24"/>
        </w:rPr>
        <w:t>directly related to the Authority's contract</w:t>
      </w:r>
      <w:r w:rsidRPr="00CD5BA8">
        <w:rPr>
          <w:rFonts w:ascii="Arial" w:hAnsi="Arial" w:cs="Arial"/>
          <w:sz w:val="24"/>
          <w:szCs w:val="24"/>
        </w:rPr>
        <w:t>;</w:t>
      </w:r>
    </w:p>
    <w:p w14:paraId="6DC4365A" w14:textId="09CF9763" w:rsidR="00DC2B18" w:rsidRPr="00CD5BA8" w:rsidRDefault="22134439" w:rsidP="00DC2B18">
      <w:pPr>
        <w:pStyle w:val="ListParagraph"/>
        <w:numPr>
          <w:ilvl w:val="0"/>
          <w:numId w:val="1"/>
        </w:numPr>
        <w:rPr>
          <w:rFonts w:ascii="Arial" w:hAnsi="Arial" w:cs="Arial"/>
          <w:sz w:val="24"/>
          <w:szCs w:val="24"/>
        </w:rPr>
      </w:pPr>
      <w:r w:rsidRPr="600DC40E">
        <w:rPr>
          <w:rFonts w:ascii="Arial" w:hAnsi="Arial" w:cs="Arial"/>
          <w:sz w:val="24"/>
          <w:szCs w:val="24"/>
        </w:rPr>
        <w:t xml:space="preserve">How you will engage with key stakeholders (e.g. the </w:t>
      </w:r>
      <w:r w:rsidR="00445344">
        <w:rPr>
          <w:rFonts w:ascii="Arial" w:hAnsi="Arial" w:cs="Arial"/>
          <w:sz w:val="24"/>
          <w:szCs w:val="24"/>
        </w:rPr>
        <w:t>Buyers/</w:t>
      </w:r>
      <w:r w:rsidRPr="600DC40E">
        <w:rPr>
          <w:rFonts w:ascii="Arial" w:hAnsi="Arial" w:cs="Arial"/>
          <w:sz w:val="24"/>
          <w:szCs w:val="24"/>
        </w:rPr>
        <w:t>Authority, social value beneficiaries, organisations within the voluntary, community and social enterprise sector etc.); and,</w:t>
      </w:r>
    </w:p>
    <w:p w14:paraId="1B660E50" w14:textId="77777777" w:rsidR="00DC2B18" w:rsidRPr="00CD5BA8" w:rsidRDefault="00DC2B18" w:rsidP="00DC2B18">
      <w:pPr>
        <w:pStyle w:val="ListParagraph"/>
        <w:numPr>
          <w:ilvl w:val="0"/>
          <w:numId w:val="1"/>
        </w:numPr>
        <w:rPr>
          <w:rFonts w:ascii="Arial" w:hAnsi="Arial" w:cs="Arial"/>
          <w:sz w:val="24"/>
          <w:szCs w:val="24"/>
        </w:rPr>
      </w:pPr>
      <w:r w:rsidRPr="00CD5BA8">
        <w:rPr>
          <w:rFonts w:ascii="Arial" w:hAnsi="Arial" w:cs="Arial"/>
          <w:sz w:val="24"/>
          <w:szCs w:val="24"/>
        </w:rPr>
        <w:t>How you will monitor and report on the delivery of the social value requirements and address any performance issues.</w:t>
      </w:r>
    </w:p>
    <w:p w14:paraId="39A2D6DB" w14:textId="77777777" w:rsidR="00566536" w:rsidRPr="00CD5BA8" w:rsidRDefault="1B789D15" w:rsidP="600DC40E">
      <w:pPr>
        <w:rPr>
          <w:rFonts w:ascii="Arial" w:hAnsi="Arial" w:cs="Arial"/>
          <w:b/>
          <w:bCs/>
          <w:sz w:val="24"/>
          <w:szCs w:val="24"/>
        </w:rPr>
      </w:pPr>
      <w:commentRangeStart w:id="4"/>
      <w:r w:rsidRPr="600DC40E">
        <w:rPr>
          <w:rFonts w:ascii="Arial" w:hAnsi="Arial" w:cs="Arial"/>
          <w:b/>
          <w:bCs/>
          <w:sz w:val="24"/>
          <w:szCs w:val="24"/>
        </w:rPr>
        <w:lastRenderedPageBreak/>
        <w:t xml:space="preserve">Your response should be no more than </w:t>
      </w:r>
      <w:sdt>
        <w:sdtPr>
          <w:rPr>
            <w:rFonts w:ascii="Arial" w:hAnsi="Arial" w:cs="Arial"/>
            <w:b/>
            <w:bCs/>
            <w:sz w:val="24"/>
            <w:szCs w:val="24"/>
          </w:rPr>
          <w:alias w:val="insert appropriate number of pages"/>
          <w:tag w:val="insert appropriate number of pages"/>
          <w:id w:val="-1773937900"/>
          <w:placeholder>
            <w:docPart w:val="41A78278B3A042DDBF7FFDC07388096B"/>
          </w:placeholder>
          <w:showingPlcHdr/>
        </w:sdtPr>
        <w:sdtContent>
          <w:r w:rsidRPr="600DC40E">
            <w:rPr>
              <w:rStyle w:val="PlaceholderText"/>
              <w:rFonts w:ascii="Arial" w:hAnsi="Arial" w:cs="Arial"/>
              <w:sz w:val="24"/>
              <w:szCs w:val="24"/>
            </w:rPr>
            <w:t>Click here to enter text.</w:t>
          </w:r>
        </w:sdtContent>
      </w:sdt>
      <w:r w:rsidRPr="600DC40E">
        <w:rPr>
          <w:rFonts w:ascii="Arial" w:hAnsi="Arial" w:cs="Arial"/>
          <w:b/>
          <w:bCs/>
          <w:sz w:val="24"/>
          <w:szCs w:val="24"/>
        </w:rPr>
        <w:t xml:space="preserve"> sides of one A4 page and should be in Arial font, size 11.</w:t>
      </w:r>
      <w:commentRangeEnd w:id="4"/>
      <w:r w:rsidR="00566536" w:rsidRPr="00CD5BA8">
        <w:rPr>
          <w:rStyle w:val="CommentReference"/>
          <w:rFonts w:ascii="Arial" w:hAnsi="Arial" w:cs="Arial"/>
          <w:b/>
          <w:bCs/>
          <w:sz w:val="24"/>
          <w:szCs w:val="24"/>
        </w:rPr>
        <w:commentReference w:id="4"/>
      </w:r>
    </w:p>
    <w:p w14:paraId="6D6ED20D" w14:textId="77777777" w:rsidR="004C17FF" w:rsidRPr="00CD5BA8" w:rsidRDefault="004C17FF">
      <w:pPr>
        <w:rPr>
          <w:rFonts w:ascii="Arial" w:hAnsi="Arial" w:cs="Arial"/>
          <w:sz w:val="24"/>
          <w:szCs w:val="24"/>
        </w:rPr>
      </w:pPr>
    </w:p>
    <w:sectPr w:rsidR="004C17FF" w:rsidRPr="00CD5BA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6E49ED45" w14:textId="77777777" w:rsidR="00DC2B18" w:rsidRDefault="00DC2B18" w:rsidP="00DC2B18">
      <w:pPr>
        <w:pStyle w:val="CommentText"/>
      </w:pPr>
      <w:r>
        <w:rPr>
          <w:rStyle w:val="CommentReference"/>
        </w:rPr>
        <w:annotationRef/>
      </w:r>
      <w:r>
        <w:t>Drafting note: remove if cap does not apply</w:t>
      </w:r>
    </w:p>
  </w:comment>
  <w:comment w:id="1" w:author="Author" w:initials="A">
    <w:p w14:paraId="71CA9001" w14:textId="77777777" w:rsidR="00605DFB" w:rsidRDefault="00605DFB" w:rsidP="00605DFB">
      <w:pPr>
        <w:pStyle w:val="CommentText"/>
      </w:pPr>
      <w:r>
        <w:rPr>
          <w:rStyle w:val="CommentReference"/>
        </w:rPr>
        <w:annotationRef/>
      </w:r>
      <w:r>
        <w:t xml:space="preserve">Drafting note: </w:t>
      </w:r>
    </w:p>
    <w:p w14:paraId="03035A9F" w14:textId="77777777" w:rsidR="00605DFB" w:rsidRDefault="00605DFB" w:rsidP="00605DFB">
      <w:pPr>
        <w:pStyle w:val="CommentText"/>
      </w:pPr>
    </w:p>
    <w:p w14:paraId="32B83ABD" w14:textId="77777777" w:rsidR="00605DFB" w:rsidRDefault="00605DFB" w:rsidP="00605DFB">
      <w:pPr>
        <w:pStyle w:val="CommentText"/>
      </w:pPr>
      <w:r>
        <w:t xml:space="preserve">Contracting Authorities should remove this text if mandatory minimum/maximum requirements are not included. </w:t>
      </w:r>
    </w:p>
    <w:p w14:paraId="60B2283F" w14:textId="77777777" w:rsidR="00605DFB" w:rsidRDefault="00605DFB" w:rsidP="00605DFB">
      <w:pPr>
        <w:pStyle w:val="CommentText"/>
      </w:pPr>
    </w:p>
    <w:p w14:paraId="2DBEE396" w14:textId="77777777" w:rsidR="00605DFB" w:rsidRDefault="00605DFB" w:rsidP="00605DFB">
      <w:pPr>
        <w:pStyle w:val="CommentText"/>
      </w:pPr>
      <w:r>
        <w:t>If they are included, the text should be edited to state what they are, for example:</w:t>
      </w:r>
    </w:p>
    <w:p w14:paraId="0F2DBE26" w14:textId="77777777" w:rsidR="00605DFB" w:rsidRDefault="00605DFB" w:rsidP="00605DFB">
      <w:pPr>
        <w:pStyle w:val="CommentText"/>
      </w:pPr>
    </w:p>
    <w:p w14:paraId="43789436" w14:textId="77777777" w:rsidR="00605DFB" w:rsidRDefault="00605DFB" w:rsidP="00605DFB">
      <w:pPr>
        <w:pStyle w:val="CommentText"/>
      </w:pPr>
      <w:r>
        <w:rPr>
          <w:i/>
          <w:iCs/>
        </w:rPr>
        <w:t xml:space="preserve">Please also note that Suppliers must ensure that the Plan contains </w:t>
      </w:r>
      <w:r>
        <w:rPr>
          <w:i/>
          <w:iCs/>
          <w:color w:val="000000"/>
        </w:rPr>
        <w:t>the mandatory minimum 10% of social value points being delivered against the Skills Development and Educational Attainment initiatives</w:t>
      </w:r>
      <w:r>
        <w:rPr>
          <w:i/>
          <w:iCs/>
        </w:rPr>
        <w:t xml:space="preserve"> (see Schedule X).</w:t>
      </w:r>
    </w:p>
  </w:comment>
  <w:comment w:id="2" w:author="Author" w:initials="A">
    <w:p w14:paraId="7DB1A26C" w14:textId="77777777" w:rsidR="00605DFB" w:rsidRDefault="00605DFB" w:rsidP="00605DFB">
      <w:pPr>
        <w:pStyle w:val="CommentText"/>
      </w:pPr>
      <w:r>
        <w:rPr>
          <w:rStyle w:val="CommentReference"/>
        </w:rPr>
        <w:annotationRef/>
      </w:r>
      <w:r>
        <w:t>Drafting note:</w:t>
      </w:r>
    </w:p>
    <w:p w14:paraId="22B1162D" w14:textId="77777777" w:rsidR="00605DFB" w:rsidRDefault="00605DFB" w:rsidP="00605DFB">
      <w:pPr>
        <w:pStyle w:val="CommentText"/>
      </w:pPr>
    </w:p>
    <w:p w14:paraId="7EAC8972" w14:textId="77777777" w:rsidR="00605DFB" w:rsidRDefault="00605DFB" w:rsidP="00605DFB">
      <w:pPr>
        <w:pStyle w:val="CommentText"/>
      </w:pPr>
      <w:r>
        <w:t xml:space="preserve">Contracting Authorities should remove this text if mandatory minimum/maximum requirements are not included. </w:t>
      </w:r>
    </w:p>
    <w:p w14:paraId="3C21D718" w14:textId="77777777" w:rsidR="00605DFB" w:rsidRDefault="00605DFB" w:rsidP="00605DFB">
      <w:pPr>
        <w:pStyle w:val="CommentText"/>
      </w:pPr>
    </w:p>
    <w:p w14:paraId="3FDB36E4" w14:textId="77777777" w:rsidR="00605DFB" w:rsidRDefault="00605DFB" w:rsidP="00605DFB">
      <w:pPr>
        <w:pStyle w:val="CommentText"/>
      </w:pPr>
      <w:r>
        <w:t xml:space="preserve">If they are included, the text should be edited to state what they are. </w:t>
      </w:r>
    </w:p>
  </w:comment>
  <w:comment w:id="3" w:author="Author" w:initials="A">
    <w:p w14:paraId="0F829728" w14:textId="3B94B949" w:rsidR="00605DFB" w:rsidRDefault="00605DFB" w:rsidP="00605DFB">
      <w:pPr>
        <w:pStyle w:val="CommentText"/>
      </w:pPr>
      <w:r>
        <w:rPr>
          <w:rStyle w:val="CommentReference"/>
        </w:rPr>
        <w:annotationRef/>
      </w:r>
      <w:r>
        <w:t>Drafting note:</w:t>
      </w:r>
    </w:p>
    <w:p w14:paraId="1FEDA237" w14:textId="77777777" w:rsidR="00605DFB" w:rsidRDefault="00605DFB" w:rsidP="00605DFB">
      <w:pPr>
        <w:pStyle w:val="CommentText"/>
      </w:pPr>
    </w:p>
    <w:p w14:paraId="7A74D2CC" w14:textId="77777777" w:rsidR="00605DFB" w:rsidRDefault="00605DFB" w:rsidP="00605DFB">
      <w:pPr>
        <w:pStyle w:val="CommentText"/>
      </w:pPr>
      <w:r>
        <w:t xml:space="preserve">Contracting Authorities should remove this text if mandatory minimum/maximum requirements are not included. </w:t>
      </w:r>
    </w:p>
    <w:p w14:paraId="6EC7CC80" w14:textId="77777777" w:rsidR="00605DFB" w:rsidRDefault="00605DFB" w:rsidP="00605DFB">
      <w:pPr>
        <w:pStyle w:val="CommentText"/>
      </w:pPr>
    </w:p>
    <w:p w14:paraId="01FD3607" w14:textId="77777777" w:rsidR="00605DFB" w:rsidRDefault="00605DFB" w:rsidP="00605DFB">
      <w:pPr>
        <w:pStyle w:val="CommentText"/>
      </w:pPr>
      <w:r>
        <w:t xml:space="preserve">If they are included, the text should be edited to state what they are. </w:t>
      </w:r>
    </w:p>
  </w:comment>
  <w:comment w:id="4" w:author="Author" w:initials="A">
    <w:p w14:paraId="62243C58" w14:textId="686BCFE2" w:rsidR="00DC2B18" w:rsidRDefault="00DC2B18" w:rsidP="00DC2B18">
      <w:pPr>
        <w:pStyle w:val="CommentText"/>
      </w:pPr>
      <w:r>
        <w:rPr>
          <w:rStyle w:val="CommentReference"/>
        </w:rPr>
        <w:annotationRef/>
      </w:r>
      <w:r>
        <w:t>Drafting note: remove if not relevant to the contract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49ED45" w15:done="0"/>
  <w15:commentEx w15:paraId="43789436" w15:done="0"/>
  <w15:commentEx w15:paraId="3FDB36E4" w15:done="0"/>
  <w15:commentEx w15:paraId="01FD3607" w15:done="0"/>
  <w15:commentEx w15:paraId="62243C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49ED45" w16cid:durableId="2BEA82AD"/>
  <w16cid:commentId w16cid:paraId="43789436" w16cid:durableId="4B1FA89A"/>
  <w16cid:commentId w16cid:paraId="3FDB36E4" w16cid:durableId="51286FA2"/>
  <w16cid:commentId w16cid:paraId="01FD3607" w16cid:durableId="46997598"/>
  <w16cid:commentId w16cid:paraId="62243C58" w16cid:durableId="01E452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30E0B" w14:textId="77777777" w:rsidR="00970EEC" w:rsidRDefault="00970EEC" w:rsidP="00FE754F">
      <w:pPr>
        <w:spacing w:after="0" w:line="240" w:lineRule="auto"/>
      </w:pPr>
      <w:r>
        <w:separator/>
      </w:r>
    </w:p>
  </w:endnote>
  <w:endnote w:type="continuationSeparator" w:id="0">
    <w:p w14:paraId="283C3739" w14:textId="77777777" w:rsidR="00970EEC" w:rsidRDefault="00970EEC" w:rsidP="00FE7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D3DB" w14:textId="77777777" w:rsidR="00970EEC" w:rsidRDefault="00970EEC" w:rsidP="00FE754F">
      <w:pPr>
        <w:spacing w:after="0" w:line="240" w:lineRule="auto"/>
      </w:pPr>
      <w:r>
        <w:separator/>
      </w:r>
    </w:p>
  </w:footnote>
  <w:footnote w:type="continuationSeparator" w:id="0">
    <w:p w14:paraId="546DB505" w14:textId="77777777" w:rsidR="00970EEC" w:rsidRDefault="00970EEC" w:rsidP="00FE75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124"/>
    <w:multiLevelType w:val="hybridMultilevel"/>
    <w:tmpl w:val="68C83A34"/>
    <w:lvl w:ilvl="0" w:tplc="98BCDE70">
      <w:start w:val="1"/>
      <w:numFmt w:val="bullet"/>
      <w:lvlText w:val=""/>
      <w:lvlJc w:val="left"/>
      <w:pPr>
        <w:tabs>
          <w:tab w:val="num" w:pos="1065"/>
        </w:tabs>
        <w:ind w:left="1065" w:hanging="360"/>
      </w:pPr>
      <w:rPr>
        <w:rFonts w:ascii="Symbol" w:hAnsi="Symbol" w:hint="default"/>
        <w:color w:val="auto"/>
      </w:rPr>
    </w:lvl>
    <w:lvl w:ilvl="1" w:tplc="08090003">
      <w:start w:val="1"/>
      <w:numFmt w:val="bullet"/>
      <w:lvlText w:val="o"/>
      <w:lvlJc w:val="left"/>
      <w:pPr>
        <w:tabs>
          <w:tab w:val="num" w:pos="1785"/>
        </w:tabs>
        <w:ind w:left="1785" w:hanging="360"/>
      </w:pPr>
      <w:rPr>
        <w:rFonts w:ascii="Courier New" w:hAnsi="Courier New" w:hint="default"/>
      </w:rPr>
    </w:lvl>
    <w:lvl w:ilvl="2" w:tplc="08090005" w:tentative="1">
      <w:start w:val="1"/>
      <w:numFmt w:val="bullet"/>
      <w:lvlText w:val=""/>
      <w:lvlJc w:val="left"/>
      <w:pPr>
        <w:tabs>
          <w:tab w:val="num" w:pos="2505"/>
        </w:tabs>
        <w:ind w:left="2505" w:hanging="360"/>
      </w:pPr>
      <w:rPr>
        <w:rFonts w:ascii="Wingdings" w:hAnsi="Wingdings" w:hint="default"/>
      </w:rPr>
    </w:lvl>
    <w:lvl w:ilvl="3" w:tplc="08090001" w:tentative="1">
      <w:start w:val="1"/>
      <w:numFmt w:val="bullet"/>
      <w:lvlText w:val=""/>
      <w:lvlJc w:val="left"/>
      <w:pPr>
        <w:tabs>
          <w:tab w:val="num" w:pos="3225"/>
        </w:tabs>
        <w:ind w:left="3225" w:hanging="360"/>
      </w:pPr>
      <w:rPr>
        <w:rFonts w:ascii="Symbol" w:hAnsi="Symbol" w:hint="default"/>
      </w:rPr>
    </w:lvl>
    <w:lvl w:ilvl="4" w:tplc="08090003" w:tentative="1">
      <w:start w:val="1"/>
      <w:numFmt w:val="bullet"/>
      <w:lvlText w:val="o"/>
      <w:lvlJc w:val="left"/>
      <w:pPr>
        <w:tabs>
          <w:tab w:val="num" w:pos="3945"/>
        </w:tabs>
        <w:ind w:left="3945" w:hanging="360"/>
      </w:pPr>
      <w:rPr>
        <w:rFonts w:ascii="Courier New" w:hAnsi="Courier New" w:hint="default"/>
      </w:rPr>
    </w:lvl>
    <w:lvl w:ilvl="5" w:tplc="08090005" w:tentative="1">
      <w:start w:val="1"/>
      <w:numFmt w:val="bullet"/>
      <w:lvlText w:val=""/>
      <w:lvlJc w:val="left"/>
      <w:pPr>
        <w:tabs>
          <w:tab w:val="num" w:pos="4665"/>
        </w:tabs>
        <w:ind w:left="4665" w:hanging="360"/>
      </w:pPr>
      <w:rPr>
        <w:rFonts w:ascii="Wingdings" w:hAnsi="Wingdings" w:hint="default"/>
      </w:rPr>
    </w:lvl>
    <w:lvl w:ilvl="6" w:tplc="08090001" w:tentative="1">
      <w:start w:val="1"/>
      <w:numFmt w:val="bullet"/>
      <w:lvlText w:val=""/>
      <w:lvlJc w:val="left"/>
      <w:pPr>
        <w:tabs>
          <w:tab w:val="num" w:pos="5385"/>
        </w:tabs>
        <w:ind w:left="5385" w:hanging="360"/>
      </w:pPr>
      <w:rPr>
        <w:rFonts w:ascii="Symbol" w:hAnsi="Symbol" w:hint="default"/>
      </w:rPr>
    </w:lvl>
    <w:lvl w:ilvl="7" w:tplc="08090003" w:tentative="1">
      <w:start w:val="1"/>
      <w:numFmt w:val="bullet"/>
      <w:lvlText w:val="o"/>
      <w:lvlJc w:val="left"/>
      <w:pPr>
        <w:tabs>
          <w:tab w:val="num" w:pos="6105"/>
        </w:tabs>
        <w:ind w:left="6105" w:hanging="360"/>
      </w:pPr>
      <w:rPr>
        <w:rFonts w:ascii="Courier New" w:hAnsi="Courier New" w:hint="default"/>
      </w:rPr>
    </w:lvl>
    <w:lvl w:ilvl="8" w:tplc="0809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2D3B74EF"/>
    <w:multiLevelType w:val="hybridMultilevel"/>
    <w:tmpl w:val="809C466C"/>
    <w:lvl w:ilvl="0" w:tplc="08090001">
      <w:start w:val="1"/>
      <w:numFmt w:val="bullet"/>
      <w:lvlText w:val=""/>
      <w:lvlJc w:val="left"/>
      <w:pPr>
        <w:tabs>
          <w:tab w:val="num" w:pos="1065"/>
        </w:tabs>
        <w:ind w:left="1065" w:hanging="360"/>
      </w:pPr>
      <w:rPr>
        <w:rFonts w:ascii="Symbol" w:hAnsi="Symbol" w:hint="default"/>
        <w:color w:val="auto"/>
      </w:rPr>
    </w:lvl>
    <w:lvl w:ilvl="1" w:tplc="FFFFFFFF">
      <w:start w:val="1"/>
      <w:numFmt w:val="bullet"/>
      <w:lvlText w:val="o"/>
      <w:lvlJc w:val="left"/>
      <w:pPr>
        <w:tabs>
          <w:tab w:val="num" w:pos="1785"/>
        </w:tabs>
        <w:ind w:left="1785" w:hanging="360"/>
      </w:pPr>
      <w:rPr>
        <w:rFonts w:ascii="Courier New" w:hAnsi="Courier New" w:hint="default"/>
      </w:rPr>
    </w:lvl>
    <w:lvl w:ilvl="2" w:tplc="FFFFFFFF" w:tentative="1">
      <w:start w:val="1"/>
      <w:numFmt w:val="bullet"/>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3D8D119A"/>
    <w:multiLevelType w:val="hybridMultilevel"/>
    <w:tmpl w:val="D31C6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663275"/>
    <w:multiLevelType w:val="hybridMultilevel"/>
    <w:tmpl w:val="D610D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8167FE"/>
    <w:multiLevelType w:val="hybridMultilevel"/>
    <w:tmpl w:val="6CCC3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044313">
    <w:abstractNumId w:val="3"/>
  </w:num>
  <w:num w:numId="2" w16cid:durableId="1496143979">
    <w:abstractNumId w:val="3"/>
  </w:num>
  <w:num w:numId="3" w16cid:durableId="1468861124">
    <w:abstractNumId w:val="0"/>
  </w:num>
  <w:num w:numId="4" w16cid:durableId="1392802950">
    <w:abstractNumId w:val="1"/>
  </w:num>
  <w:num w:numId="5" w16cid:durableId="239289327">
    <w:abstractNumId w:val="2"/>
  </w:num>
  <w:num w:numId="6" w16cid:durableId="629631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536"/>
    <w:rsid w:val="0006055F"/>
    <w:rsid w:val="00132961"/>
    <w:rsid w:val="00153E22"/>
    <w:rsid w:val="001F25D7"/>
    <w:rsid w:val="001F7B4D"/>
    <w:rsid w:val="0020522D"/>
    <w:rsid w:val="00216D65"/>
    <w:rsid w:val="00223DE4"/>
    <w:rsid w:val="00230E82"/>
    <w:rsid w:val="002745A8"/>
    <w:rsid w:val="002D32DF"/>
    <w:rsid w:val="002E3A5E"/>
    <w:rsid w:val="0035333D"/>
    <w:rsid w:val="00355D46"/>
    <w:rsid w:val="003560E5"/>
    <w:rsid w:val="00376C51"/>
    <w:rsid w:val="003F56A6"/>
    <w:rsid w:val="00433AAF"/>
    <w:rsid w:val="00445344"/>
    <w:rsid w:val="004C17FF"/>
    <w:rsid w:val="004E5359"/>
    <w:rsid w:val="00557CE8"/>
    <w:rsid w:val="00566536"/>
    <w:rsid w:val="005A3EB3"/>
    <w:rsid w:val="005D6977"/>
    <w:rsid w:val="00605DFB"/>
    <w:rsid w:val="006F1D7F"/>
    <w:rsid w:val="00755998"/>
    <w:rsid w:val="0076699D"/>
    <w:rsid w:val="007F6693"/>
    <w:rsid w:val="00812D4E"/>
    <w:rsid w:val="00964FB6"/>
    <w:rsid w:val="00970EEC"/>
    <w:rsid w:val="009B1E2A"/>
    <w:rsid w:val="009D10BC"/>
    <w:rsid w:val="009D255A"/>
    <w:rsid w:val="00A135F6"/>
    <w:rsid w:val="00A40DE4"/>
    <w:rsid w:val="00A43ADA"/>
    <w:rsid w:val="00A564C8"/>
    <w:rsid w:val="00BB311A"/>
    <w:rsid w:val="00C35320"/>
    <w:rsid w:val="00CD5BA8"/>
    <w:rsid w:val="00CE1103"/>
    <w:rsid w:val="00CF34F0"/>
    <w:rsid w:val="00CF478E"/>
    <w:rsid w:val="00D272BA"/>
    <w:rsid w:val="00D7320F"/>
    <w:rsid w:val="00DC2B18"/>
    <w:rsid w:val="00E540BF"/>
    <w:rsid w:val="00E72965"/>
    <w:rsid w:val="00E75359"/>
    <w:rsid w:val="00E938B5"/>
    <w:rsid w:val="00E93935"/>
    <w:rsid w:val="00EC104D"/>
    <w:rsid w:val="00EF5357"/>
    <w:rsid w:val="00EF56E3"/>
    <w:rsid w:val="00F2238A"/>
    <w:rsid w:val="00F5225D"/>
    <w:rsid w:val="00F562CB"/>
    <w:rsid w:val="00F77688"/>
    <w:rsid w:val="00FB3F77"/>
    <w:rsid w:val="00FE0593"/>
    <w:rsid w:val="00FE754F"/>
    <w:rsid w:val="01A702F3"/>
    <w:rsid w:val="08842BB4"/>
    <w:rsid w:val="0F0B9131"/>
    <w:rsid w:val="12417426"/>
    <w:rsid w:val="12C8C173"/>
    <w:rsid w:val="1474A82B"/>
    <w:rsid w:val="1B789D15"/>
    <w:rsid w:val="1EA87177"/>
    <w:rsid w:val="22134439"/>
    <w:rsid w:val="25C00A1D"/>
    <w:rsid w:val="38D32CB3"/>
    <w:rsid w:val="3EA4BF5F"/>
    <w:rsid w:val="44436C01"/>
    <w:rsid w:val="5A76F837"/>
    <w:rsid w:val="600DC40E"/>
    <w:rsid w:val="78731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7F0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536"/>
    <w:pPr>
      <w:spacing w:line="360" w:lineRule="auto"/>
    </w:pPr>
    <w:rPr>
      <w:kern w:val="0"/>
      <w:sz w:val="22"/>
      <w:szCs w:val="22"/>
      <w14:ligatures w14:val="none"/>
    </w:rPr>
  </w:style>
  <w:style w:type="paragraph" w:styleId="Heading1">
    <w:name w:val="heading 1"/>
    <w:basedOn w:val="Normal"/>
    <w:next w:val="Normal"/>
    <w:link w:val="Heading1Char"/>
    <w:uiPriority w:val="9"/>
    <w:qFormat/>
    <w:rsid w:val="00566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536"/>
    <w:rPr>
      <w:rFonts w:eastAsiaTheme="majorEastAsia" w:cstheme="majorBidi"/>
      <w:color w:val="272727" w:themeColor="text1" w:themeTint="D8"/>
    </w:rPr>
  </w:style>
  <w:style w:type="paragraph" w:styleId="Title">
    <w:name w:val="Title"/>
    <w:basedOn w:val="Normal"/>
    <w:next w:val="Normal"/>
    <w:link w:val="TitleChar"/>
    <w:uiPriority w:val="10"/>
    <w:qFormat/>
    <w:rsid w:val="00566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536"/>
    <w:pPr>
      <w:spacing w:before="160"/>
      <w:jc w:val="center"/>
    </w:pPr>
    <w:rPr>
      <w:i/>
      <w:iCs/>
      <w:color w:val="404040" w:themeColor="text1" w:themeTint="BF"/>
    </w:rPr>
  </w:style>
  <w:style w:type="character" w:customStyle="1" w:styleId="QuoteChar">
    <w:name w:val="Quote Char"/>
    <w:basedOn w:val="DefaultParagraphFont"/>
    <w:link w:val="Quote"/>
    <w:uiPriority w:val="29"/>
    <w:rsid w:val="00566536"/>
    <w:rPr>
      <w:i/>
      <w:iCs/>
      <w:color w:val="404040" w:themeColor="text1" w:themeTint="BF"/>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566536"/>
    <w:pPr>
      <w:ind w:left="720"/>
      <w:contextualSpacing/>
    </w:pPr>
  </w:style>
  <w:style w:type="character" w:styleId="IntenseEmphasis">
    <w:name w:val="Intense Emphasis"/>
    <w:basedOn w:val="DefaultParagraphFont"/>
    <w:uiPriority w:val="21"/>
    <w:qFormat/>
    <w:rsid w:val="00566536"/>
    <w:rPr>
      <w:i/>
      <w:iCs/>
      <w:color w:val="0F4761" w:themeColor="accent1" w:themeShade="BF"/>
    </w:rPr>
  </w:style>
  <w:style w:type="paragraph" w:styleId="IntenseQuote">
    <w:name w:val="Intense Quote"/>
    <w:basedOn w:val="Normal"/>
    <w:next w:val="Normal"/>
    <w:link w:val="IntenseQuoteChar"/>
    <w:uiPriority w:val="30"/>
    <w:qFormat/>
    <w:rsid w:val="00566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6536"/>
    <w:rPr>
      <w:i/>
      <w:iCs/>
      <w:color w:val="0F4761" w:themeColor="accent1" w:themeShade="BF"/>
    </w:rPr>
  </w:style>
  <w:style w:type="character" w:styleId="IntenseReference">
    <w:name w:val="Intense Reference"/>
    <w:basedOn w:val="DefaultParagraphFont"/>
    <w:uiPriority w:val="32"/>
    <w:qFormat/>
    <w:rsid w:val="00566536"/>
    <w:rPr>
      <w:b/>
      <w:bCs/>
      <w:smallCaps/>
      <w:color w:val="0F4761" w:themeColor="accent1" w:themeShade="BF"/>
      <w:spacing w:val="5"/>
    </w:rPr>
  </w:style>
  <w:style w:type="character" w:styleId="CommentReference">
    <w:name w:val="annotation reference"/>
    <w:basedOn w:val="DefaultParagraphFont"/>
    <w:uiPriority w:val="99"/>
    <w:semiHidden/>
    <w:unhideWhenUsed/>
    <w:rsid w:val="00566536"/>
    <w:rPr>
      <w:sz w:val="16"/>
      <w:szCs w:val="16"/>
    </w:rPr>
  </w:style>
  <w:style w:type="paragraph" w:styleId="CommentText">
    <w:name w:val="annotation text"/>
    <w:basedOn w:val="Normal"/>
    <w:link w:val="CommentTextChar"/>
    <w:uiPriority w:val="99"/>
    <w:unhideWhenUsed/>
    <w:rsid w:val="00566536"/>
    <w:pPr>
      <w:spacing w:line="240" w:lineRule="auto"/>
    </w:pPr>
    <w:rPr>
      <w:sz w:val="20"/>
      <w:szCs w:val="20"/>
    </w:rPr>
  </w:style>
  <w:style w:type="character" w:customStyle="1" w:styleId="CommentTextChar">
    <w:name w:val="Comment Text Char"/>
    <w:basedOn w:val="DefaultParagraphFont"/>
    <w:link w:val="CommentText"/>
    <w:uiPriority w:val="99"/>
    <w:rsid w:val="00566536"/>
    <w:rPr>
      <w:kern w:val="0"/>
      <w:sz w:val="20"/>
      <w:szCs w:val="20"/>
      <w14:ligatures w14:val="none"/>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566536"/>
  </w:style>
  <w:style w:type="character" w:styleId="PlaceholderText">
    <w:name w:val="Placeholder Text"/>
    <w:basedOn w:val="DefaultParagraphFont"/>
    <w:uiPriority w:val="99"/>
    <w:semiHidden/>
    <w:rsid w:val="00566536"/>
    <w:rPr>
      <w:color w:val="808080"/>
    </w:rPr>
  </w:style>
  <w:style w:type="character" w:styleId="Hyperlink">
    <w:name w:val="Hyperlink"/>
    <w:basedOn w:val="DefaultParagraphFont"/>
    <w:rsid w:val="00566536"/>
    <w:rPr>
      <w:color w:val="0000FF"/>
      <w:u w:val="single"/>
    </w:rPr>
  </w:style>
  <w:style w:type="character" w:styleId="UnresolvedMention">
    <w:name w:val="Unresolved Mention"/>
    <w:basedOn w:val="DefaultParagraphFont"/>
    <w:uiPriority w:val="99"/>
    <w:semiHidden/>
    <w:unhideWhenUsed/>
    <w:rsid w:val="004C17F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E0593"/>
    <w:rPr>
      <w:b/>
      <w:bCs/>
    </w:rPr>
  </w:style>
  <w:style w:type="character" w:customStyle="1" w:styleId="CommentSubjectChar">
    <w:name w:val="Comment Subject Char"/>
    <w:basedOn w:val="CommentTextChar"/>
    <w:link w:val="CommentSubject"/>
    <w:uiPriority w:val="99"/>
    <w:semiHidden/>
    <w:rsid w:val="00FE0593"/>
    <w:rPr>
      <w:b/>
      <w:bCs/>
      <w:kern w:val="0"/>
      <w:sz w:val="20"/>
      <w:szCs w:val="20"/>
      <w14:ligatures w14:val="none"/>
    </w:rPr>
  </w:style>
  <w:style w:type="paragraph" w:customStyle="1" w:styleId="Para">
    <w:name w:val="Para"/>
    <w:basedOn w:val="Normal"/>
    <w:link w:val="ParaChar"/>
    <w:uiPriority w:val="99"/>
    <w:rsid w:val="00DC2B18"/>
    <w:pPr>
      <w:spacing w:after="0" w:line="240" w:lineRule="auto"/>
    </w:pPr>
    <w:rPr>
      <w:rFonts w:ascii="Arial" w:eastAsia="Calibri" w:hAnsi="Arial" w:cs="Times New Roman"/>
      <w:sz w:val="24"/>
      <w:szCs w:val="24"/>
      <w:lang w:eastAsia="en-GB"/>
    </w:rPr>
  </w:style>
  <w:style w:type="character" w:customStyle="1" w:styleId="ParaChar">
    <w:name w:val="Para Char"/>
    <w:basedOn w:val="DefaultParagraphFont"/>
    <w:link w:val="Para"/>
    <w:uiPriority w:val="99"/>
    <w:locked/>
    <w:rsid w:val="00DC2B18"/>
    <w:rPr>
      <w:rFonts w:ascii="Arial" w:eastAsia="Calibri" w:hAnsi="Arial" w:cs="Times New Roman"/>
      <w:kern w:val="0"/>
      <w:lang w:eastAsia="en-GB"/>
      <w14:ligatures w14:val="none"/>
    </w:rPr>
  </w:style>
  <w:style w:type="character" w:styleId="Mention">
    <w:name w:val="Mention"/>
    <w:basedOn w:val="DefaultParagraphFont"/>
    <w:uiPriority w:val="99"/>
    <w:unhideWhenUsed/>
    <w:rsid w:val="00376C51"/>
    <w:rPr>
      <w:color w:val="2B579A"/>
      <w:shd w:val="clear" w:color="auto" w:fill="E1DFDD"/>
    </w:rPr>
  </w:style>
  <w:style w:type="paragraph" w:styleId="Revision">
    <w:name w:val="Revision"/>
    <w:hidden/>
    <w:uiPriority w:val="99"/>
    <w:semiHidden/>
    <w:rsid w:val="001F7B4D"/>
    <w:pPr>
      <w:spacing w:after="0" w:line="240" w:lineRule="auto"/>
    </w:pPr>
    <w:rPr>
      <w:kern w:val="0"/>
      <w:sz w:val="22"/>
      <w:szCs w:val="22"/>
      <w14:ligatures w14:val="none"/>
    </w:rPr>
  </w:style>
  <w:style w:type="paragraph" w:styleId="Header">
    <w:name w:val="header"/>
    <w:basedOn w:val="Normal"/>
    <w:link w:val="HeaderChar"/>
    <w:uiPriority w:val="99"/>
    <w:unhideWhenUsed/>
    <w:rsid w:val="00FE75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54F"/>
    <w:rPr>
      <w:kern w:val="0"/>
      <w:sz w:val="22"/>
      <w:szCs w:val="22"/>
      <w14:ligatures w14:val="none"/>
    </w:rPr>
  </w:style>
  <w:style w:type="paragraph" w:styleId="Footer">
    <w:name w:val="footer"/>
    <w:basedOn w:val="Normal"/>
    <w:link w:val="FooterChar"/>
    <w:uiPriority w:val="99"/>
    <w:unhideWhenUsed/>
    <w:rsid w:val="00FE75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54F"/>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ance-ni.gov.uk/publications/ppn-0121-scoring-social-value"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A78278B3A042DDBF7FFDC07388096B"/>
        <w:category>
          <w:name w:val="General"/>
          <w:gallery w:val="placeholder"/>
        </w:category>
        <w:types>
          <w:type w:val="bbPlcHdr"/>
        </w:types>
        <w:behaviors>
          <w:behavior w:val="content"/>
        </w:behaviors>
        <w:guid w:val="{687C29E7-4662-424D-B2EE-C634EEF7E348}"/>
      </w:docPartPr>
      <w:docPartBody>
        <w:p w:rsidR="006E5EED" w:rsidRDefault="009D57B2" w:rsidP="009D57B2">
          <w:pPr>
            <w:pStyle w:val="41A78278B3A042DDBF7FFDC07388096B"/>
          </w:pPr>
          <w:r w:rsidRPr="00BD3A17">
            <w:rPr>
              <w:rStyle w:val="PlaceholderText"/>
              <w:rFonts w:ascii="Arial" w:hAnsi="Arial" w:cs="Arial"/>
            </w:rPr>
            <w:t>Click here to enter text.</w:t>
          </w:r>
        </w:p>
      </w:docPartBody>
    </w:docPart>
    <w:docPart>
      <w:docPartPr>
        <w:name w:val="2D47CB9245CA43108825D7F071C41627"/>
        <w:category>
          <w:name w:val="General"/>
          <w:gallery w:val="placeholder"/>
        </w:category>
        <w:types>
          <w:type w:val="bbPlcHdr"/>
        </w:types>
        <w:behaviors>
          <w:behavior w:val="content"/>
        </w:behaviors>
        <w:guid w:val="{A8BE256D-67C9-42D1-9B99-72007BDE1FEF}"/>
      </w:docPartPr>
      <w:docPartBody>
        <w:p w:rsidR="004D71AE" w:rsidRDefault="0060111C" w:rsidP="0060111C">
          <w:pPr>
            <w:pStyle w:val="2D47CB9245CA43108825D7F071C41627"/>
          </w:pPr>
          <w:r w:rsidRPr="00BD3A17">
            <w:rPr>
              <w:rStyle w:val="PlaceholderText"/>
              <w:rFonts w:ascii="Arial" w:hAnsi="Arial" w:cs="Arial"/>
            </w:rPr>
            <w:t>Click here to enter text.</w:t>
          </w:r>
        </w:p>
      </w:docPartBody>
    </w:docPart>
    <w:docPart>
      <w:docPartPr>
        <w:name w:val="B2A054BF262D478680DC13A7DF8881C8"/>
        <w:category>
          <w:name w:val="General"/>
          <w:gallery w:val="placeholder"/>
        </w:category>
        <w:types>
          <w:type w:val="bbPlcHdr"/>
        </w:types>
        <w:behaviors>
          <w:behavior w:val="content"/>
        </w:behaviors>
        <w:guid w:val="{71A30F58-CF78-451E-94D0-1B7ADC42F9FC}"/>
      </w:docPartPr>
      <w:docPartBody>
        <w:p w:rsidR="004D71AE" w:rsidRDefault="0060111C" w:rsidP="0060111C">
          <w:pPr>
            <w:pStyle w:val="B2A054BF262D478680DC13A7DF8881C8"/>
          </w:pPr>
          <w:r w:rsidRPr="00BD3A17">
            <w:rPr>
              <w:rStyle w:val="PlaceholderText"/>
              <w:rFonts w:ascii="Arial" w:hAnsi="Arial" w:cs="Arial"/>
            </w:rPr>
            <w:t>Click here to enter text.</w:t>
          </w:r>
        </w:p>
      </w:docPartBody>
    </w:docPart>
    <w:docPart>
      <w:docPartPr>
        <w:name w:val="5D8B1274BB60475F89ECB75C8C79FCCD"/>
        <w:category>
          <w:name w:val="General"/>
          <w:gallery w:val="placeholder"/>
        </w:category>
        <w:types>
          <w:type w:val="bbPlcHdr"/>
        </w:types>
        <w:behaviors>
          <w:behavior w:val="content"/>
        </w:behaviors>
        <w:guid w:val="{D6477D85-A532-408B-8535-527CD284849A}"/>
      </w:docPartPr>
      <w:docPartBody>
        <w:p w:rsidR="004D71AE" w:rsidRDefault="0060111C" w:rsidP="0060111C">
          <w:pPr>
            <w:pStyle w:val="5D8B1274BB60475F89ECB75C8C79FCCD"/>
          </w:pPr>
          <w:r w:rsidRPr="00BD3A17">
            <w:rPr>
              <w:rStyle w:val="PlaceholderText"/>
              <w:rFonts w:ascii="Arial" w:hAnsi="Arial" w:cs="Arial"/>
            </w:rPr>
            <w:t>Click here to enter text.</w:t>
          </w:r>
        </w:p>
      </w:docPartBody>
    </w:docPart>
    <w:docPart>
      <w:docPartPr>
        <w:name w:val="9A24DB64ABCD4A858199B9D233C99BDA"/>
        <w:category>
          <w:name w:val="General"/>
          <w:gallery w:val="placeholder"/>
        </w:category>
        <w:types>
          <w:type w:val="bbPlcHdr"/>
        </w:types>
        <w:behaviors>
          <w:behavior w:val="content"/>
        </w:behaviors>
        <w:guid w:val="{26DE9A16-07C5-43D2-974D-D34D1DD556C8}"/>
      </w:docPartPr>
      <w:docPartBody>
        <w:p w:rsidR="00E8452B" w:rsidRDefault="00482020" w:rsidP="00482020">
          <w:pPr>
            <w:pStyle w:val="9A24DB64ABCD4A858199B9D233C99BDA"/>
          </w:pPr>
          <w:r w:rsidRPr="00BD3A17">
            <w:rPr>
              <w:rStyle w:val="PlaceholderText"/>
              <w:rFonts w:ascii="Arial" w:hAnsi="Arial" w:cs="Arial"/>
            </w:rPr>
            <w:t>Click here to enter text.</w:t>
          </w:r>
        </w:p>
      </w:docPartBody>
    </w:docPart>
    <w:docPart>
      <w:docPartPr>
        <w:name w:val="A229661AF715483DB95D81673B380241"/>
        <w:category>
          <w:name w:val="General"/>
          <w:gallery w:val="placeholder"/>
        </w:category>
        <w:types>
          <w:type w:val="bbPlcHdr"/>
        </w:types>
        <w:behaviors>
          <w:behavior w:val="content"/>
        </w:behaviors>
        <w:guid w:val="{B328A7C0-C840-4EF9-A99A-2CA0E9811C0E}"/>
      </w:docPartPr>
      <w:docPartBody>
        <w:p w:rsidR="00E8452B" w:rsidRDefault="00482020" w:rsidP="00482020">
          <w:pPr>
            <w:pStyle w:val="A229661AF715483DB95D81673B380241"/>
          </w:pPr>
          <w:r w:rsidRPr="00BD3A17">
            <w:rPr>
              <w:rStyle w:val="PlaceholderText"/>
              <w:rFonts w:ascii="Arial" w:hAnsi="Arial" w:cs="Arial"/>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7B2"/>
    <w:rsid w:val="0002073E"/>
    <w:rsid w:val="00051B02"/>
    <w:rsid w:val="0006055F"/>
    <w:rsid w:val="00094ED9"/>
    <w:rsid w:val="001D128C"/>
    <w:rsid w:val="00216D65"/>
    <w:rsid w:val="00253B92"/>
    <w:rsid w:val="002572F8"/>
    <w:rsid w:val="002E3A5E"/>
    <w:rsid w:val="002F149D"/>
    <w:rsid w:val="00313DE4"/>
    <w:rsid w:val="0035333D"/>
    <w:rsid w:val="00456B58"/>
    <w:rsid w:val="00482020"/>
    <w:rsid w:val="00483ACC"/>
    <w:rsid w:val="004D71AE"/>
    <w:rsid w:val="005A3EB3"/>
    <w:rsid w:val="0060111C"/>
    <w:rsid w:val="006E5EED"/>
    <w:rsid w:val="007619F8"/>
    <w:rsid w:val="0076699D"/>
    <w:rsid w:val="00776145"/>
    <w:rsid w:val="008930D9"/>
    <w:rsid w:val="009B1E2A"/>
    <w:rsid w:val="009D10BC"/>
    <w:rsid w:val="009D57B2"/>
    <w:rsid w:val="00C3515C"/>
    <w:rsid w:val="00C35320"/>
    <w:rsid w:val="00C73068"/>
    <w:rsid w:val="00CE1103"/>
    <w:rsid w:val="00D30961"/>
    <w:rsid w:val="00D7320F"/>
    <w:rsid w:val="00E8452B"/>
    <w:rsid w:val="00E938B5"/>
    <w:rsid w:val="00E93935"/>
    <w:rsid w:val="00EC00DF"/>
    <w:rsid w:val="00EC104D"/>
    <w:rsid w:val="00F5225D"/>
    <w:rsid w:val="00FB3F77"/>
    <w:rsid w:val="00FE7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2020"/>
  </w:style>
  <w:style w:type="paragraph" w:customStyle="1" w:styleId="41A78278B3A042DDBF7FFDC07388096B">
    <w:name w:val="41A78278B3A042DDBF7FFDC07388096B"/>
    <w:rsid w:val="009D57B2"/>
  </w:style>
  <w:style w:type="paragraph" w:customStyle="1" w:styleId="2D47CB9245CA43108825D7F071C41627">
    <w:name w:val="2D47CB9245CA43108825D7F071C41627"/>
    <w:rsid w:val="0060111C"/>
  </w:style>
  <w:style w:type="paragraph" w:customStyle="1" w:styleId="B2A054BF262D478680DC13A7DF8881C8">
    <w:name w:val="B2A054BF262D478680DC13A7DF8881C8"/>
    <w:rsid w:val="0060111C"/>
  </w:style>
  <w:style w:type="paragraph" w:customStyle="1" w:styleId="5D8B1274BB60475F89ECB75C8C79FCCD">
    <w:name w:val="5D8B1274BB60475F89ECB75C8C79FCCD"/>
    <w:rsid w:val="0060111C"/>
  </w:style>
  <w:style w:type="paragraph" w:customStyle="1" w:styleId="9A24DB64ABCD4A858199B9D233C99BDA">
    <w:name w:val="9A24DB64ABCD4A858199B9D233C99BDA"/>
    <w:rsid w:val="00482020"/>
  </w:style>
  <w:style w:type="paragraph" w:customStyle="1" w:styleId="A229661AF715483DB95D81673B380241">
    <w:name w:val="A229661AF715483DB95D81673B380241"/>
    <w:rsid w:val="004820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816</Words>
  <Characters>4652</Characters>
  <Application>Microsoft Office Word</Application>
  <DocSecurity>0</DocSecurity>
  <Lines>38</Lines>
  <Paragraphs>10</Paragraphs>
  <ScaleCrop>false</ScaleCrop>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2026-09-03T10:15:00Z</dcterms:created>
  <dcterms:modified xsi:type="dcterms:W3CDTF">2026-09-08T10:22:00Z</dcterms:modified>
</cp:coreProperties>
</file>