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61EB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98200A5" wp14:editId="5B5F76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4420" cy="398780"/>
            <wp:effectExtent l="0" t="0" r="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cial Value logo_AW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73987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46E2FC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7EA99A" w14:textId="41D9E0F3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>Social Value</w:t>
      </w:r>
    </w:p>
    <w:p w14:paraId="1E3D3A6F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 xml:space="preserve">Model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Award Criteria</w:t>
      </w:r>
    </w:p>
    <w:p w14:paraId="2DF784B9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 xml:space="preserve">For </w:t>
      </w:r>
    </w:p>
    <w:p w14:paraId="0BAB833A" w14:textId="594C04CA" w:rsidR="00183CCF" w:rsidRDefault="008C7A07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Construction Related Professional Services</w:t>
      </w:r>
    </w:p>
    <w:p w14:paraId="4DD60FA0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2258E0" w14:textId="5ED1E7CA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Social Value Points </w:t>
      </w:r>
      <w:r w:rsidR="00B746DF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pproach</w:t>
      </w:r>
    </w:p>
    <w:p w14:paraId="48B8447E" w14:textId="77777777" w:rsidR="00183CCF" w:rsidRPr="00070267" w:rsidRDefault="00183CCF" w:rsidP="00183CCF">
      <w:pPr>
        <w:rPr>
          <w:rFonts w:ascii="Arial" w:hAnsi="Arial" w:cs="Arial"/>
          <w:color w:val="000000" w:themeColor="text1"/>
          <w:sz w:val="24"/>
          <w:szCs w:val="24"/>
        </w:rPr>
      </w:pPr>
      <w:r w:rsidRPr="00070267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0287BAD" w14:textId="77777777" w:rsidR="00183CCF" w:rsidRPr="00070267" w:rsidRDefault="00183CCF" w:rsidP="00183CCF">
      <w:pPr>
        <w:pStyle w:val="Heading1"/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lastRenderedPageBreak/>
        <w:t>Introduction</w:t>
      </w:r>
    </w:p>
    <w:p w14:paraId="0C1D76E4" w14:textId="77777777" w:rsidR="00183CCF" w:rsidRPr="00070267" w:rsidRDefault="00183CCF" w:rsidP="00183CCF">
      <w:pPr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t>This paper sets out model award criteria for use by Contracting Authorities when scoring social value.  Before using this model you should have:</w:t>
      </w:r>
    </w:p>
    <w:p w14:paraId="596E7899" w14:textId="77777777" w:rsidR="008C7A07" w:rsidRPr="00070267" w:rsidRDefault="008C7A07" w:rsidP="008C7A0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6E49">
        <w:rPr>
          <w:rFonts w:ascii="Arial" w:hAnsi="Arial" w:cs="Arial"/>
          <w:sz w:val="24"/>
          <w:szCs w:val="24"/>
        </w:rPr>
        <w:t xml:space="preserve">Read the </w:t>
      </w:r>
      <w:hyperlink r:id="rId6" w:history="1">
        <w:r w:rsidRPr="0008358D">
          <w:rPr>
            <w:rStyle w:val="Hyperlink"/>
            <w:rFonts w:ascii="Arial" w:hAnsi="Arial" w:cs="Arial"/>
            <w:sz w:val="24"/>
            <w:szCs w:val="24"/>
          </w:rPr>
          <w:t>Procurement Policy Note (PPN) 01/21 (Social Value in Procurement)</w:t>
        </w:r>
      </w:hyperlink>
      <w:r w:rsidRPr="0008358D">
        <w:rPr>
          <w:rFonts w:ascii="Arial" w:hAnsi="Arial" w:cs="Arial"/>
          <w:sz w:val="24"/>
          <w:szCs w:val="24"/>
        </w:rPr>
        <w:t>.</w:t>
      </w:r>
    </w:p>
    <w:p w14:paraId="3B8F8250" w14:textId="77777777" w:rsidR="00183CCF" w:rsidRPr="00070267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t>Read the Scoring Social Value Guidance.</w:t>
      </w:r>
    </w:p>
    <w:p w14:paraId="0B870B49" w14:textId="77777777" w:rsidR="00183CCF" w:rsidRPr="00061855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1855">
        <w:rPr>
          <w:rFonts w:ascii="Arial" w:hAnsi="Arial" w:cs="Arial"/>
          <w:sz w:val="24"/>
          <w:szCs w:val="24"/>
        </w:rPr>
        <w:t xml:space="preserve">Completed the Social Value training module. </w:t>
      </w:r>
    </w:p>
    <w:p w14:paraId="56C8A94A" w14:textId="77777777" w:rsidR="00183CCF" w:rsidRPr="00061855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0267">
        <w:rPr>
          <w:rFonts w:ascii="Arial" w:hAnsi="Arial" w:cs="Arial"/>
          <w:sz w:val="24"/>
          <w:szCs w:val="24"/>
        </w:rPr>
        <w:t xml:space="preserve">Decided between the Social Value Points </w:t>
      </w:r>
      <w:r>
        <w:rPr>
          <w:rFonts w:ascii="Arial" w:hAnsi="Arial" w:cs="Arial"/>
          <w:sz w:val="24"/>
          <w:szCs w:val="24"/>
        </w:rPr>
        <w:t>approach</w:t>
      </w:r>
      <w:r w:rsidRPr="00070267">
        <w:rPr>
          <w:rFonts w:ascii="Arial" w:hAnsi="Arial" w:cs="Arial"/>
          <w:sz w:val="24"/>
          <w:szCs w:val="24"/>
        </w:rPr>
        <w:t xml:space="preserve"> or Social Value Alternative </w:t>
      </w:r>
      <w:r>
        <w:rPr>
          <w:rFonts w:ascii="Arial" w:hAnsi="Arial" w:cs="Arial"/>
          <w:sz w:val="24"/>
          <w:szCs w:val="24"/>
        </w:rPr>
        <w:t>approach</w:t>
      </w:r>
      <w:r w:rsidRPr="00070267">
        <w:rPr>
          <w:rFonts w:ascii="Arial" w:hAnsi="Arial" w:cs="Arial"/>
          <w:sz w:val="24"/>
          <w:szCs w:val="24"/>
        </w:rPr>
        <w:t xml:space="preserve"> as the appropriate </w:t>
      </w:r>
      <w:r>
        <w:rPr>
          <w:rFonts w:ascii="Arial" w:hAnsi="Arial" w:cs="Arial"/>
          <w:sz w:val="24"/>
          <w:szCs w:val="24"/>
        </w:rPr>
        <w:t>method</w:t>
      </w:r>
      <w:r w:rsidRPr="00070267">
        <w:rPr>
          <w:rFonts w:ascii="Arial" w:hAnsi="Arial" w:cs="Arial"/>
          <w:sz w:val="24"/>
          <w:szCs w:val="24"/>
        </w:rPr>
        <w:t xml:space="preserve"> to scoring social value </w:t>
      </w:r>
      <w:r>
        <w:rPr>
          <w:rFonts w:ascii="Arial" w:hAnsi="Arial" w:cs="Arial"/>
          <w:sz w:val="24"/>
          <w:szCs w:val="24"/>
        </w:rPr>
        <w:t>for this contract.</w:t>
      </w:r>
    </w:p>
    <w:p w14:paraId="6B135771" w14:textId="77777777" w:rsidR="00183CCF" w:rsidRPr="00061855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1855">
        <w:rPr>
          <w:rFonts w:ascii="Arial" w:hAnsi="Arial" w:cs="Arial"/>
          <w:sz w:val="24"/>
          <w:szCs w:val="24"/>
        </w:rPr>
        <w:t>Selected the appropriate theme and subsequent indicator(s) f</w:t>
      </w:r>
      <w:r>
        <w:rPr>
          <w:rFonts w:ascii="Arial" w:hAnsi="Arial" w:cs="Arial"/>
          <w:sz w:val="24"/>
          <w:szCs w:val="24"/>
        </w:rPr>
        <w:t>or your contract.</w:t>
      </w:r>
    </w:p>
    <w:p w14:paraId="600E88E7" w14:textId="77777777" w:rsidR="00183CCF" w:rsidRPr="00061855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1855">
        <w:rPr>
          <w:rFonts w:ascii="Arial" w:hAnsi="Arial" w:cs="Arial"/>
          <w:sz w:val="24"/>
          <w:szCs w:val="24"/>
        </w:rPr>
        <w:t>Have a clear policy rationale for the inclusion of the selected indicator(s) for th</w:t>
      </w:r>
      <w:r>
        <w:rPr>
          <w:rFonts w:ascii="Arial" w:hAnsi="Arial" w:cs="Arial"/>
          <w:sz w:val="24"/>
          <w:szCs w:val="24"/>
        </w:rPr>
        <w:t>e</w:t>
      </w:r>
      <w:r w:rsidRPr="00061855">
        <w:rPr>
          <w:rFonts w:ascii="Arial" w:hAnsi="Arial" w:cs="Arial"/>
          <w:sz w:val="24"/>
          <w:szCs w:val="24"/>
        </w:rPr>
        <w:t xml:space="preserve"> contract.</w:t>
      </w:r>
    </w:p>
    <w:p w14:paraId="28A6F3B1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70267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7B1CDC" wp14:editId="596FE689">
                <wp:simplePos x="0" y="0"/>
                <wp:positionH relativeFrom="margin">
                  <wp:posOffset>76200</wp:posOffset>
                </wp:positionH>
                <wp:positionV relativeFrom="paragraph">
                  <wp:posOffset>581025</wp:posOffset>
                </wp:positionV>
                <wp:extent cx="5791200" cy="27527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70AD6" w14:textId="7A188AC3" w:rsidR="00183CCF" w:rsidRPr="007235D9" w:rsidRDefault="00183CCF" w:rsidP="00183CCF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If appropriate, you can </w:t>
                            </w:r>
                            <w:proofErr w:type="gramStart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make adjustments to</w:t>
                            </w:r>
                            <w:proofErr w:type="gramEnd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the model award criteria and supplier guidance </w:t>
                            </w: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to:</w:t>
                            </w:r>
                          </w:p>
                          <w:p w14:paraId="2E57778E" w14:textId="77777777" w:rsidR="00183CCF" w:rsidRPr="007235D9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ensure relevance to the subject matter of the </w:t>
                            </w:r>
                            <w:proofErr w:type="gramStart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contract;</w:t>
                            </w:r>
                            <w:proofErr w:type="gramEnd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C9244D2" w14:textId="77777777" w:rsidR="00183CCF" w:rsidRPr="007235D9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respond to feedback gained through pre-procurement </w:t>
                            </w:r>
                            <w:proofErr w:type="gramStart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engagement;</w:t>
                            </w:r>
                            <w:proofErr w:type="gramEnd"/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42671C02" w14:textId="77777777" w:rsidR="00183CCF" w:rsidRPr="007235D9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ensure compliance with the principles of equal treatment, non-discrimination and proportionality; and/or to </w:t>
                            </w:r>
                          </w:p>
                          <w:p w14:paraId="08AA4BFA" w14:textId="77777777" w:rsidR="00183CCF" w:rsidRPr="007235D9" w:rsidRDefault="00183CCF" w:rsidP="00A61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709"/>
                              <w:contextualSpacing w:val="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7235D9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satisfy/achieve specific departmental policy objectives.</w:t>
                            </w:r>
                          </w:p>
                          <w:p w14:paraId="083161BB" w14:textId="2EF04785" w:rsidR="00183CCF" w:rsidRPr="004467FD" w:rsidRDefault="00183CCF" w:rsidP="00183CCF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467F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You should replace any defined terms if they </w:t>
                            </w:r>
                            <w:r w:rsidR="0049290F" w:rsidRPr="004467F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confl</w:t>
                            </w:r>
                            <w:r w:rsidR="0049290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ict</w:t>
                            </w:r>
                            <w:r w:rsidRPr="004467F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with your Conditions of Contract or specification (e.g. you may use Contractor instead of Supplier in your contract)</w:t>
                            </w:r>
                          </w:p>
                          <w:p w14:paraId="697F0757" w14:textId="77777777" w:rsidR="00183CCF" w:rsidRPr="004467FD" w:rsidRDefault="00183CCF" w:rsidP="00183CCF">
                            <w:pPr>
                              <w:spacing w:line="259" w:lineRule="auto"/>
                              <w:ind w:left="3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49498E97" w14:textId="77777777" w:rsidR="00183CCF" w:rsidRDefault="00183CCF" w:rsidP="00183C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B1C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45.75pt;width:456pt;height:21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">
                <v:textbox>
                  <w:txbxContent>
                    <w:p w14:paraId="07A70AD6" w14:textId="7A188AC3" w:rsidR="00183CCF" w:rsidRPr="007235D9" w:rsidRDefault="00183CCF" w:rsidP="00183CCF">
                      <w:pPr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If appropriate, you can </w:t>
                      </w:r>
                      <w:proofErr w:type="gramStart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make adjustments to</w:t>
                      </w:r>
                      <w:proofErr w:type="gramEnd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the model award criteria and supplier guidance </w:t>
                      </w: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to:</w:t>
                      </w:r>
                    </w:p>
                    <w:p w14:paraId="2E57778E" w14:textId="77777777" w:rsidR="00183CCF" w:rsidRPr="007235D9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ensure relevance to the subject matter of the </w:t>
                      </w:r>
                      <w:proofErr w:type="gramStart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contract;</w:t>
                      </w:r>
                      <w:proofErr w:type="gramEnd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</w:p>
                    <w:p w14:paraId="6C9244D2" w14:textId="77777777" w:rsidR="00183CCF" w:rsidRPr="007235D9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respond to feedback gained through pre-procurement </w:t>
                      </w:r>
                      <w:proofErr w:type="gramStart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engagement;</w:t>
                      </w:r>
                      <w:proofErr w:type="gramEnd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</w:t>
                      </w:r>
                    </w:p>
                    <w:p w14:paraId="42671C02" w14:textId="77777777" w:rsidR="00183CCF" w:rsidRPr="007235D9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ensure compliance with the principles of equal treatment, </w:t>
                      </w:r>
                      <w:proofErr w:type="gramStart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non-discrimination</w:t>
                      </w:r>
                      <w:proofErr w:type="gramEnd"/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 xml:space="preserve"> and proportionality; and/or to </w:t>
                      </w:r>
                    </w:p>
                    <w:p w14:paraId="08AA4BFA" w14:textId="77777777" w:rsidR="00183CCF" w:rsidRPr="007235D9" w:rsidRDefault="00183CCF" w:rsidP="00A61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709"/>
                        <w:contextualSpacing w:val="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7235D9">
                        <w:rPr>
                          <w:rFonts w:ascii="Arial" w:hAnsi="Arial" w:cs="Arial"/>
                          <w:i/>
                          <w:sz w:val="24"/>
                        </w:rPr>
                        <w:t>satisfy/achieve specific departmental policy objectives.</w:t>
                      </w:r>
                    </w:p>
                    <w:p w14:paraId="083161BB" w14:textId="2EF04785" w:rsidR="00183CCF" w:rsidRPr="004467FD" w:rsidRDefault="00183CCF" w:rsidP="00183CCF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467F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You should replace any defined terms if they </w:t>
                      </w:r>
                      <w:r w:rsidR="0049290F" w:rsidRPr="004467F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confl</w:t>
                      </w:r>
                      <w:r w:rsidR="0049290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ict</w:t>
                      </w:r>
                      <w:r w:rsidRPr="004467FD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with your Conditions of Contract or specification (e.g. you may use Contractor instead of Supplier in your contract)</w:t>
                      </w:r>
                    </w:p>
                    <w:p w14:paraId="697F0757" w14:textId="77777777" w:rsidR="00183CCF" w:rsidRPr="004467FD" w:rsidRDefault="00183CCF" w:rsidP="00183CCF">
                      <w:pPr>
                        <w:spacing w:line="259" w:lineRule="auto"/>
                        <w:ind w:left="36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49498E97" w14:textId="77777777" w:rsidR="00183CCF" w:rsidRDefault="00183CCF" w:rsidP="00183CCF"/>
                  </w:txbxContent>
                </v:textbox>
                <w10:wrap type="square" anchorx="margin"/>
              </v:shape>
            </w:pict>
          </mc:Fallback>
        </mc:AlternateContent>
      </w:r>
    </w:p>
    <w:p w14:paraId="27DF84C0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4F47D1C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708053" w14:textId="77777777" w:rsidR="00183CCF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0F7D23B" w14:textId="77777777" w:rsidR="00183CCF" w:rsidRPr="00070267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4918CC" w14:textId="77777777" w:rsidR="00183CCF" w:rsidRDefault="00183CCF" w:rsidP="00183CCF">
      <w:r w:rsidRPr="00070267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2713550C" w14:textId="77777777" w:rsidR="008C7A07" w:rsidRPr="008C7A07" w:rsidRDefault="008C7A07" w:rsidP="008C7A07">
      <w:pPr>
        <w:pBdr>
          <w:bottom w:val="single" w:sz="6" w:space="1" w:color="auto"/>
        </w:pBdr>
        <w:rPr>
          <w:rFonts w:ascii="Arial" w:eastAsiaTheme="majorEastAsia" w:hAnsi="Arial" w:cs="Arial"/>
          <w:b/>
          <w:sz w:val="24"/>
          <w:szCs w:val="24"/>
        </w:rPr>
      </w:pPr>
      <w:r w:rsidRPr="008C7A07">
        <w:rPr>
          <w:rFonts w:ascii="Arial" w:eastAsiaTheme="majorEastAsia" w:hAnsi="Arial" w:cs="Arial"/>
          <w:b/>
          <w:sz w:val="24"/>
          <w:szCs w:val="24"/>
        </w:rPr>
        <w:lastRenderedPageBreak/>
        <w:t>Award Criteria</w:t>
      </w:r>
    </w:p>
    <w:p w14:paraId="2BB27777" w14:textId="77777777" w:rsidR="008C7A07" w:rsidRPr="008C7A07" w:rsidRDefault="008C7A07" w:rsidP="008C7A07">
      <w:pPr>
        <w:pBdr>
          <w:bottom w:val="single" w:sz="6" w:space="1" w:color="auto"/>
        </w:pBdr>
        <w:rPr>
          <w:rFonts w:ascii="Arial" w:eastAsiaTheme="majorEastAsia" w:hAnsi="Arial" w:cs="Arial"/>
          <w:b/>
          <w:sz w:val="24"/>
          <w:szCs w:val="24"/>
        </w:rPr>
      </w:pPr>
      <w:r w:rsidRPr="008C7A07">
        <w:rPr>
          <w:rFonts w:ascii="Arial" w:eastAsiaTheme="majorEastAsia" w:hAnsi="Arial" w:cs="Arial"/>
          <w:b/>
          <w:sz w:val="24"/>
          <w:szCs w:val="24"/>
        </w:rPr>
        <w:t xml:space="preserve">In accordance with the </w:t>
      </w:r>
      <w:hyperlink r:id="rId7" w:history="1">
        <w:r w:rsidRPr="008C7A07">
          <w:rPr>
            <w:rStyle w:val="Hyperlink"/>
            <w:rFonts w:ascii="Arial" w:eastAsiaTheme="majorEastAsia" w:hAnsi="Arial" w:cs="Arial"/>
            <w:b/>
            <w:sz w:val="24"/>
            <w:szCs w:val="24"/>
          </w:rPr>
          <w:t>Procurement Policy Note (PPN) 01/21 (Social Value in Procurement)</w:t>
        </w:r>
      </w:hyperlink>
      <w:r w:rsidRPr="008C7A07">
        <w:rPr>
          <w:rFonts w:ascii="Arial" w:eastAsiaTheme="majorEastAsia" w:hAnsi="Arial" w:cs="Arial"/>
          <w:b/>
          <w:sz w:val="24"/>
          <w:szCs w:val="24"/>
        </w:rPr>
        <w:t>, the successful Supplier will be required to deliver measurable social value outcomes.</w:t>
      </w:r>
    </w:p>
    <w:p w14:paraId="680E43EE" w14:textId="77777777" w:rsidR="00183CCF" w:rsidRPr="002A5852" w:rsidRDefault="00183CCF" w:rsidP="00183CC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7DB65A0C" w14:textId="77777777" w:rsidR="008C7A07" w:rsidRDefault="00183CCF" w:rsidP="00183CCF">
      <w:pPr>
        <w:rPr>
          <w:rFonts w:ascii="Arial" w:hAnsi="Arial" w:cs="Arial"/>
          <w:b/>
          <w:sz w:val="24"/>
          <w:szCs w:val="24"/>
        </w:rPr>
      </w:pPr>
      <w:r w:rsidRPr="002A5852">
        <w:rPr>
          <w:rFonts w:ascii="Arial" w:hAnsi="Arial" w:cs="Arial"/>
          <w:sz w:val="24"/>
          <w:szCs w:val="24"/>
        </w:rPr>
        <w:t xml:space="preserve">As outlined at clause </w:t>
      </w:r>
      <w:commentRangeStart w:id="0"/>
      <w:sdt>
        <w:sdtPr>
          <w:rPr>
            <w:rFonts w:ascii="Arial" w:hAnsi="Arial" w:cs="Arial"/>
            <w:b/>
            <w:sz w:val="24"/>
            <w:szCs w:val="24"/>
          </w:rPr>
          <w:alias w:val="insert clause reference number"/>
          <w:tag w:val="insert clause reference number"/>
          <w:id w:val="-1872213313"/>
          <w:placeholder>
            <w:docPart w:val="9FA7249892DC4F9FB361B3066FFFF002"/>
          </w:placeholder>
          <w:showingPlcHdr/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commentRangeEnd w:id="0"/>
      <w:r>
        <w:rPr>
          <w:rStyle w:val="CommentReference"/>
        </w:rPr>
        <w:commentReference w:id="0"/>
      </w:r>
      <w:r w:rsidRPr="00BD3A17">
        <w:rPr>
          <w:rFonts w:ascii="Arial" w:hAnsi="Arial" w:cs="Arial"/>
          <w:sz w:val="24"/>
          <w:szCs w:val="24"/>
        </w:rPr>
        <w:t xml:space="preserve"> of Schedule </w:t>
      </w:r>
      <w:sdt>
        <w:sdtPr>
          <w:rPr>
            <w:rFonts w:ascii="Arial" w:hAnsi="Arial" w:cs="Arial"/>
            <w:b/>
            <w:sz w:val="24"/>
            <w:szCs w:val="24"/>
          </w:rPr>
          <w:alias w:val="insert Schedule number"/>
          <w:tag w:val="insert Schedule number"/>
          <w:id w:val="-1220901691"/>
          <w:placeholder>
            <w:docPart w:val="40CF841C3FFB4C4F83E84DAA3F8AA322"/>
          </w:placeholder>
          <w:showingPlcHdr/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sz w:val="24"/>
          <w:szCs w:val="24"/>
        </w:rPr>
        <w:t xml:space="preserve"> - Social Value, the Supplier must provide social value to a minimum value of 100 social value points for every £1 million (and pro-rata) </w:t>
      </w:r>
      <w:r>
        <w:rPr>
          <w:rFonts w:ascii="Arial" w:hAnsi="Arial" w:cs="Arial"/>
          <w:sz w:val="24"/>
          <w:szCs w:val="24"/>
        </w:rPr>
        <w:t>of the contract valu</w:t>
      </w:r>
      <w:r w:rsidR="007076D1">
        <w:rPr>
          <w:rFonts w:ascii="Arial" w:hAnsi="Arial" w:cs="Arial"/>
          <w:sz w:val="24"/>
          <w:szCs w:val="24"/>
        </w:rPr>
        <w:t>e</w:t>
      </w:r>
      <w:r w:rsidRPr="00BD3A17">
        <w:rPr>
          <w:rFonts w:ascii="Arial" w:hAnsi="Arial" w:cs="Arial"/>
          <w:b/>
          <w:sz w:val="24"/>
          <w:szCs w:val="24"/>
        </w:rPr>
        <w:t xml:space="preserve">. </w:t>
      </w:r>
    </w:p>
    <w:p w14:paraId="0650F41B" w14:textId="37817D72" w:rsidR="00183CCF" w:rsidRDefault="00183CCF" w:rsidP="00183CCF">
      <w:pPr>
        <w:rPr>
          <w:rFonts w:ascii="Arial" w:hAnsi="Arial" w:cs="Arial"/>
          <w:color w:val="000000" w:themeColor="text1"/>
          <w:sz w:val="24"/>
          <w:szCs w:val="24"/>
        </w:rPr>
      </w:pP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For the purposes of evaluation,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tenderers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 should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submit 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their responses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based </w:t>
      </w: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 xml:space="preserve">on </w:t>
      </w:r>
      <w:r w:rsidRPr="00BD3A1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a minimum indicative value of </w:t>
      </w:r>
      <w:sdt>
        <w:sdtPr>
          <w:rPr>
            <w:rFonts w:ascii="Arial" w:hAnsi="Arial" w:cs="Arial"/>
            <w:b/>
            <w:sz w:val="24"/>
            <w:szCs w:val="24"/>
          </w:rPr>
          <w:alias w:val="insert number of Social Value points"/>
          <w:tag w:val="insert number of Social Value points"/>
          <w:id w:val="-902762211"/>
          <w:placeholder>
            <w:docPart w:val="60969956FC164ECD8482B9B64C27F85E"/>
          </w:placeholder>
          <w:showingPlcHdr/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social value points</w:t>
      </w:r>
      <w:r w:rsidRPr="002A585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  <w:r w:rsidRPr="002A58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3C4BD8" w14:textId="6968622D" w:rsidR="00643A59" w:rsidRPr="00581678" w:rsidRDefault="00643A59" w:rsidP="00183CCF">
      <w:pPr>
        <w:rPr>
          <w:rFonts w:ascii="Arial" w:hAnsi="Arial" w:cs="Arial"/>
          <w:b/>
          <w:sz w:val="24"/>
          <w:szCs w:val="24"/>
        </w:rPr>
      </w:pPr>
      <w:r w:rsidRPr="00581678">
        <w:rPr>
          <w:rFonts w:ascii="Arial" w:hAnsi="Arial" w:cs="Arial"/>
          <w:b/>
          <w:sz w:val="24"/>
          <w:szCs w:val="24"/>
          <w:highlight w:val="lightGray"/>
        </w:rPr>
        <w:t xml:space="preserve">DRAFTING NOTE (remove before publishing).  If there are any maximum or minimum requirements for example 20% of the points must be achieved through Paid Employment Initiatives include a line above to reference this such as ‘including how you will deliver a minimum of 20% of the points through Paid Employment </w:t>
      </w:r>
      <w:r w:rsidR="00581678" w:rsidRPr="00581678">
        <w:rPr>
          <w:rFonts w:ascii="Arial" w:hAnsi="Arial" w:cs="Arial"/>
          <w:b/>
          <w:sz w:val="24"/>
          <w:szCs w:val="24"/>
          <w:highlight w:val="lightGray"/>
        </w:rPr>
        <w:t>Initiatives</w:t>
      </w:r>
      <w:r w:rsidRPr="00581678">
        <w:rPr>
          <w:rFonts w:ascii="Arial" w:hAnsi="Arial" w:cs="Arial"/>
          <w:b/>
          <w:sz w:val="24"/>
          <w:szCs w:val="24"/>
          <w:highlight w:val="lightGray"/>
        </w:rPr>
        <w:t>’.</w:t>
      </w:r>
    </w:p>
    <w:p w14:paraId="6AB15FD6" w14:textId="77777777" w:rsidR="00183CCF" w:rsidRPr="00BD3A17" w:rsidRDefault="00183CCF" w:rsidP="00183C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Tenderers</w:t>
      </w:r>
      <w:r w:rsidRPr="002A5852">
        <w:rPr>
          <w:rFonts w:ascii="Arial" w:hAnsi="Arial" w:cs="Arial"/>
          <w:sz w:val="24"/>
          <w:szCs w:val="24"/>
        </w:rPr>
        <w:t xml:space="preserve"> are required to complete and submit with their tender response the Social Value Delivery Plan (excel spreadsheet) identifying which Social Value Initiatives they will deliver to fulfil the minimum indicative </w:t>
      </w:r>
      <w:sdt>
        <w:sdtPr>
          <w:rPr>
            <w:rFonts w:ascii="Arial" w:hAnsi="Arial" w:cs="Arial"/>
            <w:b/>
            <w:sz w:val="24"/>
            <w:szCs w:val="24"/>
          </w:rPr>
          <w:alias w:val="insert number of Social Value points"/>
          <w:tag w:val="insert number of Social Value points"/>
          <w:id w:val="-1676406642"/>
          <w:placeholder>
            <w:docPart w:val="9043F2525A46411CB535DF9CE4E2AF70"/>
          </w:placeholder>
          <w:showingPlcHdr/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sz w:val="24"/>
          <w:szCs w:val="24"/>
        </w:rPr>
        <w:t xml:space="preserve"> social value points and answer the following question:</w:t>
      </w:r>
    </w:p>
    <w:p w14:paraId="31B67F24" w14:textId="77777777" w:rsidR="00183CCF" w:rsidRDefault="00183CCF" w:rsidP="00183CCF">
      <w:pPr>
        <w:rPr>
          <w:rFonts w:ascii="Arial" w:hAnsi="Arial" w:cs="Arial"/>
          <w:b/>
          <w:sz w:val="24"/>
          <w:szCs w:val="24"/>
        </w:rPr>
      </w:pPr>
      <w:r w:rsidRPr="00BD3A17">
        <w:rPr>
          <w:rFonts w:ascii="Arial" w:hAnsi="Arial" w:cs="Arial"/>
          <w:b/>
          <w:sz w:val="24"/>
          <w:szCs w:val="24"/>
        </w:rPr>
        <w:t xml:space="preserve">How will you deliver the Social Value Initiatives within your completed Social Value Delivery Plan as outlined in Schedule </w:t>
      </w:r>
      <w:sdt>
        <w:sdtPr>
          <w:rPr>
            <w:rFonts w:ascii="Arial" w:hAnsi="Arial" w:cs="Arial"/>
            <w:b/>
            <w:sz w:val="24"/>
            <w:szCs w:val="24"/>
          </w:rPr>
          <w:alias w:val="insert Schedule number"/>
          <w:tag w:val="insert Schedule number"/>
          <w:id w:val="1772053479"/>
          <w:placeholder>
            <w:docPart w:val="54DC79E9876D4ECBB049D3D7088EAB63"/>
          </w:placeholder>
          <w:showingPlcHdr/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b/>
          <w:sz w:val="24"/>
          <w:szCs w:val="24"/>
        </w:rPr>
        <w:t>?</w:t>
      </w:r>
    </w:p>
    <w:p w14:paraId="41385F38" w14:textId="77777777" w:rsidR="00183CCF" w:rsidRPr="00BD3A17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D3A17">
        <w:rPr>
          <w:rFonts w:ascii="Arial" w:hAnsi="Arial" w:cs="Arial"/>
          <w:b/>
          <w:color w:val="000000" w:themeColor="text1"/>
          <w:sz w:val="24"/>
          <w:szCs w:val="24"/>
        </w:rPr>
        <w:t>Supplier Guidance</w:t>
      </w:r>
    </w:p>
    <w:p w14:paraId="2AA9CAB3" w14:textId="77777777" w:rsidR="00183CCF" w:rsidRPr="00BD3A17" w:rsidRDefault="00183CCF" w:rsidP="00183CCF">
      <w:p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>response</w:t>
      </w:r>
      <w:r w:rsidRPr="00BD3A17">
        <w:rPr>
          <w:rFonts w:ascii="Arial" w:hAnsi="Arial" w:cs="Arial"/>
          <w:sz w:val="24"/>
          <w:szCs w:val="24"/>
        </w:rPr>
        <w:t xml:space="preserve"> should address the following:</w:t>
      </w:r>
    </w:p>
    <w:p w14:paraId="4ED20952" w14:textId="77777777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>Time</w:t>
      </w:r>
      <w:r>
        <w:rPr>
          <w:rFonts w:ascii="Arial" w:hAnsi="Arial" w:cs="Arial"/>
          <w:sz w:val="24"/>
          <w:szCs w:val="24"/>
        </w:rPr>
        <w:t xml:space="preserve">scales </w:t>
      </w:r>
      <w:r w:rsidRPr="00BD3A17">
        <w:rPr>
          <w:rFonts w:ascii="Arial" w:hAnsi="Arial" w:cs="Arial"/>
          <w:sz w:val="24"/>
          <w:szCs w:val="24"/>
        </w:rPr>
        <w:t>for delivery of the social value requirements;</w:t>
      </w:r>
    </w:p>
    <w:p w14:paraId="6ABC75E3" w14:textId="6B46D0CE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>The resources, both internal and external, you will use to plan and deliver the social value requirements</w:t>
      </w:r>
      <w:r>
        <w:rPr>
          <w:rFonts w:ascii="Arial" w:hAnsi="Arial" w:cs="Arial"/>
          <w:sz w:val="24"/>
          <w:szCs w:val="24"/>
        </w:rPr>
        <w:t xml:space="preserve"> (this </w:t>
      </w:r>
      <w:r w:rsidR="00273127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include details of suppliers in your supply chain)</w:t>
      </w:r>
      <w:r w:rsidRPr="00BD3A17">
        <w:rPr>
          <w:rFonts w:ascii="Arial" w:hAnsi="Arial" w:cs="Arial"/>
          <w:sz w:val="24"/>
          <w:szCs w:val="24"/>
        </w:rPr>
        <w:t xml:space="preserve">; </w:t>
      </w:r>
    </w:p>
    <w:p w14:paraId="5B038345" w14:textId="16C54F1F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lastRenderedPageBreak/>
        <w:t>The activities you will undertake to deliver the social value initiatives selected within your completed Social Value Delivery Plan, including how you will engage with key stakeholders</w:t>
      </w:r>
      <w:r>
        <w:rPr>
          <w:rFonts w:ascii="Arial" w:hAnsi="Arial" w:cs="Arial"/>
          <w:sz w:val="24"/>
          <w:szCs w:val="24"/>
        </w:rPr>
        <w:t xml:space="preserve"> (</w:t>
      </w:r>
      <w:r w:rsidR="00273127">
        <w:rPr>
          <w:rFonts w:ascii="Arial" w:hAnsi="Arial" w:cs="Arial"/>
          <w:sz w:val="24"/>
          <w:szCs w:val="24"/>
        </w:rPr>
        <w:t>for example,</w:t>
      </w:r>
      <w:r>
        <w:rPr>
          <w:rFonts w:ascii="Arial" w:hAnsi="Arial" w:cs="Arial"/>
          <w:sz w:val="24"/>
          <w:szCs w:val="24"/>
        </w:rPr>
        <w:t xml:space="preserve"> communities impacted through the delivery of the contract)</w:t>
      </w:r>
      <w:r w:rsidRPr="00BD3A17">
        <w:rPr>
          <w:rFonts w:ascii="Arial" w:hAnsi="Arial" w:cs="Arial"/>
          <w:sz w:val="24"/>
          <w:szCs w:val="24"/>
        </w:rPr>
        <w:t>;</w:t>
      </w:r>
    </w:p>
    <w:p w14:paraId="30CFC6EF" w14:textId="41CF9A48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that</w:t>
      </w:r>
      <w:r w:rsidRPr="00BD3A17">
        <w:rPr>
          <w:rFonts w:ascii="Arial" w:hAnsi="Arial" w:cs="Arial"/>
          <w:sz w:val="24"/>
          <w:szCs w:val="24"/>
        </w:rPr>
        <w:t xml:space="preserve"> the planned activities are additional to activities your organisation already undertakes</w:t>
      </w:r>
      <w:r w:rsidR="0049290F">
        <w:rPr>
          <w:rFonts w:ascii="Arial" w:hAnsi="Arial" w:cs="Arial"/>
          <w:sz w:val="24"/>
          <w:szCs w:val="24"/>
        </w:rPr>
        <w:t xml:space="preserve"> </w:t>
      </w:r>
      <w:r w:rsidR="0049290F" w:rsidRPr="00485F37">
        <w:rPr>
          <w:rFonts w:ascii="Arial" w:hAnsi="Arial" w:cs="Arial"/>
          <w:sz w:val="24"/>
          <w:szCs w:val="24"/>
        </w:rPr>
        <w:t>(All activities included in your response should be forward looking</w:t>
      </w:r>
      <w:r w:rsidR="0049290F">
        <w:rPr>
          <w:rFonts w:ascii="Arial" w:hAnsi="Arial" w:cs="Arial"/>
          <w:sz w:val="24"/>
          <w:szCs w:val="24"/>
        </w:rPr>
        <w:t xml:space="preserve"> </w:t>
      </w:r>
      <w:r w:rsidR="0049290F" w:rsidRPr="00485F37">
        <w:rPr>
          <w:rFonts w:ascii="Arial" w:hAnsi="Arial" w:cs="Arial"/>
          <w:sz w:val="24"/>
          <w:szCs w:val="24"/>
        </w:rPr>
        <w:t>activities that are directly related to this contract</w:t>
      </w:r>
      <w:r w:rsidR="0049290F">
        <w:rPr>
          <w:rFonts w:ascii="Arial" w:hAnsi="Arial" w:cs="Arial"/>
          <w:sz w:val="24"/>
          <w:szCs w:val="24"/>
        </w:rPr>
        <w:t>)</w:t>
      </w:r>
      <w:r w:rsidRPr="00BD3A17">
        <w:rPr>
          <w:rFonts w:ascii="Arial" w:hAnsi="Arial" w:cs="Arial"/>
          <w:sz w:val="24"/>
          <w:szCs w:val="24"/>
        </w:rPr>
        <w:t>; and,</w:t>
      </w:r>
    </w:p>
    <w:p w14:paraId="2E0F82A3" w14:textId="77777777" w:rsidR="00183CCF" w:rsidRPr="00BD3A17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3A17">
        <w:rPr>
          <w:rFonts w:ascii="Arial" w:hAnsi="Arial" w:cs="Arial"/>
          <w:sz w:val="24"/>
          <w:szCs w:val="24"/>
        </w:rPr>
        <w:t>How you will m</w:t>
      </w:r>
      <w:r>
        <w:rPr>
          <w:rFonts w:ascii="Arial" w:hAnsi="Arial" w:cs="Arial"/>
          <w:sz w:val="24"/>
          <w:szCs w:val="24"/>
        </w:rPr>
        <w:t>onitor and report on</w:t>
      </w:r>
      <w:r w:rsidRPr="00BD3A17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delivery of the </w:t>
      </w:r>
      <w:r w:rsidRPr="00BD3A17">
        <w:rPr>
          <w:rFonts w:ascii="Arial" w:hAnsi="Arial" w:cs="Arial"/>
          <w:sz w:val="24"/>
          <w:szCs w:val="24"/>
        </w:rPr>
        <w:t>social value requirements and address any performance issues.</w:t>
      </w:r>
    </w:p>
    <w:p w14:paraId="24136974" w14:textId="77777777" w:rsidR="00183CCF" w:rsidRPr="00BD3A17" w:rsidRDefault="00183CCF" w:rsidP="00183CCF">
      <w:pPr>
        <w:rPr>
          <w:rFonts w:ascii="Arial" w:hAnsi="Arial" w:cs="Arial"/>
          <w:b/>
          <w:sz w:val="24"/>
          <w:szCs w:val="24"/>
        </w:rPr>
      </w:pPr>
      <w:r w:rsidRPr="00BD3A17">
        <w:rPr>
          <w:rFonts w:ascii="Arial" w:hAnsi="Arial" w:cs="Arial"/>
          <w:b/>
          <w:sz w:val="24"/>
          <w:szCs w:val="24"/>
        </w:rPr>
        <w:t xml:space="preserve">Your </w:t>
      </w:r>
      <w:r>
        <w:rPr>
          <w:rFonts w:ascii="Arial" w:hAnsi="Arial" w:cs="Arial"/>
          <w:b/>
          <w:sz w:val="24"/>
          <w:szCs w:val="24"/>
        </w:rPr>
        <w:t>response</w:t>
      </w:r>
      <w:r w:rsidRPr="00BD3A17">
        <w:rPr>
          <w:rFonts w:ascii="Arial" w:hAnsi="Arial" w:cs="Arial"/>
          <w:b/>
          <w:sz w:val="24"/>
          <w:szCs w:val="24"/>
        </w:rPr>
        <w:t xml:space="preserve"> should be no more than </w:t>
      </w:r>
      <w:sdt>
        <w:sdtPr>
          <w:rPr>
            <w:rFonts w:ascii="Arial" w:hAnsi="Arial" w:cs="Arial"/>
            <w:b/>
            <w:sz w:val="24"/>
            <w:szCs w:val="24"/>
          </w:rPr>
          <w:alias w:val="insert appropriate number of pages"/>
          <w:tag w:val="insert appropriate number of pages"/>
          <w:id w:val="-1773937900"/>
          <w:placeholder>
            <w:docPart w:val="42151C1C7F64486DA14D533422C500DD"/>
          </w:placeholder>
          <w:showingPlcHdr/>
        </w:sdtPr>
        <w:sdtContent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BD3A17">
        <w:rPr>
          <w:rFonts w:ascii="Arial" w:hAnsi="Arial" w:cs="Arial"/>
          <w:b/>
          <w:sz w:val="24"/>
          <w:szCs w:val="24"/>
        </w:rPr>
        <w:t xml:space="preserve"> sides of one A4 page and should be in Arial font, size 11.</w:t>
      </w:r>
    </w:p>
    <w:p w14:paraId="17C15080" w14:textId="77777777" w:rsidR="00183CCF" w:rsidRPr="00BD3A17" w:rsidRDefault="00183CCF" w:rsidP="00183CCF">
      <w:pPr>
        <w:rPr>
          <w:rFonts w:ascii="Arial" w:hAnsi="Arial" w:cs="Arial"/>
          <w:b/>
          <w:sz w:val="24"/>
          <w:szCs w:val="24"/>
        </w:rPr>
      </w:pPr>
      <w:r w:rsidRPr="00BD3A17">
        <w:rPr>
          <w:rFonts w:ascii="Arial" w:hAnsi="Arial" w:cs="Arial"/>
          <w:b/>
          <w:sz w:val="24"/>
          <w:szCs w:val="24"/>
        </w:rPr>
        <w:t xml:space="preserve">Please note, the </w:t>
      </w:r>
      <w:r>
        <w:rPr>
          <w:rFonts w:ascii="Arial" w:hAnsi="Arial" w:cs="Arial"/>
          <w:b/>
          <w:sz w:val="24"/>
          <w:szCs w:val="24"/>
        </w:rPr>
        <w:t>Social Value</w:t>
      </w:r>
      <w:r w:rsidRPr="00BD3A17">
        <w:rPr>
          <w:rFonts w:ascii="Arial" w:hAnsi="Arial" w:cs="Arial"/>
          <w:b/>
          <w:sz w:val="24"/>
          <w:szCs w:val="24"/>
        </w:rPr>
        <w:t xml:space="preserve"> Delivery Plan (excel spreadsheet) must be completed and submitted as part of your tender response. </w:t>
      </w:r>
      <w:r>
        <w:rPr>
          <w:rFonts w:ascii="Arial" w:hAnsi="Arial" w:cs="Arial"/>
          <w:b/>
          <w:sz w:val="24"/>
          <w:szCs w:val="24"/>
        </w:rPr>
        <w:t>Tenderers</w:t>
      </w:r>
      <w:r w:rsidRPr="00BD3A17">
        <w:rPr>
          <w:rFonts w:ascii="Arial" w:hAnsi="Arial" w:cs="Arial"/>
          <w:b/>
          <w:sz w:val="24"/>
          <w:szCs w:val="24"/>
        </w:rPr>
        <w:t xml:space="preserve"> must only complete the cells highlighted in yellow within the Social Value Delivery Plan. Any additional information included by </w:t>
      </w:r>
      <w:r>
        <w:rPr>
          <w:rFonts w:ascii="Arial" w:hAnsi="Arial" w:cs="Arial"/>
          <w:b/>
          <w:sz w:val="24"/>
          <w:szCs w:val="24"/>
        </w:rPr>
        <w:t>Tender</w:t>
      </w:r>
      <w:r w:rsidRPr="00BD3A17">
        <w:rPr>
          <w:rFonts w:ascii="Arial" w:hAnsi="Arial" w:cs="Arial"/>
          <w:b/>
          <w:sz w:val="24"/>
          <w:szCs w:val="24"/>
        </w:rPr>
        <w:t xml:space="preserve">ers within the Social Value Delivery Plan </w:t>
      </w:r>
      <w:r w:rsidRPr="00BD3A17">
        <w:rPr>
          <w:rFonts w:ascii="Arial" w:hAnsi="Arial" w:cs="Arial"/>
          <w:b/>
          <w:sz w:val="24"/>
          <w:szCs w:val="24"/>
          <w:u w:val="single"/>
        </w:rPr>
        <w:t>will not</w:t>
      </w:r>
      <w:r w:rsidRPr="00BD3A17">
        <w:rPr>
          <w:rFonts w:ascii="Arial" w:hAnsi="Arial" w:cs="Arial"/>
          <w:b/>
          <w:sz w:val="24"/>
          <w:szCs w:val="24"/>
        </w:rPr>
        <w:t xml:space="preserve"> be evaluated as part of your tender response.</w:t>
      </w:r>
    </w:p>
    <w:p w14:paraId="6E39EB4E" w14:textId="77777777" w:rsidR="00183CCF" w:rsidRPr="00070267" w:rsidRDefault="00183CCF" w:rsidP="00183CCF">
      <w:pPr>
        <w:spacing w:before="240"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050101" w14:textId="77777777" w:rsidR="00183CCF" w:rsidRPr="00070267" w:rsidRDefault="00183CCF" w:rsidP="00183CCF">
      <w:pPr>
        <w:spacing w:before="240"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044BF8" w14:textId="77777777" w:rsidR="00FD2364" w:rsidRPr="00183CCF" w:rsidRDefault="00FD236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FD2364" w:rsidRPr="00183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ers, Lisa" w:date="2021-11-29T14:58:00Z" w:initials="BL">
    <w:p w14:paraId="6AD7454D" w14:textId="77777777" w:rsidR="00183CCF" w:rsidRDefault="00183CCF" w:rsidP="00183CCF">
      <w:pPr>
        <w:pStyle w:val="CommentText"/>
      </w:pPr>
      <w:r>
        <w:rPr>
          <w:rStyle w:val="CommentReference"/>
        </w:rPr>
        <w:annotationRef/>
      </w:r>
      <w:r>
        <w:t>Drafting note: grey text to be updated throughout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D745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D5DBE5" w16cex:dateUtc="2021-11-29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D7454D" w16cid:durableId="25D5DB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D119A"/>
    <w:multiLevelType w:val="hybridMultilevel"/>
    <w:tmpl w:val="D31C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63275"/>
    <w:multiLevelType w:val="hybridMultilevel"/>
    <w:tmpl w:val="D610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167FE"/>
    <w:multiLevelType w:val="hybridMultilevel"/>
    <w:tmpl w:val="6CCC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208678">
    <w:abstractNumId w:val="0"/>
  </w:num>
  <w:num w:numId="2" w16cid:durableId="741216675">
    <w:abstractNumId w:val="1"/>
  </w:num>
  <w:num w:numId="3" w16cid:durableId="12060220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ers, Lisa">
    <w15:presenceInfo w15:providerId="AD" w15:userId="S-1-5-21-2709829248-3130493357-864605649-231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CF"/>
    <w:rsid w:val="000138AA"/>
    <w:rsid w:val="00183CCF"/>
    <w:rsid w:val="001A32B4"/>
    <w:rsid w:val="00273127"/>
    <w:rsid w:val="002873BB"/>
    <w:rsid w:val="0049290F"/>
    <w:rsid w:val="004F3A35"/>
    <w:rsid w:val="0055279A"/>
    <w:rsid w:val="00581678"/>
    <w:rsid w:val="0058270F"/>
    <w:rsid w:val="005F22BD"/>
    <w:rsid w:val="00643A59"/>
    <w:rsid w:val="007076D1"/>
    <w:rsid w:val="008C7A07"/>
    <w:rsid w:val="00A11495"/>
    <w:rsid w:val="00A61645"/>
    <w:rsid w:val="00B746DF"/>
    <w:rsid w:val="00F30AAD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45E0"/>
  <w15:chartTrackingRefBased/>
  <w15:docId w15:val="{C24F9CA2-2A4E-49CC-A7DA-0D4ADA50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CF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3CCF"/>
    <w:pPr>
      <w:spacing w:before="36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CC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CF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3CCF"/>
    <w:rPr>
      <w:rFonts w:eastAsiaTheme="majorEastAsia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83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CCF"/>
    <w:rPr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183CCF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basedOn w:val="DefaultParagraphFont"/>
    <w:link w:val="ListParagraph"/>
    <w:uiPriority w:val="34"/>
    <w:qFormat/>
    <w:locked/>
    <w:rsid w:val="00183CCF"/>
  </w:style>
  <w:style w:type="character" w:styleId="PlaceholderText">
    <w:name w:val="Placeholder Text"/>
    <w:basedOn w:val="DefaultParagraphFont"/>
    <w:uiPriority w:val="99"/>
    <w:semiHidden/>
    <w:rsid w:val="00183CCF"/>
    <w:rPr>
      <w:color w:val="808080"/>
    </w:rPr>
  </w:style>
  <w:style w:type="character" w:styleId="Hyperlink">
    <w:name w:val="Hyperlink"/>
    <w:basedOn w:val="DefaultParagraphFont"/>
    <w:rsid w:val="00183C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31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C7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finance-ni.gov.uk/publications/ppn-0121-scoring-social-val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ance-ni.gov.uk/publications/ppn-0121-scoring-social-value" TargetMode="Externa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A7249892DC4F9FB361B3066FFF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E237-C30B-4BED-BAB0-29F7A6AFF59F}"/>
      </w:docPartPr>
      <w:docPartBody>
        <w:p w:rsidR="005508DC" w:rsidRDefault="005140E7" w:rsidP="005140E7">
          <w:pPr>
            <w:pStyle w:val="9FA7249892DC4F9FB361B3066FFFF002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0CF841C3FFB4C4F83E84DAA3F8A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1730-82BD-4603-8519-D0C56D2307CB}"/>
      </w:docPartPr>
      <w:docPartBody>
        <w:p w:rsidR="005508DC" w:rsidRDefault="005140E7" w:rsidP="005140E7">
          <w:pPr>
            <w:pStyle w:val="40CF841C3FFB4C4F83E84DAA3F8AA322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0969956FC164ECD8482B9B64C27F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A52EC-C120-43C4-B56F-AFB5D8739B91}"/>
      </w:docPartPr>
      <w:docPartBody>
        <w:p w:rsidR="005508DC" w:rsidRDefault="005140E7" w:rsidP="005140E7">
          <w:pPr>
            <w:pStyle w:val="60969956FC164ECD8482B9B64C27F85E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043F2525A46411CB535DF9CE4E2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5CD5-97D5-4A45-9378-5C6EA2E43288}"/>
      </w:docPartPr>
      <w:docPartBody>
        <w:p w:rsidR="005508DC" w:rsidRDefault="005140E7" w:rsidP="005140E7">
          <w:pPr>
            <w:pStyle w:val="9043F2525A46411CB535DF9CE4E2AF70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4DC79E9876D4ECBB049D3D7088E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CE944-5D81-4A02-91DF-65AFA223456A}"/>
      </w:docPartPr>
      <w:docPartBody>
        <w:p w:rsidR="005508DC" w:rsidRDefault="005140E7" w:rsidP="005140E7">
          <w:pPr>
            <w:pStyle w:val="54DC79E9876D4ECBB049D3D7088EAB63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2151C1C7F64486DA14D533422C50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6047-6398-443B-B8AD-7204524EDA74}"/>
      </w:docPartPr>
      <w:docPartBody>
        <w:p w:rsidR="005508DC" w:rsidRDefault="005140E7" w:rsidP="005140E7">
          <w:pPr>
            <w:pStyle w:val="42151C1C7F64486DA14D533422C500DD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E7"/>
    <w:rsid w:val="000E4C3F"/>
    <w:rsid w:val="00184C5D"/>
    <w:rsid w:val="002B1F94"/>
    <w:rsid w:val="00385918"/>
    <w:rsid w:val="00452EA3"/>
    <w:rsid w:val="005140E7"/>
    <w:rsid w:val="005508DC"/>
    <w:rsid w:val="008A4827"/>
    <w:rsid w:val="009D6370"/>
    <w:rsid w:val="00A06D34"/>
    <w:rsid w:val="00A11495"/>
    <w:rsid w:val="00AA08F5"/>
    <w:rsid w:val="00D3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0E7"/>
    <w:rPr>
      <w:color w:val="808080"/>
    </w:rPr>
  </w:style>
  <w:style w:type="paragraph" w:customStyle="1" w:styleId="9FA7249892DC4F9FB361B3066FFFF002">
    <w:name w:val="9FA7249892DC4F9FB361B3066FFFF002"/>
    <w:rsid w:val="005140E7"/>
  </w:style>
  <w:style w:type="paragraph" w:customStyle="1" w:styleId="40CF841C3FFB4C4F83E84DAA3F8AA322">
    <w:name w:val="40CF841C3FFB4C4F83E84DAA3F8AA322"/>
    <w:rsid w:val="005140E7"/>
  </w:style>
  <w:style w:type="paragraph" w:customStyle="1" w:styleId="60969956FC164ECD8482B9B64C27F85E">
    <w:name w:val="60969956FC164ECD8482B9B64C27F85E"/>
    <w:rsid w:val="005140E7"/>
  </w:style>
  <w:style w:type="paragraph" w:customStyle="1" w:styleId="9043F2525A46411CB535DF9CE4E2AF70">
    <w:name w:val="9043F2525A46411CB535DF9CE4E2AF70"/>
    <w:rsid w:val="005140E7"/>
  </w:style>
  <w:style w:type="paragraph" w:customStyle="1" w:styleId="54DC79E9876D4ECBB049D3D7088EAB63">
    <w:name w:val="54DC79E9876D4ECBB049D3D7088EAB63"/>
    <w:rsid w:val="005140E7"/>
  </w:style>
  <w:style w:type="paragraph" w:customStyle="1" w:styleId="42151C1C7F64486DA14D533422C500DD">
    <w:name w:val="42151C1C7F64486DA14D533422C500DD"/>
    <w:rsid w:val="00514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3179</Characters>
  <Application>Microsoft Office Word</Application>
  <DocSecurity>0</DocSecurity>
  <Lines>96</Lines>
  <Paragraphs>33</Paragraphs>
  <ScaleCrop>false</ScaleCrop>
  <Company>NICS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Borelan</dc:creator>
  <cp:keywords/>
  <dc:description/>
  <cp:lastModifiedBy>Barnes, Esther</cp:lastModifiedBy>
  <cp:revision>2</cp:revision>
  <dcterms:created xsi:type="dcterms:W3CDTF">2025-01-30T12:09:00Z</dcterms:created>
  <dcterms:modified xsi:type="dcterms:W3CDTF">2025-01-30T12:09:00Z</dcterms:modified>
</cp:coreProperties>
</file>