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0D4D" w14:textId="77777777" w:rsidR="0063594B" w:rsidRDefault="0063594B" w:rsidP="00207C0C">
      <w:pPr>
        <w:jc w:val="center"/>
        <w:rPr>
          <w:rFonts w:ascii="Arial" w:hAnsi="Arial" w:cs="Arial"/>
          <w:b/>
          <w:color w:val="000000" w:themeColor="text1"/>
          <w:sz w:val="24"/>
          <w:szCs w:val="24"/>
        </w:rPr>
      </w:pPr>
      <w:r>
        <w:rPr>
          <w:rFonts w:ascii="Arial" w:hAnsi="Arial" w:cs="Arial"/>
          <w:b/>
          <w:noProof/>
          <w:sz w:val="24"/>
          <w:szCs w:val="24"/>
          <w:lang w:val="en-US"/>
        </w:rPr>
        <w:drawing>
          <wp:anchor distT="0" distB="0" distL="114300" distR="114300" simplePos="0" relativeHeight="251659264" behindDoc="0" locked="0" layoutInCell="1" allowOverlap="1" wp14:anchorId="7003D93B" wp14:editId="5EB1903D">
            <wp:simplePos x="0" y="0"/>
            <wp:positionH relativeFrom="margin">
              <wp:align>right</wp:align>
            </wp:positionH>
            <wp:positionV relativeFrom="margin">
              <wp:align>top</wp:align>
            </wp:positionV>
            <wp:extent cx="1074420" cy="39878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 Value logo_AW(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398780"/>
                    </a:xfrm>
                    <a:prstGeom prst="rect">
                      <a:avLst/>
                    </a:prstGeom>
                  </pic:spPr>
                </pic:pic>
              </a:graphicData>
            </a:graphic>
            <wp14:sizeRelH relativeFrom="margin">
              <wp14:pctWidth>0</wp14:pctWidth>
            </wp14:sizeRelH>
            <wp14:sizeRelV relativeFrom="margin">
              <wp14:pctHeight>0</wp14:pctHeight>
            </wp14:sizeRelV>
          </wp:anchor>
        </w:drawing>
      </w:r>
    </w:p>
    <w:p w14:paraId="5B180163" w14:textId="77777777" w:rsidR="0063594B" w:rsidRDefault="0063594B" w:rsidP="00207C0C">
      <w:pPr>
        <w:jc w:val="center"/>
        <w:rPr>
          <w:rFonts w:ascii="Arial" w:hAnsi="Arial" w:cs="Arial"/>
          <w:b/>
          <w:color w:val="000000" w:themeColor="text1"/>
          <w:sz w:val="24"/>
          <w:szCs w:val="24"/>
        </w:rPr>
      </w:pPr>
    </w:p>
    <w:p w14:paraId="42FA1891" w14:textId="77777777" w:rsidR="0063594B" w:rsidRDefault="0063594B" w:rsidP="00207C0C">
      <w:pPr>
        <w:jc w:val="center"/>
        <w:rPr>
          <w:rFonts w:ascii="Arial" w:hAnsi="Arial" w:cs="Arial"/>
          <w:b/>
          <w:color w:val="000000" w:themeColor="text1"/>
          <w:sz w:val="24"/>
          <w:szCs w:val="24"/>
        </w:rPr>
      </w:pPr>
    </w:p>
    <w:p w14:paraId="0F8D5835" w14:textId="77777777" w:rsidR="0063594B" w:rsidRPr="007C6105" w:rsidRDefault="0063594B" w:rsidP="00207C0C">
      <w:pPr>
        <w:jc w:val="center"/>
        <w:rPr>
          <w:rFonts w:ascii="Arial" w:hAnsi="Arial" w:cs="Arial"/>
          <w:b/>
          <w:sz w:val="24"/>
          <w:szCs w:val="24"/>
        </w:rPr>
      </w:pPr>
      <w:r w:rsidRPr="007C6105">
        <w:rPr>
          <w:rFonts w:ascii="Arial" w:hAnsi="Arial" w:cs="Arial"/>
          <w:b/>
          <w:sz w:val="24"/>
          <w:szCs w:val="24"/>
        </w:rPr>
        <w:t>Model Text</w:t>
      </w:r>
      <w:r>
        <w:rPr>
          <w:rFonts w:ascii="Arial" w:hAnsi="Arial" w:cs="Arial"/>
          <w:b/>
          <w:sz w:val="24"/>
          <w:szCs w:val="24"/>
        </w:rPr>
        <w:t xml:space="preserve"> </w:t>
      </w:r>
      <w:r w:rsidRPr="007C6105">
        <w:rPr>
          <w:rFonts w:ascii="Arial" w:hAnsi="Arial" w:cs="Arial"/>
          <w:b/>
          <w:sz w:val="24"/>
          <w:szCs w:val="24"/>
        </w:rPr>
        <w:t>for inclusion in the</w:t>
      </w:r>
    </w:p>
    <w:p w14:paraId="3C7DA173" w14:textId="1C778FC6" w:rsidR="0063594B" w:rsidRPr="007C6105" w:rsidRDefault="0063594B" w:rsidP="00207C0C">
      <w:pPr>
        <w:jc w:val="center"/>
        <w:rPr>
          <w:rFonts w:ascii="Arial" w:hAnsi="Arial" w:cs="Arial"/>
          <w:b/>
          <w:sz w:val="24"/>
          <w:szCs w:val="24"/>
        </w:rPr>
      </w:pPr>
      <w:r w:rsidRPr="007C6105">
        <w:rPr>
          <w:rFonts w:ascii="Arial" w:hAnsi="Arial" w:cs="Arial"/>
          <w:b/>
          <w:sz w:val="24"/>
          <w:szCs w:val="24"/>
        </w:rPr>
        <w:t>Specification and/or</w:t>
      </w:r>
      <w:r>
        <w:rPr>
          <w:rFonts w:ascii="Arial" w:hAnsi="Arial" w:cs="Arial"/>
          <w:b/>
          <w:sz w:val="24"/>
          <w:szCs w:val="24"/>
        </w:rPr>
        <w:t xml:space="preserve"> </w:t>
      </w:r>
      <w:r w:rsidRPr="007C6105">
        <w:rPr>
          <w:rFonts w:ascii="Arial" w:hAnsi="Arial" w:cs="Arial"/>
          <w:b/>
          <w:sz w:val="24"/>
          <w:szCs w:val="24"/>
        </w:rPr>
        <w:t>Invitation to Tender</w:t>
      </w:r>
      <w:r>
        <w:rPr>
          <w:rFonts w:ascii="Arial" w:hAnsi="Arial" w:cs="Arial"/>
          <w:b/>
          <w:sz w:val="24"/>
          <w:szCs w:val="24"/>
        </w:rPr>
        <w:t xml:space="preserve"> for </w:t>
      </w:r>
      <w:r>
        <w:rPr>
          <w:rFonts w:ascii="Arial" w:hAnsi="Arial" w:cs="Arial"/>
          <w:b/>
          <w:sz w:val="24"/>
          <w:szCs w:val="24"/>
          <w:u w:val="single"/>
        </w:rPr>
        <w:t>Suppl</w:t>
      </w:r>
      <w:r w:rsidR="005B4CAF">
        <w:rPr>
          <w:rFonts w:ascii="Arial" w:hAnsi="Arial" w:cs="Arial"/>
          <w:b/>
          <w:sz w:val="24"/>
          <w:szCs w:val="24"/>
          <w:u w:val="single"/>
        </w:rPr>
        <w:t>i</w:t>
      </w:r>
      <w:r>
        <w:rPr>
          <w:rFonts w:ascii="Arial" w:hAnsi="Arial" w:cs="Arial"/>
          <w:b/>
          <w:sz w:val="24"/>
          <w:szCs w:val="24"/>
          <w:u w:val="single"/>
        </w:rPr>
        <w:t>es</w:t>
      </w:r>
      <w:r w:rsidRPr="0078755A">
        <w:rPr>
          <w:rFonts w:ascii="Arial" w:hAnsi="Arial" w:cs="Arial"/>
          <w:b/>
          <w:sz w:val="24"/>
          <w:szCs w:val="24"/>
          <w:u w:val="single"/>
        </w:rPr>
        <w:t xml:space="preserve"> Contracts</w:t>
      </w:r>
      <w:r>
        <w:rPr>
          <w:rFonts w:ascii="Arial" w:hAnsi="Arial" w:cs="Arial"/>
          <w:b/>
          <w:sz w:val="24"/>
          <w:szCs w:val="24"/>
        </w:rPr>
        <w:t xml:space="preserve"> </w:t>
      </w:r>
    </w:p>
    <w:p w14:paraId="3AA79B75" w14:textId="77777777" w:rsidR="0063594B" w:rsidRDefault="0063594B" w:rsidP="00207C0C">
      <w:pPr>
        <w:rPr>
          <w:rFonts w:ascii="Arial" w:hAnsi="Arial" w:cs="Arial"/>
          <w:b/>
          <w:color w:val="000000" w:themeColor="text1"/>
          <w:sz w:val="24"/>
          <w:szCs w:val="24"/>
        </w:rPr>
      </w:pPr>
    </w:p>
    <w:p w14:paraId="4B03B9CF" w14:textId="77777777" w:rsidR="0063594B" w:rsidRPr="00592B6B" w:rsidRDefault="0063594B" w:rsidP="00207C0C">
      <w:pPr>
        <w:pStyle w:val="Heading1"/>
        <w:jc w:val="center"/>
        <w:rPr>
          <w:rFonts w:ascii="Arial" w:eastAsia="Times New Roman" w:hAnsi="Arial" w:cs="Arial"/>
          <w:sz w:val="24"/>
          <w:szCs w:val="24"/>
          <w:lang w:eastAsia="en-GB"/>
        </w:rPr>
      </w:pPr>
      <w:r w:rsidRPr="00592B6B">
        <w:rPr>
          <w:rFonts w:ascii="Arial" w:eastAsia="Times New Roman" w:hAnsi="Arial" w:cs="Arial"/>
          <w:sz w:val="24"/>
          <w:szCs w:val="24"/>
          <w:lang w:eastAsia="en-GB"/>
        </w:rPr>
        <w:t>Social Value Points Approach</w:t>
      </w:r>
    </w:p>
    <w:p w14:paraId="7384790E" w14:textId="77777777" w:rsidR="00B550B1" w:rsidRPr="00547A26" w:rsidRDefault="00B550B1" w:rsidP="00207C0C">
      <w:pPr>
        <w:rPr>
          <w:rFonts w:ascii="Arial" w:hAnsi="Arial" w:cs="Arial"/>
          <w:b/>
          <w:sz w:val="24"/>
          <w:szCs w:val="24"/>
        </w:rPr>
      </w:pPr>
    </w:p>
    <w:p w14:paraId="1B1871CC" w14:textId="77777777" w:rsidR="0063594B" w:rsidRDefault="0063594B" w:rsidP="00207C0C">
      <w:pPr>
        <w:pStyle w:val="Heading1"/>
        <w:jc w:val="center"/>
        <w:rPr>
          <w:rFonts w:ascii="Arial" w:hAnsi="Arial" w:cs="Arial"/>
          <w:sz w:val="24"/>
          <w:szCs w:val="24"/>
        </w:rPr>
        <w:sectPr w:rsidR="0063594B">
          <w:pgSz w:w="11906" w:h="16838"/>
          <w:pgMar w:top="1440" w:right="1440" w:bottom="1440" w:left="1440" w:header="708" w:footer="708" w:gutter="0"/>
          <w:cols w:space="708"/>
          <w:docGrid w:linePitch="360"/>
        </w:sectPr>
      </w:pPr>
    </w:p>
    <w:p w14:paraId="337B408D" w14:textId="6CC34D15" w:rsidR="00CE17B9" w:rsidRPr="00547A26" w:rsidRDefault="00CE17B9" w:rsidP="00207C0C">
      <w:pPr>
        <w:pStyle w:val="Heading1"/>
        <w:jc w:val="center"/>
        <w:rPr>
          <w:rFonts w:ascii="Arial" w:hAnsi="Arial" w:cs="Arial"/>
          <w:b w:val="0"/>
          <w:sz w:val="24"/>
          <w:szCs w:val="24"/>
        </w:rPr>
      </w:pPr>
      <w:r w:rsidRPr="00547A26">
        <w:rPr>
          <w:rFonts w:ascii="Arial" w:hAnsi="Arial" w:cs="Arial"/>
          <w:sz w:val="24"/>
          <w:szCs w:val="24"/>
        </w:rPr>
        <w:lastRenderedPageBreak/>
        <w:t xml:space="preserve">SCHEDULE </w:t>
      </w:r>
      <w:r w:rsidRPr="00547A26">
        <w:rPr>
          <w:rFonts w:ascii="Arial" w:hAnsi="Arial" w:cs="Arial"/>
          <w:sz w:val="24"/>
          <w:szCs w:val="24"/>
          <w:highlight w:val="yellow"/>
        </w:rPr>
        <w:t>XX</w:t>
      </w:r>
      <w:r w:rsidR="0063594B">
        <w:rPr>
          <w:rFonts w:ascii="Arial" w:hAnsi="Arial" w:cs="Arial"/>
          <w:sz w:val="24"/>
          <w:szCs w:val="24"/>
        </w:rPr>
        <w:t xml:space="preserve">: </w:t>
      </w:r>
      <w:r w:rsidR="005A10CA" w:rsidRPr="00547A26">
        <w:rPr>
          <w:rFonts w:ascii="Arial" w:hAnsi="Arial" w:cs="Arial"/>
          <w:sz w:val="24"/>
          <w:szCs w:val="24"/>
        </w:rPr>
        <w:t xml:space="preserve">SOCIAL VALUE </w:t>
      </w:r>
    </w:p>
    <w:p w14:paraId="15CDCECA" w14:textId="77777777" w:rsidR="00547A26" w:rsidRDefault="00CE17B9" w:rsidP="00207C0C">
      <w:pPr>
        <w:pStyle w:val="Heading1"/>
        <w:rPr>
          <w:rFonts w:ascii="Arial" w:hAnsi="Arial" w:cs="Arial"/>
          <w:sz w:val="24"/>
          <w:szCs w:val="24"/>
        </w:rPr>
      </w:pPr>
      <w:r w:rsidRPr="00547A26">
        <w:rPr>
          <w:rFonts w:ascii="Arial" w:hAnsi="Arial" w:cs="Arial"/>
          <w:sz w:val="24"/>
          <w:szCs w:val="24"/>
        </w:rPr>
        <w:t>1.0</w:t>
      </w:r>
      <w:r w:rsidRPr="00547A26">
        <w:rPr>
          <w:rFonts w:ascii="Arial" w:hAnsi="Arial" w:cs="Arial"/>
          <w:sz w:val="24"/>
          <w:szCs w:val="24"/>
        </w:rPr>
        <w:tab/>
        <w:t>Background</w:t>
      </w:r>
    </w:p>
    <w:p w14:paraId="3254C369" w14:textId="77777777" w:rsidR="00B13C0D" w:rsidRDefault="00000000" w:rsidP="00207C0C">
      <w:pPr>
        <w:rPr>
          <w:rFonts w:ascii="Arial" w:hAnsi="Arial" w:cs="Arial"/>
          <w:sz w:val="24"/>
          <w:szCs w:val="24"/>
        </w:rPr>
      </w:pPr>
      <w:sdt>
        <w:sdtPr>
          <w:rPr>
            <w:rStyle w:val="Heading2Char"/>
            <w:rFonts w:ascii="Arial" w:hAnsi="Arial" w:cs="Arial"/>
            <w:sz w:val="24"/>
            <w:szCs w:val="24"/>
          </w:rPr>
          <w:alias w:val="Insert Contracting Authority"/>
          <w:tag w:val="Insert Contracting Authority"/>
          <w:id w:val="1688713189"/>
          <w:placeholder>
            <w:docPart w:val="E27F0915ED8740F9A65767CB85EAB0D7"/>
          </w:placeholder>
          <w:showingPlcHdr/>
        </w:sdtPr>
        <w:sdtEndPr>
          <w:rPr>
            <w:rStyle w:val="DefaultParagraphFont"/>
            <w:rFonts w:eastAsiaTheme="minorHAnsi"/>
          </w:rPr>
        </w:sdtEndPr>
        <w:sdtContent>
          <w:r w:rsidR="00CE17B9" w:rsidRPr="009140DC">
            <w:rPr>
              <w:rStyle w:val="PlaceholderText"/>
              <w:rFonts w:ascii="Arial" w:hAnsi="Arial" w:cs="Arial"/>
              <w:sz w:val="24"/>
              <w:szCs w:val="24"/>
            </w:rPr>
            <w:t>Click here to enter text.</w:t>
          </w:r>
        </w:sdtContent>
      </w:sdt>
      <w:r w:rsidR="00CE17B9" w:rsidRPr="009140DC">
        <w:rPr>
          <w:rFonts w:ascii="Arial" w:hAnsi="Arial" w:cs="Arial"/>
          <w:sz w:val="24"/>
          <w:szCs w:val="24"/>
        </w:rPr>
        <w:t xml:space="preserve"> and its associated agencies </w:t>
      </w:r>
      <w:r w:rsidR="00F662F8" w:rsidRPr="009140DC">
        <w:rPr>
          <w:rFonts w:ascii="Arial" w:hAnsi="Arial" w:cs="Arial"/>
          <w:sz w:val="24"/>
          <w:szCs w:val="24"/>
        </w:rPr>
        <w:t>are committed to the</w:t>
      </w:r>
      <w:r w:rsidR="00F662F8" w:rsidRPr="00B13C0D">
        <w:rPr>
          <w:rFonts w:ascii="Arial" w:hAnsi="Arial" w:cs="Arial"/>
          <w:sz w:val="24"/>
          <w:szCs w:val="24"/>
        </w:rPr>
        <w:t xml:space="preserve"> responsible use and protection of natural resources and reducing our carbon footprint as key objectives in the Sustainable Development Strategy for Northern Ireland. In support of the Draft Programme for Government 2016-21, they are keen to support and be part of a culture of careful resource management, </w:t>
      </w:r>
      <w:proofErr w:type="gramStart"/>
      <w:r w:rsidR="00F662F8" w:rsidRPr="00B13C0D">
        <w:rPr>
          <w:rFonts w:ascii="Arial" w:hAnsi="Arial" w:cs="Arial"/>
          <w:sz w:val="24"/>
          <w:szCs w:val="24"/>
        </w:rPr>
        <w:t>in order to</w:t>
      </w:r>
      <w:proofErr w:type="gramEnd"/>
      <w:r w:rsidR="00F662F8" w:rsidRPr="00B13C0D">
        <w:rPr>
          <w:rFonts w:ascii="Arial" w:hAnsi="Arial" w:cs="Arial"/>
          <w:sz w:val="24"/>
          <w:szCs w:val="24"/>
        </w:rPr>
        <w:t xml:space="preserve"> build sustainability and protect the environment.</w:t>
      </w:r>
    </w:p>
    <w:p w14:paraId="62803F9A" w14:textId="2A0F91B0" w:rsidR="00564E02" w:rsidRPr="00547A26" w:rsidRDefault="00CE17B9" w:rsidP="00207C0C">
      <w:pPr>
        <w:rPr>
          <w:rFonts w:ascii="Arial" w:hAnsi="Arial" w:cs="Arial"/>
          <w:bCs/>
          <w:sz w:val="24"/>
          <w:szCs w:val="24"/>
        </w:rPr>
      </w:pPr>
      <w:r w:rsidRPr="00547A26">
        <w:rPr>
          <w:rFonts w:ascii="Arial" w:hAnsi="Arial" w:cs="Arial"/>
          <w:sz w:val="24"/>
          <w:szCs w:val="24"/>
        </w:rPr>
        <w:t xml:space="preserve">In support of the Draft Programme for Government 2016-21 and the </w:t>
      </w:r>
      <w:sdt>
        <w:sdtPr>
          <w:rPr>
            <w:rStyle w:val="Heading7Char"/>
            <w:rFonts w:ascii="Arial" w:hAnsi="Arial" w:cs="Arial"/>
            <w:sz w:val="24"/>
          </w:rPr>
          <w:alias w:val="insert additional relevant policy"/>
          <w:tag w:val="insert additional relevant policy"/>
          <w:id w:val="408822953"/>
          <w:placeholder>
            <w:docPart w:val="DD2026B2678D4A288800D1C96BB9EEE8"/>
          </w:placeholder>
          <w:showingPlcHdr/>
        </w:sdtPr>
        <w:sdtEndPr>
          <w:rPr>
            <w:rStyle w:val="DefaultParagraphFont"/>
            <w:rFonts w:eastAsiaTheme="minorHAnsi"/>
            <w:iCs w:val="0"/>
            <w:szCs w:val="22"/>
          </w:rPr>
        </w:sdtEndPr>
        <w:sdtContent>
          <w:r w:rsidRPr="00547A26">
            <w:rPr>
              <w:rStyle w:val="PlaceholderText"/>
              <w:rFonts w:ascii="Arial" w:hAnsi="Arial" w:cs="Arial"/>
              <w:sz w:val="24"/>
              <w:szCs w:val="24"/>
            </w:rPr>
            <w:t>Click here to enter text.</w:t>
          </w:r>
        </w:sdtContent>
      </w:sdt>
      <w:r w:rsidRPr="00547A26">
        <w:rPr>
          <w:rFonts w:ascii="Arial" w:hAnsi="Arial" w:cs="Arial"/>
          <w:sz w:val="24"/>
          <w:szCs w:val="24"/>
        </w:rPr>
        <w:t xml:space="preserve">, the </w:t>
      </w:r>
      <w:sdt>
        <w:sdtPr>
          <w:rPr>
            <w:rStyle w:val="Heading7Char"/>
            <w:rFonts w:ascii="Arial" w:hAnsi="Arial" w:cs="Arial"/>
            <w:sz w:val="24"/>
          </w:rPr>
          <w:alias w:val="insert Contracting Authority"/>
          <w:tag w:val="insert Contracting Authority"/>
          <w:id w:val="1494066001"/>
          <w:placeholder>
            <w:docPart w:val="18AD7C9B3BF943D59F5D1E5DDF5DEC7A"/>
          </w:placeholder>
          <w:showingPlcHdr/>
        </w:sdtPr>
        <w:sdtEndPr>
          <w:rPr>
            <w:rStyle w:val="DefaultParagraphFont"/>
            <w:rFonts w:eastAsiaTheme="minorHAnsi"/>
            <w:iCs w:val="0"/>
            <w:szCs w:val="22"/>
          </w:rPr>
        </w:sdtEndPr>
        <w:sdtContent>
          <w:r w:rsidRPr="00547A26">
            <w:rPr>
              <w:rStyle w:val="PlaceholderText"/>
              <w:rFonts w:ascii="Arial" w:hAnsi="Arial" w:cs="Arial"/>
              <w:sz w:val="24"/>
              <w:szCs w:val="24"/>
            </w:rPr>
            <w:t>Click here to enter text.</w:t>
          </w:r>
        </w:sdtContent>
      </w:sdt>
      <w:r w:rsidRPr="00547A26">
        <w:rPr>
          <w:rFonts w:ascii="Arial" w:hAnsi="Arial" w:cs="Arial"/>
          <w:sz w:val="24"/>
          <w:szCs w:val="24"/>
        </w:rPr>
        <w:t xml:space="preserve"> </w:t>
      </w:r>
      <w:r w:rsidR="00564E02" w:rsidRPr="00547A26">
        <w:rPr>
          <w:rFonts w:ascii="Arial" w:hAnsi="Arial" w:cs="Arial"/>
          <w:bCs/>
          <w:sz w:val="24"/>
          <w:szCs w:val="24"/>
        </w:rPr>
        <w:t xml:space="preserve">want people and communities in Northern Ireland to fulfil their potential and is committed to supporting those in need to develop their confidence, </w:t>
      </w:r>
      <w:proofErr w:type="gramStart"/>
      <w:r w:rsidR="00564E02" w:rsidRPr="00547A26">
        <w:rPr>
          <w:rFonts w:ascii="Arial" w:hAnsi="Arial" w:cs="Arial"/>
          <w:bCs/>
          <w:sz w:val="24"/>
          <w:szCs w:val="24"/>
        </w:rPr>
        <w:t>capability</w:t>
      </w:r>
      <w:proofErr w:type="gramEnd"/>
      <w:r w:rsidR="00564E02" w:rsidRPr="00547A26">
        <w:rPr>
          <w:rFonts w:ascii="Arial" w:hAnsi="Arial" w:cs="Arial"/>
          <w:bCs/>
          <w:sz w:val="24"/>
          <w:szCs w:val="24"/>
        </w:rPr>
        <w:t xml:space="preserve"> and necessary skills, in order to build an innovative, creative society for Northern Ireland.</w:t>
      </w:r>
    </w:p>
    <w:p w14:paraId="3F33024E" w14:textId="4B3550A0" w:rsidR="00F662F8" w:rsidRPr="009140DC" w:rsidRDefault="00564E02" w:rsidP="00207C0C">
      <w:pPr>
        <w:rPr>
          <w:rFonts w:ascii="Arial" w:hAnsi="Arial" w:cs="Arial"/>
          <w:sz w:val="24"/>
          <w:szCs w:val="24"/>
        </w:rPr>
      </w:pPr>
      <w:r w:rsidRPr="009140DC">
        <w:rPr>
          <w:rFonts w:ascii="Arial" w:hAnsi="Arial" w:cs="Arial"/>
          <w:sz w:val="24"/>
          <w:szCs w:val="24"/>
        </w:rPr>
        <w:t>It is also committed to maximising the progression into the workforce of people who are long term unemployed and those leaving education and training, both as a way of maximising value for money from its investment in these services and to provide a skilled and productive workforce that can deliver future Government investment and help attract inward investment for Northern Ireland.</w:t>
      </w:r>
    </w:p>
    <w:p w14:paraId="22EC3A5D" w14:textId="634682CA" w:rsidR="00CE17B9" w:rsidRPr="009140DC" w:rsidRDefault="00CE17B9" w:rsidP="00207C0C">
      <w:pPr>
        <w:rPr>
          <w:rFonts w:ascii="Arial" w:hAnsi="Arial" w:cs="Arial"/>
          <w:sz w:val="24"/>
          <w:szCs w:val="24"/>
        </w:rPr>
      </w:pPr>
      <w:r w:rsidRPr="009140DC">
        <w:rPr>
          <w:rFonts w:ascii="Arial" w:hAnsi="Arial" w:cs="Arial"/>
          <w:sz w:val="24"/>
          <w:szCs w:val="24"/>
        </w:rPr>
        <w:t xml:space="preserve">To help achieve these objectives and address the strategic aims, it is required that the successful </w:t>
      </w:r>
      <w:r w:rsidR="00564E02" w:rsidRPr="009140DC">
        <w:rPr>
          <w:rFonts w:ascii="Arial" w:hAnsi="Arial" w:cs="Arial"/>
          <w:sz w:val="24"/>
          <w:szCs w:val="24"/>
        </w:rPr>
        <w:t>Supplier</w:t>
      </w:r>
      <w:r w:rsidRPr="009140DC">
        <w:rPr>
          <w:rFonts w:ascii="Arial" w:hAnsi="Arial" w:cs="Arial"/>
          <w:sz w:val="24"/>
          <w:szCs w:val="24"/>
        </w:rPr>
        <w:t xml:space="preserve"> will, as a condition of contract, deliver measurable social value outcomes as set out below.</w:t>
      </w:r>
    </w:p>
    <w:p w14:paraId="7D432559" w14:textId="77777777" w:rsidR="009140DC" w:rsidRPr="009140DC" w:rsidRDefault="009140DC" w:rsidP="00207C0C">
      <w:pPr>
        <w:pStyle w:val="Heading1"/>
        <w:rPr>
          <w:rFonts w:ascii="Arial" w:hAnsi="Arial" w:cs="Arial"/>
          <w:bCs/>
          <w:i/>
          <w:sz w:val="24"/>
          <w:szCs w:val="24"/>
        </w:rPr>
      </w:pPr>
      <w:r w:rsidRPr="009140DC">
        <w:rPr>
          <w:rFonts w:ascii="Arial" w:hAnsi="Arial" w:cs="Arial"/>
          <w:bCs/>
          <w:sz w:val="24"/>
          <w:szCs w:val="24"/>
        </w:rPr>
        <w:t>2.0</w:t>
      </w:r>
      <w:r w:rsidRPr="009140DC">
        <w:rPr>
          <w:rFonts w:ascii="Arial" w:hAnsi="Arial" w:cs="Arial"/>
          <w:bCs/>
          <w:sz w:val="24"/>
          <w:szCs w:val="24"/>
        </w:rPr>
        <w:tab/>
        <w:t>Social Value Delivery Plan – (</w:t>
      </w:r>
      <w:r w:rsidRPr="009140DC">
        <w:rPr>
          <w:rFonts w:ascii="Arial" w:hAnsi="Arial" w:cs="Arial"/>
          <w:bCs/>
          <w:i/>
          <w:sz w:val="24"/>
          <w:szCs w:val="24"/>
        </w:rPr>
        <w:t xml:space="preserve">Open/Restricted Procedure/Competitive </w:t>
      </w:r>
      <w:commentRangeStart w:id="0"/>
      <w:r w:rsidRPr="009140DC">
        <w:rPr>
          <w:rFonts w:ascii="Arial" w:hAnsi="Arial" w:cs="Arial"/>
          <w:bCs/>
          <w:i/>
          <w:sz w:val="24"/>
          <w:szCs w:val="24"/>
        </w:rPr>
        <w:t>Procedure</w:t>
      </w:r>
      <w:commentRangeEnd w:id="0"/>
      <w:r w:rsidRPr="009140DC">
        <w:rPr>
          <w:rStyle w:val="CommentReference"/>
          <w:rFonts w:ascii="Arial" w:eastAsiaTheme="minorHAnsi" w:hAnsi="Arial" w:cs="Arial"/>
          <w:b w:val="0"/>
          <w:bCs/>
          <w:i/>
          <w:sz w:val="24"/>
          <w:szCs w:val="24"/>
        </w:rPr>
        <w:commentReference w:id="0"/>
      </w:r>
      <w:r w:rsidRPr="009140DC">
        <w:rPr>
          <w:rFonts w:ascii="Arial" w:hAnsi="Arial" w:cs="Arial"/>
          <w:bCs/>
          <w:i/>
          <w:sz w:val="24"/>
          <w:szCs w:val="24"/>
        </w:rPr>
        <w:t xml:space="preserve"> with Negotiation)</w:t>
      </w:r>
    </w:p>
    <w:p w14:paraId="13FCB1A9" w14:textId="77777777" w:rsidR="009140DC" w:rsidRPr="009140DC" w:rsidRDefault="009140DC" w:rsidP="00207C0C">
      <w:pPr>
        <w:rPr>
          <w:rFonts w:ascii="Arial" w:hAnsi="Arial" w:cs="Arial"/>
          <w:i/>
          <w:sz w:val="24"/>
          <w:szCs w:val="24"/>
        </w:rPr>
      </w:pPr>
      <w:r w:rsidRPr="009140DC">
        <w:rPr>
          <w:rFonts w:ascii="Arial" w:hAnsi="Arial" w:cs="Arial"/>
          <w:sz w:val="24"/>
          <w:szCs w:val="24"/>
        </w:rPr>
        <w:t xml:space="preserve">The Supplier shall deliver the services in accordance with this Schedule and their Social Value Delivery Plan and methodology submitted at tender stage, unless otherwise agreed with the Authority, at the Authority’s discretion. </w:t>
      </w:r>
    </w:p>
    <w:p w14:paraId="60384A47" w14:textId="77777777" w:rsidR="009140DC" w:rsidRPr="00BD3A17" w:rsidRDefault="009140DC" w:rsidP="00207C0C">
      <w:pPr>
        <w:rPr>
          <w:rFonts w:ascii="Arial" w:hAnsi="Arial" w:cs="Arial"/>
          <w:sz w:val="24"/>
          <w:szCs w:val="24"/>
        </w:rPr>
      </w:pPr>
      <w:r w:rsidRPr="00BD3A17">
        <w:rPr>
          <w:rFonts w:ascii="Arial" w:hAnsi="Arial" w:cs="Arial"/>
          <w:sz w:val="24"/>
          <w:szCs w:val="24"/>
        </w:rPr>
        <w:t xml:space="preserve">The Authority may request an updated Social Value Delivery Plan at interims throughout the contract, to </w:t>
      </w:r>
      <w:proofErr w:type="gramStart"/>
      <w:r w:rsidRPr="00BD3A17">
        <w:rPr>
          <w:rFonts w:ascii="Arial" w:hAnsi="Arial" w:cs="Arial"/>
          <w:sz w:val="24"/>
          <w:szCs w:val="24"/>
        </w:rPr>
        <w:t>take into account</w:t>
      </w:r>
      <w:proofErr w:type="gramEnd"/>
      <w:r w:rsidRPr="00BD3A17">
        <w:rPr>
          <w:rFonts w:ascii="Arial" w:hAnsi="Arial" w:cs="Arial"/>
          <w:sz w:val="24"/>
          <w:szCs w:val="24"/>
        </w:rPr>
        <w:t xml:space="preserve"> </w:t>
      </w:r>
      <w:r>
        <w:rPr>
          <w:rFonts w:ascii="Arial" w:hAnsi="Arial" w:cs="Arial"/>
          <w:sz w:val="24"/>
          <w:szCs w:val="24"/>
        </w:rPr>
        <w:t>any increases in the c</w:t>
      </w:r>
      <w:r w:rsidRPr="00BD3A17">
        <w:rPr>
          <w:rFonts w:ascii="Arial" w:hAnsi="Arial" w:cs="Arial"/>
          <w:sz w:val="24"/>
          <w:szCs w:val="24"/>
        </w:rPr>
        <w:t xml:space="preserve">ontract value, the </w:t>
      </w:r>
      <w:r>
        <w:rPr>
          <w:rFonts w:ascii="Arial" w:hAnsi="Arial" w:cs="Arial"/>
          <w:sz w:val="24"/>
          <w:szCs w:val="24"/>
        </w:rPr>
        <w:t>Supplier</w:t>
      </w:r>
      <w:r w:rsidRPr="00BD3A17">
        <w:rPr>
          <w:rFonts w:ascii="Arial" w:hAnsi="Arial" w:cs="Arial"/>
          <w:sz w:val="24"/>
          <w:szCs w:val="24"/>
        </w:rPr>
        <w:t xml:space="preserve">’s delivery of social value initiatives during </w:t>
      </w:r>
      <w:r>
        <w:rPr>
          <w:rFonts w:ascii="Arial" w:hAnsi="Arial" w:cs="Arial"/>
          <w:sz w:val="24"/>
          <w:szCs w:val="24"/>
        </w:rPr>
        <w:t xml:space="preserve">a specific </w:t>
      </w:r>
      <w:r w:rsidRPr="00BD3A17">
        <w:rPr>
          <w:rFonts w:ascii="Arial" w:hAnsi="Arial" w:cs="Arial"/>
          <w:sz w:val="24"/>
          <w:szCs w:val="24"/>
        </w:rPr>
        <w:t xml:space="preserve">period </w:t>
      </w:r>
      <w:r>
        <w:rPr>
          <w:rFonts w:ascii="Arial" w:hAnsi="Arial" w:cs="Arial"/>
          <w:sz w:val="24"/>
          <w:szCs w:val="24"/>
        </w:rPr>
        <w:t>an</w:t>
      </w:r>
      <w:r w:rsidRPr="00BD3A17">
        <w:rPr>
          <w:rFonts w:ascii="Arial" w:hAnsi="Arial" w:cs="Arial"/>
          <w:sz w:val="24"/>
          <w:szCs w:val="24"/>
        </w:rPr>
        <w:t xml:space="preserve">d the </w:t>
      </w:r>
      <w:r>
        <w:rPr>
          <w:rFonts w:ascii="Arial" w:hAnsi="Arial" w:cs="Arial"/>
          <w:sz w:val="24"/>
          <w:szCs w:val="24"/>
        </w:rPr>
        <w:t>Supplier</w:t>
      </w:r>
      <w:r w:rsidRPr="00BD3A17">
        <w:rPr>
          <w:rFonts w:ascii="Arial" w:hAnsi="Arial" w:cs="Arial"/>
          <w:sz w:val="24"/>
          <w:szCs w:val="24"/>
        </w:rPr>
        <w:t>’s forecasted delivery of social value initiatives.</w:t>
      </w:r>
    </w:p>
    <w:p w14:paraId="6A86743C" w14:textId="77777777" w:rsidR="009140DC" w:rsidRPr="009140DC" w:rsidRDefault="009140DC" w:rsidP="00207C0C">
      <w:pPr>
        <w:pStyle w:val="Heading1"/>
        <w:rPr>
          <w:rFonts w:ascii="Arial" w:hAnsi="Arial" w:cs="Arial"/>
          <w:sz w:val="24"/>
          <w:szCs w:val="36"/>
        </w:rPr>
      </w:pPr>
      <w:r w:rsidRPr="009140DC">
        <w:rPr>
          <w:rFonts w:ascii="Arial" w:hAnsi="Arial" w:cs="Arial"/>
          <w:sz w:val="24"/>
          <w:szCs w:val="36"/>
        </w:rPr>
        <w:lastRenderedPageBreak/>
        <w:t>2.0</w:t>
      </w:r>
      <w:r w:rsidRPr="009140DC">
        <w:rPr>
          <w:rFonts w:ascii="Arial" w:hAnsi="Arial" w:cs="Arial"/>
          <w:sz w:val="24"/>
          <w:szCs w:val="36"/>
        </w:rPr>
        <w:tab/>
        <w:t xml:space="preserve">Social Value Delivery Plan – Competitive Dialogue Procedure </w:t>
      </w:r>
    </w:p>
    <w:p w14:paraId="432617F5" w14:textId="77777777" w:rsidR="009140DC" w:rsidRPr="009140DC" w:rsidRDefault="009140DC" w:rsidP="00207C0C">
      <w:pPr>
        <w:rPr>
          <w:rFonts w:ascii="Arial" w:hAnsi="Arial" w:cs="Arial"/>
          <w:i/>
          <w:sz w:val="24"/>
          <w:szCs w:val="24"/>
        </w:rPr>
      </w:pPr>
      <w:r w:rsidRPr="009140DC">
        <w:rPr>
          <w:rFonts w:ascii="Arial" w:hAnsi="Arial" w:cs="Arial"/>
          <w:sz w:val="24"/>
          <w:szCs w:val="24"/>
        </w:rPr>
        <w:t xml:space="preserve">The Supplier shall deliver the services in accordance with this Schedule and their Social Value Delivery Plan and methodology submitted at Invitation to Submit Final Tenders Stage, unless otherwise agreed with the Authority, at the Authority’s discretion. </w:t>
      </w:r>
    </w:p>
    <w:p w14:paraId="2771FD01" w14:textId="77777777" w:rsidR="009140DC" w:rsidRDefault="009140DC" w:rsidP="00207C0C">
      <w:pPr>
        <w:rPr>
          <w:rFonts w:ascii="Arial" w:hAnsi="Arial" w:cs="Arial"/>
          <w:sz w:val="24"/>
          <w:szCs w:val="24"/>
        </w:rPr>
      </w:pPr>
      <w:r w:rsidRPr="00BD3A17">
        <w:rPr>
          <w:rFonts w:ascii="Arial" w:hAnsi="Arial" w:cs="Arial"/>
          <w:sz w:val="24"/>
          <w:szCs w:val="24"/>
        </w:rPr>
        <w:t xml:space="preserve">The Authority may request an updated Social Value Delivery Plan at interims throughout the contract, to </w:t>
      </w:r>
      <w:proofErr w:type="gramStart"/>
      <w:r w:rsidRPr="00BD3A17">
        <w:rPr>
          <w:rFonts w:ascii="Arial" w:hAnsi="Arial" w:cs="Arial"/>
          <w:sz w:val="24"/>
          <w:szCs w:val="24"/>
        </w:rPr>
        <w:t>take into account</w:t>
      </w:r>
      <w:proofErr w:type="gramEnd"/>
      <w:r w:rsidRPr="00BD3A17">
        <w:rPr>
          <w:rFonts w:ascii="Arial" w:hAnsi="Arial" w:cs="Arial"/>
          <w:sz w:val="24"/>
          <w:szCs w:val="24"/>
        </w:rPr>
        <w:t xml:space="preserve"> </w:t>
      </w:r>
      <w:r>
        <w:rPr>
          <w:rFonts w:ascii="Arial" w:hAnsi="Arial" w:cs="Arial"/>
          <w:sz w:val="24"/>
          <w:szCs w:val="24"/>
        </w:rPr>
        <w:t>any increases in the c</w:t>
      </w:r>
      <w:r w:rsidRPr="00BD3A17">
        <w:rPr>
          <w:rFonts w:ascii="Arial" w:hAnsi="Arial" w:cs="Arial"/>
          <w:sz w:val="24"/>
          <w:szCs w:val="24"/>
        </w:rPr>
        <w:t xml:space="preserve">ontract value, the </w:t>
      </w:r>
      <w:r>
        <w:rPr>
          <w:rFonts w:ascii="Arial" w:hAnsi="Arial" w:cs="Arial"/>
          <w:sz w:val="24"/>
          <w:szCs w:val="24"/>
        </w:rPr>
        <w:t>Supplier</w:t>
      </w:r>
      <w:r w:rsidRPr="00BD3A17">
        <w:rPr>
          <w:rFonts w:ascii="Arial" w:hAnsi="Arial" w:cs="Arial"/>
          <w:sz w:val="24"/>
          <w:szCs w:val="24"/>
        </w:rPr>
        <w:t xml:space="preserve">’s delivery of social value initiatives during </w:t>
      </w:r>
      <w:r>
        <w:rPr>
          <w:rFonts w:ascii="Arial" w:hAnsi="Arial" w:cs="Arial"/>
          <w:sz w:val="24"/>
          <w:szCs w:val="24"/>
        </w:rPr>
        <w:t xml:space="preserve">a specific </w:t>
      </w:r>
      <w:r w:rsidRPr="00BD3A17">
        <w:rPr>
          <w:rFonts w:ascii="Arial" w:hAnsi="Arial" w:cs="Arial"/>
          <w:sz w:val="24"/>
          <w:szCs w:val="24"/>
        </w:rPr>
        <w:t xml:space="preserve">period </w:t>
      </w:r>
      <w:r>
        <w:rPr>
          <w:rFonts w:ascii="Arial" w:hAnsi="Arial" w:cs="Arial"/>
          <w:sz w:val="24"/>
          <w:szCs w:val="24"/>
        </w:rPr>
        <w:t>an</w:t>
      </w:r>
      <w:r w:rsidRPr="00BD3A17">
        <w:rPr>
          <w:rFonts w:ascii="Arial" w:hAnsi="Arial" w:cs="Arial"/>
          <w:sz w:val="24"/>
          <w:szCs w:val="24"/>
        </w:rPr>
        <w:t xml:space="preserve">d the </w:t>
      </w:r>
      <w:r>
        <w:rPr>
          <w:rFonts w:ascii="Arial" w:hAnsi="Arial" w:cs="Arial"/>
          <w:sz w:val="24"/>
          <w:szCs w:val="24"/>
        </w:rPr>
        <w:t>Supplier</w:t>
      </w:r>
      <w:r w:rsidRPr="00BD3A17">
        <w:rPr>
          <w:rFonts w:ascii="Arial" w:hAnsi="Arial" w:cs="Arial"/>
          <w:sz w:val="24"/>
          <w:szCs w:val="24"/>
        </w:rPr>
        <w:t>’s forecasted delive</w:t>
      </w:r>
      <w:r>
        <w:rPr>
          <w:rFonts w:ascii="Arial" w:hAnsi="Arial" w:cs="Arial"/>
          <w:sz w:val="24"/>
          <w:szCs w:val="24"/>
        </w:rPr>
        <w:t>ry of social value initiatives.</w:t>
      </w:r>
    </w:p>
    <w:p w14:paraId="6B69F04E" w14:textId="2AC7CFD5" w:rsidR="00CE17B9" w:rsidRPr="00547A26" w:rsidRDefault="00CE17B9" w:rsidP="00207C0C">
      <w:pPr>
        <w:pStyle w:val="Heading1"/>
        <w:rPr>
          <w:rFonts w:ascii="Arial" w:hAnsi="Arial" w:cs="Arial"/>
          <w:sz w:val="24"/>
          <w:szCs w:val="24"/>
        </w:rPr>
      </w:pPr>
      <w:r w:rsidRPr="00547A26">
        <w:rPr>
          <w:rFonts w:ascii="Arial" w:hAnsi="Arial" w:cs="Arial"/>
          <w:sz w:val="24"/>
          <w:szCs w:val="24"/>
        </w:rPr>
        <w:t>3.0</w:t>
      </w:r>
      <w:r w:rsidRPr="00547A26">
        <w:rPr>
          <w:rFonts w:ascii="Arial" w:hAnsi="Arial" w:cs="Arial"/>
          <w:sz w:val="24"/>
          <w:szCs w:val="24"/>
        </w:rPr>
        <w:tab/>
        <w:t xml:space="preserve">Social </w:t>
      </w:r>
      <w:r w:rsidR="005A10CA" w:rsidRPr="00547A26">
        <w:rPr>
          <w:rFonts w:ascii="Arial" w:hAnsi="Arial" w:cs="Arial"/>
          <w:sz w:val="24"/>
          <w:szCs w:val="24"/>
        </w:rPr>
        <w:t>Value</w:t>
      </w:r>
    </w:p>
    <w:p w14:paraId="5A34D393" w14:textId="5345421E" w:rsidR="00CE17B9" w:rsidRPr="00547A26" w:rsidRDefault="00CE17B9" w:rsidP="00207C0C">
      <w:pPr>
        <w:pStyle w:val="Heading1"/>
        <w:rPr>
          <w:rFonts w:ascii="Arial" w:hAnsi="Arial" w:cs="Arial"/>
          <w:b w:val="0"/>
          <w:sz w:val="24"/>
          <w:szCs w:val="24"/>
        </w:rPr>
      </w:pPr>
      <w:r w:rsidRPr="00547A26">
        <w:rPr>
          <w:rFonts w:ascii="Arial" w:hAnsi="Arial" w:cs="Arial"/>
          <w:b w:val="0"/>
          <w:sz w:val="24"/>
          <w:szCs w:val="24"/>
        </w:rPr>
        <w:t xml:space="preserve">The </w:t>
      </w:r>
      <w:r w:rsidR="00564E02" w:rsidRPr="00547A26">
        <w:rPr>
          <w:rFonts w:ascii="Arial" w:hAnsi="Arial" w:cs="Arial"/>
          <w:b w:val="0"/>
          <w:sz w:val="24"/>
          <w:szCs w:val="24"/>
        </w:rPr>
        <w:t>Supplier</w:t>
      </w:r>
      <w:r w:rsidRPr="00547A26">
        <w:rPr>
          <w:rFonts w:ascii="Arial" w:hAnsi="Arial" w:cs="Arial"/>
          <w:b w:val="0"/>
          <w:sz w:val="24"/>
          <w:szCs w:val="24"/>
        </w:rPr>
        <w:t xml:space="preserve"> must </w:t>
      </w:r>
      <w:r w:rsidR="005A10CA" w:rsidRPr="00547A26">
        <w:rPr>
          <w:rFonts w:ascii="Arial" w:hAnsi="Arial" w:cs="Arial"/>
          <w:b w:val="0"/>
          <w:sz w:val="24"/>
          <w:szCs w:val="24"/>
        </w:rPr>
        <w:t>deliver</w:t>
      </w:r>
      <w:r w:rsidRPr="00547A26">
        <w:rPr>
          <w:rFonts w:ascii="Arial" w:hAnsi="Arial" w:cs="Arial"/>
          <w:b w:val="0"/>
          <w:sz w:val="24"/>
          <w:szCs w:val="24"/>
        </w:rPr>
        <w:t xml:space="preserve"> a minimum value of 100 Social </w:t>
      </w:r>
      <w:r w:rsidR="00B550B1" w:rsidRPr="00547A26">
        <w:rPr>
          <w:rFonts w:ascii="Arial" w:hAnsi="Arial" w:cs="Arial"/>
          <w:b w:val="0"/>
          <w:sz w:val="24"/>
          <w:szCs w:val="24"/>
        </w:rPr>
        <w:t xml:space="preserve">Value </w:t>
      </w:r>
      <w:r w:rsidRPr="00547A26">
        <w:rPr>
          <w:rFonts w:ascii="Arial" w:hAnsi="Arial" w:cs="Arial"/>
          <w:b w:val="0"/>
          <w:sz w:val="24"/>
          <w:szCs w:val="24"/>
        </w:rPr>
        <w:t xml:space="preserve">points for every £1 million (and pro-rata) in invoiced value, capped at an averaged </w:t>
      </w:r>
      <w:r w:rsidR="00564E02" w:rsidRPr="00547A26">
        <w:rPr>
          <w:rFonts w:ascii="Arial" w:hAnsi="Arial" w:cs="Arial"/>
          <w:b w:val="0"/>
          <w:sz w:val="24"/>
          <w:szCs w:val="24"/>
        </w:rPr>
        <w:t>invoiced</w:t>
      </w:r>
      <w:r w:rsidRPr="00547A26">
        <w:rPr>
          <w:rFonts w:ascii="Arial" w:hAnsi="Arial" w:cs="Arial"/>
          <w:b w:val="0"/>
          <w:sz w:val="24"/>
          <w:szCs w:val="24"/>
        </w:rPr>
        <w:t xml:space="preserve"> value of £3 million per annum.  The </w:t>
      </w:r>
      <w:r w:rsidR="005A10CA" w:rsidRPr="00547A26">
        <w:rPr>
          <w:rFonts w:ascii="Arial" w:hAnsi="Arial" w:cs="Arial"/>
          <w:b w:val="0"/>
          <w:sz w:val="24"/>
          <w:szCs w:val="24"/>
        </w:rPr>
        <w:t>social value initiatives</w:t>
      </w:r>
      <w:r w:rsidRPr="00547A26">
        <w:rPr>
          <w:rFonts w:ascii="Arial" w:hAnsi="Arial" w:cs="Arial"/>
          <w:b w:val="0"/>
          <w:sz w:val="24"/>
          <w:szCs w:val="24"/>
        </w:rPr>
        <w:t xml:space="preserve"> which are eligible for inclusion on this contract are outlined at clauses </w:t>
      </w:r>
      <w:sdt>
        <w:sdtPr>
          <w:rPr>
            <w:rFonts w:ascii="Arial" w:hAnsi="Arial" w:cs="Arial"/>
            <w:b w:val="0"/>
            <w:sz w:val="24"/>
            <w:szCs w:val="24"/>
          </w:rPr>
          <w:alias w:val="insert clause references, e.g. 2.3-2.9"/>
          <w:tag w:val="insert clause references, e.g. 2.3-2.9"/>
          <w:id w:val="1353610485"/>
          <w:placeholder>
            <w:docPart w:val="EBA5CD7059484A98B0F620F00EA85139"/>
          </w:placeholder>
          <w:showingPlcHdr/>
        </w:sdtPr>
        <w:sdtContent>
          <w:r w:rsidRPr="00547A26">
            <w:rPr>
              <w:rStyle w:val="PlaceholderText"/>
              <w:rFonts w:ascii="Arial" w:hAnsi="Arial" w:cs="Arial"/>
              <w:b w:val="0"/>
              <w:sz w:val="24"/>
              <w:szCs w:val="24"/>
            </w:rPr>
            <w:t>Click here to enter text.</w:t>
          </w:r>
        </w:sdtContent>
      </w:sdt>
      <w:r w:rsidRPr="00547A26">
        <w:rPr>
          <w:rFonts w:ascii="Arial" w:hAnsi="Arial" w:cs="Arial"/>
          <w:b w:val="0"/>
          <w:sz w:val="24"/>
          <w:szCs w:val="24"/>
        </w:rPr>
        <w:t>.</w:t>
      </w:r>
    </w:p>
    <w:p w14:paraId="37A59654" w14:textId="45BD8187" w:rsidR="00CE17B9" w:rsidRPr="00547A26" w:rsidRDefault="00CE17B9" w:rsidP="00207C0C">
      <w:pPr>
        <w:pStyle w:val="Heading1"/>
        <w:rPr>
          <w:rFonts w:ascii="Arial" w:hAnsi="Arial" w:cs="Arial"/>
          <w:b w:val="0"/>
          <w:sz w:val="24"/>
          <w:szCs w:val="24"/>
        </w:rPr>
      </w:pPr>
      <w:r w:rsidRPr="00547A26">
        <w:rPr>
          <w:rFonts w:ascii="Arial" w:hAnsi="Arial" w:cs="Arial"/>
          <w:b w:val="0"/>
          <w:sz w:val="24"/>
          <w:szCs w:val="24"/>
        </w:rPr>
        <w:t xml:space="preserve">The </w:t>
      </w:r>
      <w:r w:rsidR="00564E02" w:rsidRPr="00547A26">
        <w:rPr>
          <w:rFonts w:ascii="Arial" w:hAnsi="Arial" w:cs="Arial"/>
          <w:b w:val="0"/>
          <w:sz w:val="24"/>
          <w:szCs w:val="24"/>
        </w:rPr>
        <w:t>Supplier</w:t>
      </w:r>
      <w:r w:rsidRPr="00547A26">
        <w:rPr>
          <w:rFonts w:ascii="Arial" w:hAnsi="Arial" w:cs="Arial"/>
          <w:b w:val="0"/>
          <w:sz w:val="24"/>
          <w:szCs w:val="24"/>
        </w:rPr>
        <w:t xml:space="preserve"> may provide a mix of all eligible </w:t>
      </w:r>
      <w:r w:rsidR="005A10CA" w:rsidRPr="00547A26">
        <w:rPr>
          <w:rFonts w:ascii="Arial" w:hAnsi="Arial" w:cs="Arial"/>
          <w:b w:val="0"/>
          <w:sz w:val="24"/>
          <w:szCs w:val="24"/>
        </w:rPr>
        <w:t>social value initiatives</w:t>
      </w:r>
      <w:r w:rsidRPr="00547A26">
        <w:rPr>
          <w:rFonts w:ascii="Arial" w:hAnsi="Arial" w:cs="Arial"/>
          <w:b w:val="0"/>
          <w:sz w:val="24"/>
          <w:szCs w:val="24"/>
        </w:rPr>
        <w:t xml:space="preserve"> as outlined at clauses </w:t>
      </w:r>
      <w:sdt>
        <w:sdtPr>
          <w:rPr>
            <w:rFonts w:ascii="Arial" w:hAnsi="Arial" w:cs="Arial"/>
            <w:b w:val="0"/>
            <w:sz w:val="24"/>
            <w:szCs w:val="24"/>
          </w:rPr>
          <w:alias w:val="insert clause references, e.g. 2.3-2.9"/>
          <w:tag w:val="insert clause references, e.g. 2.3-2.9"/>
          <w:id w:val="-567722073"/>
          <w:placeholder>
            <w:docPart w:val="0B9B0FE069B240AF993DCD0E27234AD0"/>
          </w:placeholder>
          <w:showingPlcHdr/>
        </w:sdtPr>
        <w:sdtContent>
          <w:r w:rsidRPr="00547A26">
            <w:rPr>
              <w:rStyle w:val="PlaceholderText"/>
              <w:rFonts w:ascii="Arial" w:hAnsi="Arial" w:cs="Arial"/>
              <w:b w:val="0"/>
              <w:sz w:val="24"/>
              <w:szCs w:val="24"/>
            </w:rPr>
            <w:t>Click here to enter text.</w:t>
          </w:r>
        </w:sdtContent>
      </w:sdt>
      <w:r w:rsidRPr="00547A26">
        <w:rPr>
          <w:rFonts w:ascii="Arial" w:hAnsi="Arial" w:cs="Arial"/>
          <w:b w:val="0"/>
          <w:sz w:val="24"/>
          <w:szCs w:val="24"/>
        </w:rPr>
        <w:t xml:space="preserve"> </w:t>
      </w:r>
      <w:commentRangeStart w:id="1"/>
      <w:r w:rsidRPr="00547A26">
        <w:rPr>
          <w:rFonts w:ascii="Arial" w:hAnsi="Arial" w:cs="Arial"/>
          <w:b w:val="0"/>
          <w:sz w:val="24"/>
          <w:szCs w:val="24"/>
        </w:rPr>
        <w:t>or</w:t>
      </w:r>
      <w:commentRangeEnd w:id="1"/>
      <w:r w:rsidR="008C4EF4" w:rsidRPr="00547A26">
        <w:rPr>
          <w:rStyle w:val="CommentReference"/>
          <w:rFonts w:ascii="Arial" w:eastAsiaTheme="minorHAnsi" w:hAnsi="Arial" w:cs="Arial"/>
          <w:b w:val="0"/>
          <w:sz w:val="24"/>
          <w:szCs w:val="24"/>
        </w:rPr>
        <w:commentReference w:id="1"/>
      </w:r>
      <w:r w:rsidRPr="00547A26">
        <w:rPr>
          <w:rFonts w:ascii="Arial" w:hAnsi="Arial" w:cs="Arial"/>
          <w:b w:val="0"/>
          <w:sz w:val="24"/>
          <w:szCs w:val="24"/>
        </w:rPr>
        <w:t xml:space="preserve"> may provide only one or a subset of the eligible social </w:t>
      </w:r>
      <w:r w:rsidR="005A10CA" w:rsidRPr="00547A26">
        <w:rPr>
          <w:rFonts w:ascii="Arial" w:hAnsi="Arial" w:cs="Arial"/>
          <w:b w:val="0"/>
          <w:sz w:val="24"/>
          <w:szCs w:val="24"/>
        </w:rPr>
        <w:t>value initiatives</w:t>
      </w:r>
      <w:r w:rsidRPr="00547A26">
        <w:rPr>
          <w:rFonts w:ascii="Arial" w:hAnsi="Arial" w:cs="Arial"/>
          <w:b w:val="0"/>
          <w:sz w:val="24"/>
          <w:szCs w:val="24"/>
        </w:rPr>
        <w:t xml:space="preserve">, providing the overall </w:t>
      </w:r>
      <w:r w:rsidR="005A10CA" w:rsidRPr="00547A26">
        <w:rPr>
          <w:rFonts w:ascii="Arial" w:hAnsi="Arial" w:cs="Arial"/>
          <w:b w:val="0"/>
          <w:sz w:val="24"/>
          <w:szCs w:val="24"/>
        </w:rPr>
        <w:t>social value initiatives</w:t>
      </w:r>
      <w:r w:rsidRPr="00547A26">
        <w:rPr>
          <w:rFonts w:ascii="Arial" w:hAnsi="Arial" w:cs="Arial"/>
          <w:b w:val="0"/>
          <w:sz w:val="24"/>
          <w:szCs w:val="24"/>
        </w:rPr>
        <w:t xml:space="preserve"> deliver a minimum value of 100 Social</w:t>
      </w:r>
      <w:r w:rsidR="00B550B1" w:rsidRPr="00547A26">
        <w:rPr>
          <w:rFonts w:ascii="Arial" w:hAnsi="Arial" w:cs="Arial"/>
          <w:b w:val="0"/>
          <w:sz w:val="24"/>
          <w:szCs w:val="24"/>
        </w:rPr>
        <w:t xml:space="preserve"> Value</w:t>
      </w:r>
      <w:r w:rsidRPr="00547A26">
        <w:rPr>
          <w:rFonts w:ascii="Arial" w:hAnsi="Arial" w:cs="Arial"/>
          <w:b w:val="0"/>
          <w:sz w:val="24"/>
          <w:szCs w:val="24"/>
        </w:rPr>
        <w:t xml:space="preserve"> points for every £1 million (and pro-rata) in invoiced value, capped at an averaged </w:t>
      </w:r>
      <w:r w:rsidR="00564E02" w:rsidRPr="00547A26">
        <w:rPr>
          <w:rFonts w:ascii="Arial" w:hAnsi="Arial" w:cs="Arial"/>
          <w:b w:val="0"/>
          <w:sz w:val="24"/>
          <w:szCs w:val="24"/>
        </w:rPr>
        <w:t>invoiced</w:t>
      </w:r>
      <w:r w:rsidRPr="00547A26">
        <w:rPr>
          <w:rFonts w:ascii="Arial" w:hAnsi="Arial" w:cs="Arial"/>
          <w:b w:val="0"/>
          <w:sz w:val="24"/>
          <w:szCs w:val="24"/>
        </w:rPr>
        <w:t xml:space="preserve"> value of £3 million per annum.  </w:t>
      </w:r>
    </w:p>
    <w:p w14:paraId="6684EBE1" w14:textId="574DBF79" w:rsidR="00CE17B9" w:rsidRPr="00547A26" w:rsidRDefault="00CE17B9" w:rsidP="00207C0C">
      <w:pPr>
        <w:pStyle w:val="Heading2"/>
        <w:spacing w:after="240" w:afterAutospacing="0"/>
        <w:rPr>
          <w:rFonts w:ascii="Arial" w:hAnsi="Arial" w:cs="Arial"/>
          <w:sz w:val="24"/>
          <w:szCs w:val="24"/>
        </w:rPr>
      </w:pPr>
      <w:r w:rsidRPr="00547A26">
        <w:rPr>
          <w:rFonts w:ascii="Arial" w:hAnsi="Arial" w:cs="Arial"/>
          <w:sz w:val="24"/>
          <w:szCs w:val="24"/>
        </w:rPr>
        <w:t xml:space="preserve">The </w:t>
      </w:r>
      <w:r w:rsidR="00564E02" w:rsidRPr="00547A26">
        <w:rPr>
          <w:rFonts w:ascii="Arial" w:hAnsi="Arial" w:cs="Arial"/>
          <w:sz w:val="24"/>
          <w:szCs w:val="24"/>
        </w:rPr>
        <w:t>Supplier</w:t>
      </w:r>
      <w:r w:rsidRPr="00547A26">
        <w:rPr>
          <w:rFonts w:ascii="Arial" w:hAnsi="Arial" w:cs="Arial"/>
          <w:sz w:val="24"/>
          <w:szCs w:val="24"/>
        </w:rPr>
        <w:t xml:space="preserve"> can deliver </w:t>
      </w:r>
      <w:r w:rsidR="005A10CA" w:rsidRPr="00547A26">
        <w:rPr>
          <w:rFonts w:ascii="Arial" w:hAnsi="Arial" w:cs="Arial"/>
          <w:sz w:val="24"/>
          <w:szCs w:val="24"/>
        </w:rPr>
        <w:t>social value initiatives</w:t>
      </w:r>
      <w:r w:rsidRPr="00547A26">
        <w:rPr>
          <w:rFonts w:ascii="Arial" w:hAnsi="Arial" w:cs="Arial"/>
          <w:sz w:val="24"/>
          <w:szCs w:val="24"/>
        </w:rPr>
        <w:t xml:space="preserve"> throughout the contract, based on business need, providing the overall social consideration requirement as outlined in this Schedule is delivered within the lifetime of the contract.</w:t>
      </w:r>
    </w:p>
    <w:p w14:paraId="191B63DC" w14:textId="05D89A74" w:rsidR="00564E02" w:rsidRPr="00547A26" w:rsidRDefault="00564E02" w:rsidP="00207C0C">
      <w:pPr>
        <w:rPr>
          <w:rFonts w:ascii="Arial" w:hAnsi="Arial" w:cs="Arial"/>
          <w:sz w:val="24"/>
          <w:szCs w:val="24"/>
        </w:rPr>
      </w:pPr>
      <w:r w:rsidRPr="00547A26">
        <w:rPr>
          <w:rFonts w:ascii="Arial" w:hAnsi="Arial" w:cs="Arial"/>
          <w:sz w:val="24"/>
          <w:szCs w:val="24"/>
        </w:rPr>
        <w:t>The Supplier must only count towards their Social</w:t>
      </w:r>
      <w:r w:rsidR="00B550B1" w:rsidRPr="00547A26">
        <w:rPr>
          <w:rFonts w:ascii="Arial" w:hAnsi="Arial" w:cs="Arial"/>
          <w:sz w:val="24"/>
          <w:szCs w:val="24"/>
        </w:rPr>
        <w:t xml:space="preserve"> Value</w:t>
      </w:r>
      <w:r w:rsidRPr="00547A26">
        <w:rPr>
          <w:rFonts w:ascii="Arial" w:hAnsi="Arial" w:cs="Arial"/>
          <w:sz w:val="24"/>
          <w:szCs w:val="24"/>
        </w:rPr>
        <w:t xml:space="preserve"> points target those activities that have been delivered as a direct result of the </w:t>
      </w:r>
      <w:r w:rsidR="005A10CA" w:rsidRPr="00547A26">
        <w:rPr>
          <w:rFonts w:ascii="Arial" w:hAnsi="Arial" w:cs="Arial"/>
          <w:sz w:val="24"/>
          <w:szCs w:val="24"/>
        </w:rPr>
        <w:t>social value initiatives</w:t>
      </w:r>
      <w:r w:rsidRPr="00547A26">
        <w:rPr>
          <w:rFonts w:ascii="Arial" w:hAnsi="Arial" w:cs="Arial"/>
          <w:sz w:val="24"/>
          <w:szCs w:val="24"/>
        </w:rPr>
        <w:t xml:space="preserve"> requirements set out in this Schedule.</w:t>
      </w:r>
    </w:p>
    <w:p w14:paraId="145A0F00" w14:textId="647A095B" w:rsidR="00CE17B9" w:rsidRPr="00547A26" w:rsidRDefault="00B550B1" w:rsidP="00207C0C">
      <w:pPr>
        <w:pStyle w:val="Heading1"/>
        <w:rPr>
          <w:rFonts w:ascii="Arial" w:hAnsi="Arial" w:cs="Arial"/>
          <w:sz w:val="24"/>
          <w:szCs w:val="24"/>
          <w:lang w:val="en-US"/>
        </w:rPr>
      </w:pPr>
      <w:r w:rsidRPr="00547A26">
        <w:rPr>
          <w:rFonts w:ascii="Arial" w:hAnsi="Arial" w:cs="Arial"/>
          <w:sz w:val="24"/>
          <w:szCs w:val="24"/>
          <w:lang w:val="en-US"/>
        </w:rPr>
        <w:t>3.1</w:t>
      </w:r>
      <w:r w:rsidRPr="00547A26">
        <w:rPr>
          <w:rFonts w:ascii="Arial" w:hAnsi="Arial" w:cs="Arial"/>
          <w:sz w:val="24"/>
          <w:szCs w:val="24"/>
          <w:lang w:val="en-US"/>
        </w:rPr>
        <w:tab/>
      </w:r>
      <w:r w:rsidR="00CE17B9" w:rsidRPr="00547A26">
        <w:rPr>
          <w:rFonts w:ascii="Arial" w:hAnsi="Arial" w:cs="Arial"/>
          <w:sz w:val="24"/>
          <w:szCs w:val="24"/>
          <w:lang w:val="en-US"/>
        </w:rPr>
        <w:t xml:space="preserve">Social </w:t>
      </w:r>
      <w:r w:rsidRPr="00547A26">
        <w:rPr>
          <w:rFonts w:ascii="Arial" w:hAnsi="Arial" w:cs="Arial"/>
          <w:sz w:val="24"/>
          <w:szCs w:val="24"/>
          <w:lang w:val="en-US"/>
        </w:rPr>
        <w:t xml:space="preserve">Value </w:t>
      </w:r>
      <w:r w:rsidR="00CE17B9" w:rsidRPr="00547A26">
        <w:rPr>
          <w:rFonts w:ascii="Arial" w:hAnsi="Arial" w:cs="Arial"/>
          <w:sz w:val="24"/>
          <w:szCs w:val="24"/>
          <w:lang w:val="en-US"/>
        </w:rPr>
        <w:t xml:space="preserve">Points Matrix for </w:t>
      </w:r>
      <w:r w:rsidR="00103985" w:rsidRPr="00547A26">
        <w:rPr>
          <w:rFonts w:ascii="Arial" w:hAnsi="Arial" w:cs="Arial"/>
          <w:sz w:val="24"/>
          <w:szCs w:val="24"/>
          <w:lang w:val="en-US"/>
        </w:rPr>
        <w:t xml:space="preserve">Supply </w:t>
      </w:r>
      <w:r w:rsidR="00CE17B9" w:rsidRPr="00547A26">
        <w:rPr>
          <w:rFonts w:ascii="Arial" w:hAnsi="Arial" w:cs="Arial"/>
          <w:sz w:val="24"/>
          <w:szCs w:val="24"/>
          <w:lang w:val="en-US"/>
        </w:rPr>
        <w:t>contracts</w:t>
      </w:r>
    </w:p>
    <w:p w14:paraId="5DFE3AEE" w14:textId="6DBD3C52" w:rsidR="00CE17B9" w:rsidRPr="00547A26" w:rsidRDefault="005A10CA" w:rsidP="00207C0C">
      <w:pPr>
        <w:pStyle w:val="Heading2"/>
        <w:spacing w:after="0" w:afterAutospacing="0"/>
        <w:rPr>
          <w:rFonts w:ascii="Arial" w:hAnsi="Arial" w:cs="Arial"/>
          <w:sz w:val="24"/>
          <w:szCs w:val="24"/>
        </w:rPr>
      </w:pPr>
      <w:r w:rsidRPr="00547A26">
        <w:rPr>
          <w:rFonts w:ascii="Arial" w:hAnsi="Arial" w:cs="Arial"/>
          <w:sz w:val="24"/>
          <w:szCs w:val="24"/>
        </w:rPr>
        <w:lastRenderedPageBreak/>
        <w:t>Details of the number of points that each social value initiative generates can be found here:</w:t>
      </w:r>
      <w:r w:rsidRPr="00547A26">
        <w:rPr>
          <w:rFonts w:ascii="Arial" w:hAnsi="Arial" w:cs="Arial"/>
          <w:sz w:val="24"/>
          <w:szCs w:val="24"/>
          <w:highlight w:val="yellow"/>
        </w:rPr>
        <w:t xml:space="preserve"> </w:t>
      </w:r>
      <w:r w:rsidR="00CE17B9" w:rsidRPr="00547A26">
        <w:rPr>
          <w:rFonts w:ascii="Arial" w:hAnsi="Arial" w:cs="Arial"/>
          <w:sz w:val="24"/>
          <w:szCs w:val="24"/>
          <w:highlight w:val="yellow"/>
        </w:rPr>
        <w:t>[</w:t>
      </w:r>
      <w:r w:rsidR="00CE17B9" w:rsidRPr="00547A26">
        <w:rPr>
          <w:rFonts w:ascii="Arial" w:hAnsi="Arial" w:cs="Arial"/>
          <w:i/>
          <w:sz w:val="24"/>
          <w:szCs w:val="24"/>
          <w:highlight w:val="yellow"/>
        </w:rPr>
        <w:t xml:space="preserve">delete rows as appropriate, based on which </w:t>
      </w:r>
      <w:r w:rsidRPr="00547A26">
        <w:rPr>
          <w:rFonts w:ascii="Arial" w:hAnsi="Arial" w:cs="Arial"/>
          <w:i/>
          <w:sz w:val="24"/>
          <w:szCs w:val="24"/>
          <w:highlight w:val="yellow"/>
        </w:rPr>
        <w:t>social value initiatives</w:t>
      </w:r>
      <w:r w:rsidR="00CE17B9" w:rsidRPr="00547A26">
        <w:rPr>
          <w:rFonts w:ascii="Arial" w:hAnsi="Arial" w:cs="Arial"/>
          <w:i/>
          <w:sz w:val="24"/>
          <w:szCs w:val="24"/>
          <w:highlight w:val="yellow"/>
        </w:rPr>
        <w:t xml:space="preserve"> have been included in the contract</w:t>
      </w:r>
      <w:r w:rsidR="00CE17B9" w:rsidRPr="00547A26">
        <w:rPr>
          <w:rFonts w:ascii="Arial" w:hAnsi="Arial" w:cs="Arial"/>
          <w:sz w:val="24"/>
          <w:szCs w:val="24"/>
          <w:highlight w:val="yellow"/>
        </w:rPr>
        <w:t>]</w:t>
      </w:r>
      <w:r w:rsidR="00CE17B9" w:rsidRPr="00547A26">
        <w:rPr>
          <w:rFonts w:ascii="Arial" w:hAnsi="Arial" w:cs="Arial"/>
          <w:sz w:val="24"/>
          <w:szCs w:val="24"/>
        </w:rPr>
        <w:t>:</w:t>
      </w:r>
    </w:p>
    <w:tbl>
      <w:tblPr>
        <w:tblStyle w:val="TableGrid1"/>
        <w:tblW w:w="11257" w:type="dxa"/>
        <w:tblInd w:w="-998" w:type="dxa"/>
        <w:tblLayout w:type="fixed"/>
        <w:tblLook w:val="04A0" w:firstRow="1" w:lastRow="0" w:firstColumn="1" w:lastColumn="0" w:noHBand="0" w:noVBand="1"/>
      </w:tblPr>
      <w:tblGrid>
        <w:gridCol w:w="1844"/>
        <w:gridCol w:w="2409"/>
        <w:gridCol w:w="2127"/>
        <w:gridCol w:w="1701"/>
        <w:gridCol w:w="1418"/>
        <w:gridCol w:w="1700"/>
        <w:gridCol w:w="58"/>
      </w:tblGrid>
      <w:tr w:rsidR="001D65DF" w:rsidRPr="00547A26" w14:paraId="785E4150" w14:textId="77777777" w:rsidTr="00621C5C">
        <w:trPr>
          <w:trHeight w:val="608"/>
        </w:trPr>
        <w:tc>
          <w:tcPr>
            <w:tcW w:w="11257" w:type="dxa"/>
            <w:gridSpan w:val="7"/>
            <w:vAlign w:val="center"/>
          </w:tcPr>
          <w:p w14:paraId="7B5A83FE" w14:textId="77777777" w:rsidR="001D65DF" w:rsidRPr="00547A26" w:rsidRDefault="001D65DF" w:rsidP="00476374">
            <w:pPr>
              <w:spacing w:line="240" w:lineRule="auto"/>
              <w:jc w:val="center"/>
              <w:rPr>
                <w:rFonts w:ascii="Arial" w:hAnsi="Arial" w:cs="Arial"/>
                <w:b/>
                <w:bCs/>
                <w:sz w:val="24"/>
                <w:szCs w:val="24"/>
              </w:rPr>
            </w:pPr>
            <w:r w:rsidRPr="00547A26">
              <w:rPr>
                <w:rFonts w:ascii="Arial" w:hAnsi="Arial" w:cs="Arial"/>
                <w:b/>
                <w:bCs/>
                <w:sz w:val="24"/>
                <w:szCs w:val="24"/>
              </w:rPr>
              <w:t xml:space="preserve">THEME 1: Increasing secure employment and </w:t>
            </w:r>
            <w:commentRangeStart w:id="2"/>
            <w:r w:rsidRPr="00547A26">
              <w:rPr>
                <w:rFonts w:ascii="Arial" w:hAnsi="Arial" w:cs="Arial"/>
                <w:b/>
                <w:bCs/>
                <w:sz w:val="24"/>
                <w:szCs w:val="24"/>
              </w:rPr>
              <w:t>skills</w:t>
            </w:r>
            <w:commentRangeEnd w:id="2"/>
            <w:r w:rsidRPr="00547A26">
              <w:rPr>
                <w:rStyle w:val="CommentReference"/>
                <w:rFonts w:ascii="Arial" w:hAnsi="Arial" w:cs="Arial"/>
                <w:sz w:val="24"/>
                <w:szCs w:val="24"/>
              </w:rPr>
              <w:commentReference w:id="2"/>
            </w:r>
          </w:p>
          <w:p w14:paraId="5A869711" w14:textId="77777777" w:rsidR="001D65DF" w:rsidRPr="00547A26" w:rsidRDefault="001D65DF" w:rsidP="00476374">
            <w:pPr>
              <w:spacing w:line="240" w:lineRule="auto"/>
              <w:jc w:val="center"/>
              <w:rPr>
                <w:rFonts w:ascii="Arial" w:hAnsi="Arial" w:cs="Arial"/>
                <w:b/>
                <w:bCs/>
                <w:sz w:val="24"/>
                <w:szCs w:val="24"/>
              </w:rPr>
            </w:pPr>
            <w:r w:rsidRPr="00547A26">
              <w:rPr>
                <w:rFonts w:ascii="Arial" w:hAnsi="Arial" w:cs="Arial"/>
                <w:b/>
                <w:bCs/>
                <w:sz w:val="24"/>
                <w:szCs w:val="24"/>
              </w:rPr>
              <w:tab/>
            </w:r>
          </w:p>
        </w:tc>
      </w:tr>
      <w:tr w:rsidR="001D65DF" w:rsidRPr="00547A26" w14:paraId="32C6F83E" w14:textId="77777777" w:rsidTr="00621C5C">
        <w:trPr>
          <w:gridAfter w:val="1"/>
          <w:wAfter w:w="58" w:type="dxa"/>
          <w:trHeight w:val="263"/>
        </w:trPr>
        <w:tc>
          <w:tcPr>
            <w:tcW w:w="1844" w:type="dxa"/>
            <w:hideMark/>
          </w:tcPr>
          <w:p w14:paraId="52FC879B" w14:textId="77777777" w:rsidR="001D65DF" w:rsidRPr="00547A26" w:rsidRDefault="001D65DF" w:rsidP="00476374">
            <w:pPr>
              <w:spacing w:line="240" w:lineRule="auto"/>
              <w:rPr>
                <w:rFonts w:ascii="Arial" w:hAnsi="Arial" w:cs="Arial"/>
                <w:b/>
                <w:bCs/>
                <w:sz w:val="24"/>
                <w:szCs w:val="24"/>
              </w:rPr>
            </w:pPr>
            <w:r w:rsidRPr="00547A26">
              <w:rPr>
                <w:rFonts w:ascii="Arial" w:hAnsi="Arial" w:cs="Arial"/>
                <w:b/>
                <w:bCs/>
                <w:sz w:val="24"/>
                <w:szCs w:val="24"/>
              </w:rPr>
              <w:t xml:space="preserve">PFG OUTCOMES </w:t>
            </w:r>
          </w:p>
        </w:tc>
        <w:tc>
          <w:tcPr>
            <w:tcW w:w="2409" w:type="dxa"/>
            <w:noWrap/>
            <w:hideMark/>
          </w:tcPr>
          <w:p w14:paraId="3CEB34BA" w14:textId="77777777" w:rsidR="001D65DF" w:rsidRPr="00547A26" w:rsidRDefault="001D65DF" w:rsidP="00476374">
            <w:pPr>
              <w:spacing w:line="240" w:lineRule="auto"/>
              <w:rPr>
                <w:rFonts w:ascii="Arial" w:hAnsi="Arial" w:cs="Arial"/>
                <w:b/>
                <w:bCs/>
                <w:sz w:val="24"/>
                <w:szCs w:val="24"/>
              </w:rPr>
            </w:pPr>
            <w:r w:rsidRPr="00547A26">
              <w:rPr>
                <w:rFonts w:ascii="Arial" w:hAnsi="Arial" w:cs="Arial"/>
                <w:b/>
                <w:bCs/>
                <w:sz w:val="24"/>
                <w:szCs w:val="24"/>
              </w:rPr>
              <w:t>SOCIAL VALUE INDICATOR</w:t>
            </w:r>
          </w:p>
        </w:tc>
        <w:tc>
          <w:tcPr>
            <w:tcW w:w="2127" w:type="dxa"/>
            <w:hideMark/>
          </w:tcPr>
          <w:p w14:paraId="2652A13C" w14:textId="77777777" w:rsidR="001D65DF" w:rsidRPr="00547A26" w:rsidRDefault="001D65DF" w:rsidP="00476374">
            <w:pPr>
              <w:spacing w:line="240" w:lineRule="auto"/>
              <w:rPr>
                <w:rFonts w:ascii="Arial" w:hAnsi="Arial" w:cs="Arial"/>
                <w:b/>
                <w:bCs/>
                <w:sz w:val="24"/>
                <w:szCs w:val="24"/>
              </w:rPr>
            </w:pPr>
            <w:r w:rsidRPr="00547A26">
              <w:rPr>
                <w:rFonts w:ascii="Arial" w:hAnsi="Arial" w:cs="Arial"/>
                <w:b/>
                <w:bCs/>
                <w:sz w:val="24"/>
                <w:szCs w:val="24"/>
              </w:rPr>
              <w:t>SOCIAL VALUE INITIATIVES</w:t>
            </w:r>
          </w:p>
        </w:tc>
        <w:tc>
          <w:tcPr>
            <w:tcW w:w="1701" w:type="dxa"/>
          </w:tcPr>
          <w:p w14:paraId="4B003038" w14:textId="77777777" w:rsidR="001D65DF" w:rsidRPr="00547A26" w:rsidRDefault="001D65DF" w:rsidP="00476374">
            <w:pPr>
              <w:spacing w:line="240" w:lineRule="auto"/>
              <w:rPr>
                <w:rFonts w:ascii="Arial" w:hAnsi="Arial" w:cs="Arial"/>
                <w:b/>
                <w:bCs/>
                <w:sz w:val="24"/>
                <w:szCs w:val="24"/>
              </w:rPr>
            </w:pPr>
            <w:r w:rsidRPr="00547A26">
              <w:rPr>
                <w:rFonts w:ascii="Arial" w:hAnsi="Arial" w:cs="Arial"/>
                <w:b/>
                <w:bCs/>
                <w:sz w:val="24"/>
                <w:szCs w:val="24"/>
              </w:rPr>
              <w:t>AMOUNT</w:t>
            </w:r>
          </w:p>
        </w:tc>
        <w:tc>
          <w:tcPr>
            <w:tcW w:w="1418" w:type="dxa"/>
          </w:tcPr>
          <w:p w14:paraId="6146C1BD" w14:textId="77777777" w:rsidR="001D65DF" w:rsidRPr="00547A26" w:rsidRDefault="001D65DF" w:rsidP="00476374">
            <w:pPr>
              <w:spacing w:line="240" w:lineRule="auto"/>
              <w:rPr>
                <w:rFonts w:ascii="Arial" w:hAnsi="Arial" w:cs="Arial"/>
                <w:b/>
                <w:bCs/>
                <w:sz w:val="24"/>
                <w:szCs w:val="24"/>
              </w:rPr>
            </w:pPr>
            <w:r w:rsidRPr="00547A26">
              <w:rPr>
                <w:rFonts w:ascii="Arial" w:hAnsi="Arial" w:cs="Arial"/>
                <w:b/>
                <w:bCs/>
                <w:sz w:val="24"/>
                <w:szCs w:val="24"/>
              </w:rPr>
              <w:t>SOCIAL VALUE POINTS (pro rata)</w:t>
            </w:r>
          </w:p>
        </w:tc>
        <w:tc>
          <w:tcPr>
            <w:tcW w:w="1700" w:type="dxa"/>
          </w:tcPr>
          <w:p w14:paraId="728350FD" w14:textId="77777777" w:rsidR="001D65DF" w:rsidRPr="00547A26" w:rsidRDefault="001D65DF" w:rsidP="00476374">
            <w:pPr>
              <w:spacing w:line="240" w:lineRule="auto"/>
              <w:rPr>
                <w:rFonts w:ascii="Arial" w:hAnsi="Arial" w:cs="Arial"/>
                <w:b/>
                <w:bCs/>
                <w:sz w:val="24"/>
                <w:szCs w:val="24"/>
              </w:rPr>
            </w:pPr>
            <w:r w:rsidRPr="00547A26">
              <w:rPr>
                <w:rFonts w:ascii="Arial" w:hAnsi="Arial" w:cs="Arial"/>
                <w:b/>
                <w:bCs/>
                <w:sz w:val="24"/>
                <w:szCs w:val="24"/>
              </w:rPr>
              <w:t xml:space="preserve">Minimum Mandatory </w:t>
            </w:r>
            <w:commentRangeStart w:id="3"/>
            <w:r w:rsidRPr="00547A26">
              <w:rPr>
                <w:rFonts w:ascii="Arial" w:hAnsi="Arial" w:cs="Arial"/>
                <w:b/>
                <w:bCs/>
                <w:sz w:val="24"/>
                <w:szCs w:val="24"/>
              </w:rPr>
              <w:t>Requirements</w:t>
            </w:r>
            <w:commentRangeEnd w:id="3"/>
            <w:r w:rsidRPr="00547A26">
              <w:rPr>
                <w:rStyle w:val="CommentReference"/>
                <w:rFonts w:ascii="Arial" w:hAnsi="Arial" w:cs="Arial"/>
                <w:sz w:val="24"/>
                <w:szCs w:val="24"/>
              </w:rPr>
              <w:commentReference w:id="3"/>
            </w:r>
          </w:p>
        </w:tc>
      </w:tr>
      <w:tr w:rsidR="001D65DF" w:rsidRPr="00547A26" w14:paraId="63915599" w14:textId="77777777" w:rsidTr="00621C5C">
        <w:trPr>
          <w:gridAfter w:val="1"/>
          <w:wAfter w:w="58" w:type="dxa"/>
          <w:trHeight w:val="699"/>
        </w:trPr>
        <w:tc>
          <w:tcPr>
            <w:tcW w:w="1844" w:type="dxa"/>
            <w:vMerge w:val="restart"/>
            <w:hideMark/>
          </w:tcPr>
          <w:p w14:paraId="162E1F98" w14:textId="77777777" w:rsidR="001D65DF" w:rsidRPr="00547A26" w:rsidRDefault="001D65DF" w:rsidP="00476374">
            <w:pPr>
              <w:numPr>
                <w:ilvl w:val="0"/>
                <w:numId w:val="20"/>
              </w:numPr>
              <w:spacing w:after="120" w:line="240" w:lineRule="auto"/>
              <w:ind w:left="183" w:hanging="230"/>
              <w:rPr>
                <w:rFonts w:ascii="Arial" w:hAnsi="Arial" w:cs="Arial"/>
                <w:b/>
                <w:bCs/>
                <w:sz w:val="24"/>
                <w:szCs w:val="24"/>
              </w:rPr>
            </w:pPr>
            <w:r w:rsidRPr="00547A26">
              <w:rPr>
                <w:rFonts w:ascii="Arial" w:hAnsi="Arial" w:cs="Arial"/>
                <w:b/>
                <w:bCs/>
                <w:sz w:val="24"/>
                <w:szCs w:val="24"/>
              </w:rPr>
              <w:t>Our economy is globally competitive, regionally balanced and carbon-</w:t>
            </w:r>
            <w:proofErr w:type="gramStart"/>
            <w:r w:rsidRPr="00547A26">
              <w:rPr>
                <w:rFonts w:ascii="Arial" w:hAnsi="Arial" w:cs="Arial"/>
                <w:b/>
                <w:bCs/>
                <w:sz w:val="24"/>
                <w:szCs w:val="24"/>
              </w:rPr>
              <w:t>neutral</w:t>
            </w:r>
            <w:proofErr w:type="gramEnd"/>
            <w:r w:rsidRPr="00547A26">
              <w:rPr>
                <w:rFonts w:ascii="Arial" w:hAnsi="Arial" w:cs="Arial"/>
                <w:b/>
                <w:bCs/>
                <w:sz w:val="24"/>
                <w:szCs w:val="24"/>
              </w:rPr>
              <w:t xml:space="preserve">                  </w:t>
            </w:r>
          </w:p>
          <w:p w14:paraId="027EBF1F" w14:textId="77777777" w:rsidR="001D65DF" w:rsidRPr="00547A26" w:rsidRDefault="001D65DF" w:rsidP="00476374">
            <w:pPr>
              <w:numPr>
                <w:ilvl w:val="0"/>
                <w:numId w:val="20"/>
              </w:numPr>
              <w:spacing w:after="120" w:line="240" w:lineRule="auto"/>
              <w:ind w:left="183" w:hanging="230"/>
              <w:rPr>
                <w:rFonts w:ascii="Arial" w:hAnsi="Arial" w:cs="Arial"/>
                <w:b/>
                <w:bCs/>
                <w:sz w:val="24"/>
                <w:szCs w:val="24"/>
              </w:rPr>
            </w:pPr>
            <w:r w:rsidRPr="00547A26">
              <w:rPr>
                <w:rFonts w:ascii="Arial" w:hAnsi="Arial" w:cs="Arial"/>
                <w:b/>
                <w:bCs/>
                <w:sz w:val="24"/>
                <w:szCs w:val="24"/>
              </w:rPr>
              <w:t>We have an equal and inclusive society where everyone is valued and treated with respect</w:t>
            </w:r>
          </w:p>
          <w:p w14:paraId="5376C4E1" w14:textId="77777777" w:rsidR="001D65DF" w:rsidRPr="00547A26" w:rsidRDefault="001D65DF" w:rsidP="00476374">
            <w:pPr>
              <w:numPr>
                <w:ilvl w:val="0"/>
                <w:numId w:val="20"/>
              </w:numPr>
              <w:spacing w:after="120" w:line="240" w:lineRule="auto"/>
              <w:ind w:left="183" w:hanging="230"/>
              <w:rPr>
                <w:rFonts w:ascii="Arial" w:hAnsi="Arial" w:cs="Arial"/>
                <w:b/>
                <w:bCs/>
                <w:sz w:val="24"/>
                <w:szCs w:val="24"/>
              </w:rPr>
            </w:pPr>
            <w:r w:rsidRPr="00547A26">
              <w:rPr>
                <w:rFonts w:ascii="Arial" w:hAnsi="Arial" w:cs="Arial"/>
                <w:b/>
                <w:bCs/>
                <w:sz w:val="24"/>
                <w:szCs w:val="24"/>
              </w:rPr>
              <w:t xml:space="preserve">Everyone can reach their potential                     </w:t>
            </w:r>
          </w:p>
          <w:p w14:paraId="0E6BC38F" w14:textId="77777777" w:rsidR="001D65DF" w:rsidRPr="00547A26" w:rsidRDefault="001D65DF" w:rsidP="00476374">
            <w:pPr>
              <w:numPr>
                <w:ilvl w:val="0"/>
                <w:numId w:val="20"/>
              </w:numPr>
              <w:spacing w:after="120" w:line="240" w:lineRule="auto"/>
              <w:ind w:left="183" w:hanging="230"/>
              <w:rPr>
                <w:rFonts w:ascii="Arial" w:hAnsi="Arial" w:cs="Arial"/>
                <w:sz w:val="24"/>
                <w:szCs w:val="24"/>
              </w:rPr>
            </w:pPr>
            <w:r w:rsidRPr="00547A26">
              <w:rPr>
                <w:rFonts w:ascii="Arial" w:hAnsi="Arial" w:cs="Arial"/>
                <w:b/>
                <w:bCs/>
                <w:sz w:val="24"/>
                <w:szCs w:val="24"/>
              </w:rPr>
              <w:t xml:space="preserve">People want to live, work and visit </w:t>
            </w:r>
            <w:proofErr w:type="gramStart"/>
            <w:r w:rsidRPr="00547A26">
              <w:rPr>
                <w:rFonts w:ascii="Arial" w:hAnsi="Arial" w:cs="Arial"/>
                <w:b/>
                <w:bCs/>
                <w:sz w:val="24"/>
                <w:szCs w:val="24"/>
              </w:rPr>
              <w:t>here</w:t>
            </w:r>
            <w:proofErr w:type="gramEnd"/>
          </w:p>
          <w:p w14:paraId="573A0AEE" w14:textId="77777777" w:rsidR="001D65DF" w:rsidRPr="00547A26" w:rsidRDefault="001D65DF" w:rsidP="00476374">
            <w:pPr>
              <w:spacing w:line="240" w:lineRule="auto"/>
              <w:rPr>
                <w:rFonts w:ascii="Arial" w:hAnsi="Arial" w:cs="Arial"/>
                <w:b/>
                <w:bCs/>
                <w:sz w:val="24"/>
                <w:szCs w:val="24"/>
              </w:rPr>
            </w:pPr>
            <w:r w:rsidRPr="00547A26">
              <w:rPr>
                <w:rFonts w:ascii="Arial" w:hAnsi="Arial" w:cs="Arial"/>
                <w:sz w:val="24"/>
                <w:szCs w:val="24"/>
              </w:rPr>
              <w:t> </w:t>
            </w:r>
          </w:p>
        </w:tc>
        <w:tc>
          <w:tcPr>
            <w:tcW w:w="2409" w:type="dxa"/>
            <w:vMerge w:val="restart"/>
            <w:hideMark/>
          </w:tcPr>
          <w:p w14:paraId="68C23F53" w14:textId="77777777" w:rsidR="001D65DF" w:rsidRPr="00547A26" w:rsidRDefault="001D65DF" w:rsidP="00476374">
            <w:pPr>
              <w:numPr>
                <w:ilvl w:val="1"/>
                <w:numId w:val="21"/>
              </w:numPr>
              <w:spacing w:line="240" w:lineRule="auto"/>
              <w:contextualSpacing/>
              <w:rPr>
                <w:rFonts w:ascii="Arial" w:hAnsi="Arial" w:cs="Arial"/>
                <w:b/>
                <w:bCs/>
                <w:sz w:val="24"/>
                <w:szCs w:val="24"/>
              </w:rPr>
            </w:pPr>
            <w:r w:rsidRPr="00547A26">
              <w:rPr>
                <w:rFonts w:ascii="Arial" w:hAnsi="Arial" w:cs="Arial"/>
                <w:b/>
                <w:bCs/>
                <w:sz w:val="24"/>
                <w:szCs w:val="24"/>
              </w:rPr>
              <w:t xml:space="preserve">Create employment, retraining and other return to work opportunities for those furthest from the labour market </w:t>
            </w:r>
          </w:p>
          <w:p w14:paraId="7F043E72" w14:textId="77777777" w:rsidR="001D65DF" w:rsidRPr="00547A26" w:rsidRDefault="001D65DF" w:rsidP="00476374">
            <w:pPr>
              <w:spacing w:line="240" w:lineRule="auto"/>
              <w:ind w:left="360"/>
              <w:contextualSpacing/>
              <w:rPr>
                <w:rFonts w:ascii="Arial" w:hAnsi="Arial" w:cs="Arial"/>
                <w:b/>
                <w:bCs/>
                <w:sz w:val="24"/>
                <w:szCs w:val="24"/>
              </w:rPr>
            </w:pPr>
          </w:p>
          <w:p w14:paraId="60DC9FD0" w14:textId="77777777" w:rsidR="001D65DF" w:rsidRPr="00547A26" w:rsidRDefault="001D65DF" w:rsidP="00476374">
            <w:pPr>
              <w:spacing w:line="240" w:lineRule="auto"/>
              <w:ind w:left="360"/>
              <w:contextualSpacing/>
              <w:rPr>
                <w:rFonts w:ascii="Arial" w:hAnsi="Arial" w:cs="Arial"/>
                <w:b/>
                <w:bCs/>
                <w:sz w:val="24"/>
                <w:szCs w:val="24"/>
              </w:rPr>
            </w:pPr>
          </w:p>
          <w:p w14:paraId="0AEBC6E8" w14:textId="77777777" w:rsidR="001D65DF" w:rsidRPr="00547A26" w:rsidRDefault="001D65DF" w:rsidP="00476374">
            <w:pPr>
              <w:spacing w:line="240" w:lineRule="auto"/>
              <w:rPr>
                <w:rFonts w:ascii="Arial" w:hAnsi="Arial" w:cs="Arial"/>
                <w:b/>
                <w:bCs/>
                <w:sz w:val="24"/>
                <w:szCs w:val="24"/>
              </w:rPr>
            </w:pPr>
          </w:p>
        </w:tc>
        <w:tc>
          <w:tcPr>
            <w:tcW w:w="2127" w:type="dxa"/>
            <w:hideMark/>
          </w:tcPr>
          <w:p w14:paraId="123A6BAE"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 xml:space="preserve">Paid employment </w:t>
            </w:r>
          </w:p>
          <w:p w14:paraId="6641AAEE" w14:textId="77777777" w:rsidR="001D65DF" w:rsidRPr="00547A26" w:rsidRDefault="001D65DF" w:rsidP="00476374">
            <w:pPr>
              <w:spacing w:line="240" w:lineRule="auto"/>
              <w:rPr>
                <w:rFonts w:ascii="Arial" w:hAnsi="Arial" w:cs="Arial"/>
                <w:sz w:val="24"/>
                <w:szCs w:val="24"/>
              </w:rPr>
            </w:pPr>
          </w:p>
        </w:tc>
        <w:tc>
          <w:tcPr>
            <w:tcW w:w="1701" w:type="dxa"/>
            <w:vMerge w:val="restart"/>
          </w:tcPr>
          <w:p w14:paraId="00475990"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26 weeks FTE</w:t>
            </w:r>
          </w:p>
        </w:tc>
        <w:tc>
          <w:tcPr>
            <w:tcW w:w="1418" w:type="dxa"/>
          </w:tcPr>
          <w:p w14:paraId="4C438868"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75</w:t>
            </w:r>
          </w:p>
        </w:tc>
        <w:tc>
          <w:tcPr>
            <w:tcW w:w="1700" w:type="dxa"/>
          </w:tcPr>
          <w:p w14:paraId="55D4E63B" w14:textId="77777777" w:rsidR="001D65DF" w:rsidRPr="00547A26" w:rsidRDefault="001D65DF" w:rsidP="00476374">
            <w:pPr>
              <w:spacing w:line="240" w:lineRule="auto"/>
              <w:rPr>
                <w:rFonts w:ascii="Arial" w:hAnsi="Arial" w:cs="Arial"/>
                <w:sz w:val="24"/>
                <w:szCs w:val="24"/>
              </w:rPr>
            </w:pPr>
          </w:p>
        </w:tc>
      </w:tr>
      <w:tr w:rsidR="003E54D9" w:rsidRPr="00547A26" w14:paraId="3A871A90" w14:textId="77777777" w:rsidTr="00621C5C">
        <w:trPr>
          <w:gridAfter w:val="1"/>
          <w:wAfter w:w="58" w:type="dxa"/>
          <w:trHeight w:val="337"/>
        </w:trPr>
        <w:tc>
          <w:tcPr>
            <w:tcW w:w="1844" w:type="dxa"/>
            <w:vMerge/>
          </w:tcPr>
          <w:p w14:paraId="5CDD5B08" w14:textId="77777777" w:rsidR="003E54D9" w:rsidRPr="00547A26" w:rsidRDefault="003E54D9" w:rsidP="00476374">
            <w:pPr>
              <w:numPr>
                <w:ilvl w:val="0"/>
                <w:numId w:val="20"/>
              </w:numPr>
              <w:spacing w:after="120" w:line="240" w:lineRule="auto"/>
              <w:ind w:left="454"/>
              <w:rPr>
                <w:rFonts w:ascii="Arial" w:hAnsi="Arial" w:cs="Arial"/>
                <w:b/>
                <w:bCs/>
                <w:sz w:val="24"/>
                <w:szCs w:val="24"/>
              </w:rPr>
            </w:pPr>
          </w:p>
        </w:tc>
        <w:tc>
          <w:tcPr>
            <w:tcW w:w="2409" w:type="dxa"/>
            <w:vMerge/>
          </w:tcPr>
          <w:p w14:paraId="32FA1813" w14:textId="77777777" w:rsidR="003E54D9" w:rsidRPr="00547A26" w:rsidRDefault="003E54D9" w:rsidP="00476374">
            <w:pPr>
              <w:spacing w:line="240" w:lineRule="auto"/>
              <w:rPr>
                <w:rFonts w:ascii="Arial" w:hAnsi="Arial" w:cs="Arial"/>
                <w:b/>
                <w:bCs/>
                <w:sz w:val="24"/>
                <w:szCs w:val="24"/>
              </w:rPr>
            </w:pPr>
          </w:p>
        </w:tc>
        <w:tc>
          <w:tcPr>
            <w:tcW w:w="2127" w:type="dxa"/>
          </w:tcPr>
          <w:p w14:paraId="3F7A6665" w14:textId="65B8085D" w:rsidR="003E54D9" w:rsidRPr="00547A26" w:rsidRDefault="003E54D9" w:rsidP="00476374">
            <w:pPr>
              <w:spacing w:line="240" w:lineRule="auto"/>
              <w:rPr>
                <w:rFonts w:ascii="Arial" w:hAnsi="Arial" w:cs="Arial"/>
                <w:sz w:val="24"/>
                <w:szCs w:val="24"/>
              </w:rPr>
            </w:pPr>
            <w:r>
              <w:rPr>
                <w:rFonts w:ascii="Arial" w:hAnsi="Arial" w:cs="Arial"/>
                <w:sz w:val="24"/>
                <w:szCs w:val="24"/>
              </w:rPr>
              <w:t>Paid employment – people with a disability</w:t>
            </w:r>
          </w:p>
        </w:tc>
        <w:tc>
          <w:tcPr>
            <w:tcW w:w="1701" w:type="dxa"/>
            <w:vMerge/>
          </w:tcPr>
          <w:p w14:paraId="55B71432" w14:textId="77777777" w:rsidR="003E54D9" w:rsidRPr="00547A26" w:rsidRDefault="003E54D9" w:rsidP="00476374">
            <w:pPr>
              <w:spacing w:line="240" w:lineRule="auto"/>
              <w:jc w:val="center"/>
              <w:rPr>
                <w:rFonts w:ascii="Arial" w:hAnsi="Arial" w:cs="Arial"/>
                <w:sz w:val="24"/>
                <w:szCs w:val="24"/>
              </w:rPr>
            </w:pPr>
          </w:p>
        </w:tc>
        <w:tc>
          <w:tcPr>
            <w:tcW w:w="1418" w:type="dxa"/>
          </w:tcPr>
          <w:p w14:paraId="6B8EA465" w14:textId="212A7827" w:rsidR="003E54D9" w:rsidRPr="00547A26" w:rsidRDefault="003E54D9" w:rsidP="00476374">
            <w:pPr>
              <w:spacing w:line="240" w:lineRule="auto"/>
              <w:rPr>
                <w:rFonts w:ascii="Arial" w:hAnsi="Arial" w:cs="Arial"/>
                <w:sz w:val="24"/>
                <w:szCs w:val="24"/>
              </w:rPr>
            </w:pPr>
            <w:r>
              <w:rPr>
                <w:rFonts w:ascii="Arial" w:hAnsi="Arial" w:cs="Arial"/>
                <w:sz w:val="24"/>
                <w:szCs w:val="24"/>
              </w:rPr>
              <w:t>90</w:t>
            </w:r>
          </w:p>
        </w:tc>
        <w:tc>
          <w:tcPr>
            <w:tcW w:w="1700" w:type="dxa"/>
          </w:tcPr>
          <w:p w14:paraId="5A45958D" w14:textId="77777777" w:rsidR="003E54D9" w:rsidRPr="00547A26" w:rsidRDefault="003E54D9" w:rsidP="00476374">
            <w:pPr>
              <w:spacing w:line="240" w:lineRule="auto"/>
              <w:rPr>
                <w:rFonts w:ascii="Arial" w:hAnsi="Arial" w:cs="Arial"/>
                <w:sz w:val="24"/>
                <w:szCs w:val="24"/>
              </w:rPr>
            </w:pPr>
          </w:p>
        </w:tc>
      </w:tr>
      <w:tr w:rsidR="001D65DF" w:rsidRPr="00547A26" w14:paraId="10A0433C" w14:textId="77777777" w:rsidTr="00621C5C">
        <w:trPr>
          <w:gridAfter w:val="1"/>
          <w:wAfter w:w="58" w:type="dxa"/>
          <w:trHeight w:val="337"/>
        </w:trPr>
        <w:tc>
          <w:tcPr>
            <w:tcW w:w="1844" w:type="dxa"/>
            <w:vMerge/>
          </w:tcPr>
          <w:p w14:paraId="598DCB90" w14:textId="77777777" w:rsidR="001D65DF" w:rsidRPr="00547A26" w:rsidRDefault="001D65DF" w:rsidP="00476374">
            <w:pPr>
              <w:numPr>
                <w:ilvl w:val="0"/>
                <w:numId w:val="20"/>
              </w:numPr>
              <w:spacing w:after="120" w:line="240" w:lineRule="auto"/>
              <w:ind w:left="454"/>
              <w:rPr>
                <w:rFonts w:ascii="Arial" w:hAnsi="Arial" w:cs="Arial"/>
                <w:b/>
                <w:bCs/>
                <w:sz w:val="24"/>
                <w:szCs w:val="24"/>
              </w:rPr>
            </w:pPr>
          </w:p>
        </w:tc>
        <w:tc>
          <w:tcPr>
            <w:tcW w:w="2409" w:type="dxa"/>
            <w:vMerge/>
          </w:tcPr>
          <w:p w14:paraId="2FC72C41" w14:textId="77777777" w:rsidR="001D65DF" w:rsidRPr="00547A26" w:rsidRDefault="001D65DF" w:rsidP="00476374">
            <w:pPr>
              <w:spacing w:line="240" w:lineRule="auto"/>
              <w:rPr>
                <w:rFonts w:ascii="Arial" w:hAnsi="Arial" w:cs="Arial"/>
                <w:b/>
                <w:bCs/>
                <w:sz w:val="24"/>
                <w:szCs w:val="24"/>
              </w:rPr>
            </w:pPr>
          </w:p>
        </w:tc>
        <w:tc>
          <w:tcPr>
            <w:tcW w:w="2127" w:type="dxa"/>
          </w:tcPr>
          <w:p w14:paraId="06F98465"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Paid employment – priority group</w:t>
            </w:r>
          </w:p>
        </w:tc>
        <w:tc>
          <w:tcPr>
            <w:tcW w:w="1701" w:type="dxa"/>
            <w:vMerge/>
          </w:tcPr>
          <w:p w14:paraId="2D58D4CF" w14:textId="77777777" w:rsidR="001D65DF" w:rsidRPr="00547A26" w:rsidRDefault="001D65DF" w:rsidP="00476374">
            <w:pPr>
              <w:spacing w:line="240" w:lineRule="auto"/>
              <w:jc w:val="center"/>
              <w:rPr>
                <w:rFonts w:ascii="Arial" w:hAnsi="Arial" w:cs="Arial"/>
                <w:sz w:val="24"/>
                <w:szCs w:val="24"/>
              </w:rPr>
            </w:pPr>
          </w:p>
        </w:tc>
        <w:tc>
          <w:tcPr>
            <w:tcW w:w="1418" w:type="dxa"/>
          </w:tcPr>
          <w:p w14:paraId="43E8D2EE"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90</w:t>
            </w:r>
          </w:p>
        </w:tc>
        <w:tc>
          <w:tcPr>
            <w:tcW w:w="1700" w:type="dxa"/>
          </w:tcPr>
          <w:p w14:paraId="55F0C41C" w14:textId="77777777" w:rsidR="001D65DF" w:rsidRPr="00547A26" w:rsidRDefault="001D65DF" w:rsidP="00476374">
            <w:pPr>
              <w:spacing w:line="240" w:lineRule="auto"/>
              <w:rPr>
                <w:rFonts w:ascii="Arial" w:hAnsi="Arial" w:cs="Arial"/>
                <w:sz w:val="24"/>
                <w:szCs w:val="24"/>
              </w:rPr>
            </w:pPr>
          </w:p>
        </w:tc>
      </w:tr>
      <w:tr w:rsidR="001D65DF" w:rsidRPr="00547A26" w14:paraId="65ABB695" w14:textId="77777777" w:rsidTr="00621C5C">
        <w:trPr>
          <w:gridAfter w:val="1"/>
          <w:wAfter w:w="58" w:type="dxa"/>
          <w:trHeight w:val="337"/>
        </w:trPr>
        <w:tc>
          <w:tcPr>
            <w:tcW w:w="1844" w:type="dxa"/>
            <w:vMerge/>
          </w:tcPr>
          <w:p w14:paraId="6F401F33" w14:textId="77777777" w:rsidR="001D65DF" w:rsidRPr="00547A26" w:rsidRDefault="001D65DF" w:rsidP="00476374">
            <w:pPr>
              <w:numPr>
                <w:ilvl w:val="0"/>
                <w:numId w:val="20"/>
              </w:numPr>
              <w:spacing w:after="120" w:line="240" w:lineRule="auto"/>
              <w:ind w:left="454"/>
              <w:rPr>
                <w:rFonts w:ascii="Arial" w:hAnsi="Arial" w:cs="Arial"/>
                <w:b/>
                <w:bCs/>
                <w:sz w:val="24"/>
                <w:szCs w:val="24"/>
              </w:rPr>
            </w:pPr>
          </w:p>
        </w:tc>
        <w:tc>
          <w:tcPr>
            <w:tcW w:w="2409" w:type="dxa"/>
            <w:vMerge/>
          </w:tcPr>
          <w:p w14:paraId="09F9CF88" w14:textId="77777777" w:rsidR="001D65DF" w:rsidRPr="00547A26" w:rsidRDefault="001D65DF" w:rsidP="00476374">
            <w:pPr>
              <w:spacing w:line="240" w:lineRule="auto"/>
              <w:rPr>
                <w:rFonts w:ascii="Arial" w:hAnsi="Arial" w:cs="Arial"/>
                <w:b/>
                <w:bCs/>
                <w:sz w:val="24"/>
                <w:szCs w:val="24"/>
              </w:rPr>
            </w:pPr>
          </w:p>
        </w:tc>
        <w:tc>
          <w:tcPr>
            <w:tcW w:w="2127" w:type="dxa"/>
          </w:tcPr>
          <w:p w14:paraId="4F9B4C61"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Work placements</w:t>
            </w:r>
          </w:p>
        </w:tc>
        <w:tc>
          <w:tcPr>
            <w:tcW w:w="1701" w:type="dxa"/>
            <w:vMerge w:val="restart"/>
          </w:tcPr>
          <w:p w14:paraId="13CDF304"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 xml:space="preserve">2 weeks FTE </w:t>
            </w:r>
          </w:p>
          <w:p w14:paraId="5EF0A8C2" w14:textId="77777777" w:rsidR="001D65DF" w:rsidRPr="00547A26" w:rsidRDefault="001D65DF" w:rsidP="00476374">
            <w:pPr>
              <w:spacing w:line="240" w:lineRule="auto"/>
              <w:rPr>
                <w:rFonts w:ascii="Arial" w:hAnsi="Arial" w:cs="Arial"/>
                <w:sz w:val="24"/>
                <w:szCs w:val="24"/>
              </w:rPr>
            </w:pPr>
          </w:p>
        </w:tc>
        <w:tc>
          <w:tcPr>
            <w:tcW w:w="1418" w:type="dxa"/>
          </w:tcPr>
          <w:p w14:paraId="5186FF2E"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20</w:t>
            </w:r>
          </w:p>
          <w:p w14:paraId="42F86658" w14:textId="77777777" w:rsidR="001D65DF" w:rsidRPr="00547A26" w:rsidRDefault="001D65DF" w:rsidP="00476374">
            <w:pPr>
              <w:spacing w:line="240" w:lineRule="auto"/>
              <w:rPr>
                <w:rFonts w:ascii="Arial" w:hAnsi="Arial" w:cs="Arial"/>
                <w:sz w:val="24"/>
                <w:szCs w:val="24"/>
              </w:rPr>
            </w:pPr>
          </w:p>
        </w:tc>
        <w:tc>
          <w:tcPr>
            <w:tcW w:w="1700" w:type="dxa"/>
          </w:tcPr>
          <w:p w14:paraId="4E7B279E" w14:textId="77777777" w:rsidR="001D65DF" w:rsidRPr="00547A26" w:rsidRDefault="001D65DF" w:rsidP="00476374">
            <w:pPr>
              <w:spacing w:line="240" w:lineRule="auto"/>
              <w:rPr>
                <w:rFonts w:ascii="Arial" w:hAnsi="Arial" w:cs="Arial"/>
                <w:sz w:val="24"/>
                <w:szCs w:val="24"/>
              </w:rPr>
            </w:pPr>
          </w:p>
        </w:tc>
      </w:tr>
      <w:tr w:rsidR="00236B17" w:rsidRPr="00547A26" w14:paraId="2CE9C087" w14:textId="77777777" w:rsidTr="00621C5C">
        <w:trPr>
          <w:gridAfter w:val="1"/>
          <w:wAfter w:w="58" w:type="dxa"/>
          <w:trHeight w:val="337"/>
        </w:trPr>
        <w:tc>
          <w:tcPr>
            <w:tcW w:w="1844" w:type="dxa"/>
            <w:vMerge/>
          </w:tcPr>
          <w:p w14:paraId="6A84788B" w14:textId="77777777" w:rsidR="00236B17" w:rsidRPr="00547A26" w:rsidRDefault="00236B17" w:rsidP="00476374">
            <w:pPr>
              <w:numPr>
                <w:ilvl w:val="0"/>
                <w:numId w:val="20"/>
              </w:numPr>
              <w:spacing w:after="120" w:line="240" w:lineRule="auto"/>
              <w:ind w:left="454"/>
              <w:rPr>
                <w:rFonts w:ascii="Arial" w:hAnsi="Arial" w:cs="Arial"/>
                <w:b/>
                <w:bCs/>
                <w:sz w:val="24"/>
                <w:szCs w:val="24"/>
              </w:rPr>
            </w:pPr>
          </w:p>
        </w:tc>
        <w:tc>
          <w:tcPr>
            <w:tcW w:w="2409" w:type="dxa"/>
            <w:vMerge/>
          </w:tcPr>
          <w:p w14:paraId="771164C1" w14:textId="77777777" w:rsidR="00236B17" w:rsidRPr="00547A26" w:rsidRDefault="00236B17" w:rsidP="00476374">
            <w:pPr>
              <w:spacing w:line="240" w:lineRule="auto"/>
              <w:rPr>
                <w:rFonts w:ascii="Arial" w:hAnsi="Arial" w:cs="Arial"/>
                <w:b/>
                <w:bCs/>
                <w:sz w:val="24"/>
                <w:szCs w:val="24"/>
              </w:rPr>
            </w:pPr>
          </w:p>
        </w:tc>
        <w:tc>
          <w:tcPr>
            <w:tcW w:w="2127" w:type="dxa"/>
          </w:tcPr>
          <w:p w14:paraId="71532E68" w14:textId="23AC2058" w:rsidR="00236B17" w:rsidRPr="00547A26" w:rsidRDefault="00236B17" w:rsidP="00476374">
            <w:pPr>
              <w:spacing w:line="240" w:lineRule="auto"/>
              <w:rPr>
                <w:rFonts w:ascii="Arial" w:hAnsi="Arial" w:cs="Arial"/>
                <w:sz w:val="24"/>
                <w:szCs w:val="24"/>
              </w:rPr>
            </w:pPr>
            <w:r>
              <w:rPr>
                <w:rFonts w:ascii="Arial" w:hAnsi="Arial" w:cs="Arial"/>
                <w:sz w:val="24"/>
                <w:szCs w:val="24"/>
              </w:rPr>
              <w:t>Work placements – people with a disability</w:t>
            </w:r>
          </w:p>
        </w:tc>
        <w:tc>
          <w:tcPr>
            <w:tcW w:w="1701" w:type="dxa"/>
            <w:vMerge/>
          </w:tcPr>
          <w:p w14:paraId="1F283402" w14:textId="77777777" w:rsidR="00236B17" w:rsidRPr="00547A26" w:rsidRDefault="00236B17" w:rsidP="00476374">
            <w:pPr>
              <w:spacing w:line="240" w:lineRule="auto"/>
              <w:rPr>
                <w:rFonts w:ascii="Arial" w:hAnsi="Arial" w:cs="Arial"/>
                <w:sz w:val="24"/>
                <w:szCs w:val="24"/>
              </w:rPr>
            </w:pPr>
          </w:p>
        </w:tc>
        <w:tc>
          <w:tcPr>
            <w:tcW w:w="1418" w:type="dxa"/>
          </w:tcPr>
          <w:p w14:paraId="645FFDAD" w14:textId="419A96F9" w:rsidR="00236B17" w:rsidRPr="00547A26" w:rsidRDefault="00236B17" w:rsidP="00476374">
            <w:pPr>
              <w:spacing w:line="240" w:lineRule="auto"/>
              <w:rPr>
                <w:rFonts w:ascii="Arial" w:hAnsi="Arial" w:cs="Arial"/>
                <w:sz w:val="24"/>
                <w:szCs w:val="24"/>
              </w:rPr>
            </w:pPr>
            <w:r>
              <w:rPr>
                <w:rFonts w:ascii="Arial" w:hAnsi="Arial" w:cs="Arial"/>
                <w:sz w:val="24"/>
                <w:szCs w:val="24"/>
              </w:rPr>
              <w:t>30</w:t>
            </w:r>
          </w:p>
        </w:tc>
        <w:tc>
          <w:tcPr>
            <w:tcW w:w="1700" w:type="dxa"/>
          </w:tcPr>
          <w:p w14:paraId="5193C497" w14:textId="77777777" w:rsidR="00236B17" w:rsidRPr="00547A26" w:rsidRDefault="00236B17" w:rsidP="00476374">
            <w:pPr>
              <w:spacing w:line="240" w:lineRule="auto"/>
              <w:rPr>
                <w:rFonts w:ascii="Arial" w:hAnsi="Arial" w:cs="Arial"/>
                <w:sz w:val="24"/>
                <w:szCs w:val="24"/>
              </w:rPr>
            </w:pPr>
          </w:p>
        </w:tc>
      </w:tr>
      <w:tr w:rsidR="001D65DF" w:rsidRPr="00547A26" w14:paraId="005A36D8" w14:textId="77777777" w:rsidTr="00621C5C">
        <w:trPr>
          <w:gridAfter w:val="1"/>
          <w:wAfter w:w="58" w:type="dxa"/>
          <w:trHeight w:val="337"/>
        </w:trPr>
        <w:tc>
          <w:tcPr>
            <w:tcW w:w="1844" w:type="dxa"/>
            <w:vMerge/>
          </w:tcPr>
          <w:p w14:paraId="07885856" w14:textId="77777777" w:rsidR="001D65DF" w:rsidRPr="00547A26" w:rsidRDefault="001D65DF" w:rsidP="00476374">
            <w:pPr>
              <w:numPr>
                <w:ilvl w:val="0"/>
                <w:numId w:val="20"/>
              </w:numPr>
              <w:spacing w:after="120" w:line="240" w:lineRule="auto"/>
              <w:ind w:left="454"/>
              <w:rPr>
                <w:rFonts w:ascii="Arial" w:hAnsi="Arial" w:cs="Arial"/>
                <w:b/>
                <w:bCs/>
                <w:sz w:val="24"/>
                <w:szCs w:val="24"/>
              </w:rPr>
            </w:pPr>
          </w:p>
        </w:tc>
        <w:tc>
          <w:tcPr>
            <w:tcW w:w="2409" w:type="dxa"/>
            <w:vMerge/>
          </w:tcPr>
          <w:p w14:paraId="14B1856E" w14:textId="77777777" w:rsidR="001D65DF" w:rsidRPr="00547A26" w:rsidRDefault="001D65DF" w:rsidP="00476374">
            <w:pPr>
              <w:spacing w:line="240" w:lineRule="auto"/>
              <w:rPr>
                <w:rFonts w:ascii="Arial" w:hAnsi="Arial" w:cs="Arial"/>
                <w:b/>
                <w:bCs/>
                <w:sz w:val="24"/>
                <w:szCs w:val="24"/>
              </w:rPr>
            </w:pPr>
          </w:p>
        </w:tc>
        <w:tc>
          <w:tcPr>
            <w:tcW w:w="2127" w:type="dxa"/>
          </w:tcPr>
          <w:p w14:paraId="79588A8C"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Work placement – priority group</w:t>
            </w:r>
          </w:p>
        </w:tc>
        <w:tc>
          <w:tcPr>
            <w:tcW w:w="1701" w:type="dxa"/>
            <w:vMerge/>
          </w:tcPr>
          <w:p w14:paraId="54C828E6" w14:textId="77777777" w:rsidR="001D65DF" w:rsidRPr="00547A26" w:rsidRDefault="001D65DF" w:rsidP="00476374">
            <w:pPr>
              <w:spacing w:line="240" w:lineRule="auto"/>
              <w:rPr>
                <w:rFonts w:ascii="Arial" w:hAnsi="Arial" w:cs="Arial"/>
                <w:sz w:val="24"/>
                <w:szCs w:val="24"/>
              </w:rPr>
            </w:pPr>
          </w:p>
        </w:tc>
        <w:tc>
          <w:tcPr>
            <w:tcW w:w="1418" w:type="dxa"/>
          </w:tcPr>
          <w:p w14:paraId="1DD5EC21"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30</w:t>
            </w:r>
          </w:p>
        </w:tc>
        <w:tc>
          <w:tcPr>
            <w:tcW w:w="1700" w:type="dxa"/>
          </w:tcPr>
          <w:p w14:paraId="32D06908" w14:textId="77777777" w:rsidR="001D65DF" w:rsidRPr="00547A26" w:rsidRDefault="001D65DF" w:rsidP="00476374">
            <w:pPr>
              <w:spacing w:line="240" w:lineRule="auto"/>
              <w:rPr>
                <w:rFonts w:ascii="Arial" w:hAnsi="Arial" w:cs="Arial"/>
                <w:sz w:val="24"/>
                <w:szCs w:val="24"/>
              </w:rPr>
            </w:pPr>
          </w:p>
        </w:tc>
      </w:tr>
      <w:tr w:rsidR="001D65DF" w:rsidRPr="00547A26" w14:paraId="4F10419D" w14:textId="77777777" w:rsidTr="00621C5C">
        <w:trPr>
          <w:gridAfter w:val="1"/>
          <w:wAfter w:w="58" w:type="dxa"/>
          <w:trHeight w:val="337"/>
        </w:trPr>
        <w:tc>
          <w:tcPr>
            <w:tcW w:w="1844" w:type="dxa"/>
            <w:vMerge/>
          </w:tcPr>
          <w:p w14:paraId="1FF6B544" w14:textId="77777777" w:rsidR="001D65DF" w:rsidRPr="00547A26" w:rsidRDefault="001D65DF" w:rsidP="00476374">
            <w:pPr>
              <w:numPr>
                <w:ilvl w:val="0"/>
                <w:numId w:val="20"/>
              </w:numPr>
              <w:spacing w:after="120" w:line="240" w:lineRule="auto"/>
              <w:ind w:left="454"/>
              <w:rPr>
                <w:rFonts w:ascii="Arial" w:hAnsi="Arial" w:cs="Arial"/>
                <w:b/>
                <w:bCs/>
                <w:sz w:val="24"/>
                <w:szCs w:val="24"/>
              </w:rPr>
            </w:pPr>
          </w:p>
        </w:tc>
        <w:tc>
          <w:tcPr>
            <w:tcW w:w="2409" w:type="dxa"/>
            <w:vMerge/>
          </w:tcPr>
          <w:p w14:paraId="5694BF67" w14:textId="77777777" w:rsidR="001D65DF" w:rsidRPr="00547A26" w:rsidRDefault="001D65DF" w:rsidP="00476374">
            <w:pPr>
              <w:spacing w:line="240" w:lineRule="auto"/>
              <w:rPr>
                <w:rFonts w:ascii="Arial" w:hAnsi="Arial" w:cs="Arial"/>
                <w:b/>
                <w:bCs/>
                <w:sz w:val="24"/>
                <w:szCs w:val="24"/>
              </w:rPr>
            </w:pPr>
          </w:p>
        </w:tc>
        <w:tc>
          <w:tcPr>
            <w:tcW w:w="2127" w:type="dxa"/>
          </w:tcPr>
          <w:p w14:paraId="237FC882" w14:textId="1AB7E103" w:rsidR="001D65DF" w:rsidRPr="00547A26" w:rsidRDefault="00236B17" w:rsidP="00476374">
            <w:pPr>
              <w:spacing w:line="240" w:lineRule="auto"/>
              <w:rPr>
                <w:rFonts w:ascii="Arial" w:hAnsi="Arial" w:cs="Arial"/>
                <w:sz w:val="24"/>
                <w:szCs w:val="24"/>
              </w:rPr>
            </w:pPr>
            <w:r w:rsidRPr="00547A26">
              <w:rPr>
                <w:rFonts w:ascii="Arial" w:hAnsi="Arial" w:cs="Arial"/>
                <w:sz w:val="24"/>
                <w:szCs w:val="24"/>
              </w:rPr>
              <w:t>Skills development and educational attainment</w:t>
            </w:r>
          </w:p>
        </w:tc>
        <w:tc>
          <w:tcPr>
            <w:tcW w:w="1701" w:type="dxa"/>
            <w:vMerge w:val="restart"/>
          </w:tcPr>
          <w:p w14:paraId="783BE0E4"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8 hours of support or training</w:t>
            </w:r>
          </w:p>
          <w:p w14:paraId="2C2F777A" w14:textId="77777777" w:rsidR="001D65DF" w:rsidRPr="00547A26" w:rsidRDefault="001D65DF" w:rsidP="00476374">
            <w:pPr>
              <w:spacing w:line="240" w:lineRule="auto"/>
              <w:rPr>
                <w:rFonts w:ascii="Arial" w:hAnsi="Arial" w:cs="Arial"/>
                <w:sz w:val="24"/>
                <w:szCs w:val="24"/>
              </w:rPr>
            </w:pPr>
          </w:p>
        </w:tc>
        <w:tc>
          <w:tcPr>
            <w:tcW w:w="1418" w:type="dxa"/>
          </w:tcPr>
          <w:p w14:paraId="3407457C"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10</w:t>
            </w:r>
          </w:p>
        </w:tc>
        <w:tc>
          <w:tcPr>
            <w:tcW w:w="1700" w:type="dxa"/>
          </w:tcPr>
          <w:p w14:paraId="16016870" w14:textId="77777777" w:rsidR="001D65DF" w:rsidRPr="00547A26" w:rsidRDefault="001D65DF" w:rsidP="00476374">
            <w:pPr>
              <w:spacing w:line="240" w:lineRule="auto"/>
              <w:rPr>
                <w:rFonts w:ascii="Arial" w:hAnsi="Arial" w:cs="Arial"/>
                <w:sz w:val="24"/>
                <w:szCs w:val="24"/>
              </w:rPr>
            </w:pPr>
          </w:p>
        </w:tc>
      </w:tr>
      <w:tr w:rsidR="00236B17" w:rsidRPr="00547A26" w14:paraId="401A573E" w14:textId="77777777" w:rsidTr="00621C5C">
        <w:trPr>
          <w:gridAfter w:val="1"/>
          <w:wAfter w:w="58" w:type="dxa"/>
          <w:trHeight w:val="337"/>
        </w:trPr>
        <w:tc>
          <w:tcPr>
            <w:tcW w:w="1844" w:type="dxa"/>
            <w:vMerge/>
          </w:tcPr>
          <w:p w14:paraId="72769E67" w14:textId="77777777" w:rsidR="00236B17" w:rsidRPr="00547A26" w:rsidRDefault="00236B17" w:rsidP="00476374">
            <w:pPr>
              <w:numPr>
                <w:ilvl w:val="0"/>
                <w:numId w:val="20"/>
              </w:numPr>
              <w:spacing w:after="120" w:line="240" w:lineRule="auto"/>
              <w:ind w:left="454"/>
              <w:rPr>
                <w:rFonts w:ascii="Arial" w:hAnsi="Arial" w:cs="Arial"/>
                <w:b/>
                <w:bCs/>
                <w:sz w:val="24"/>
                <w:szCs w:val="24"/>
              </w:rPr>
            </w:pPr>
          </w:p>
        </w:tc>
        <w:tc>
          <w:tcPr>
            <w:tcW w:w="2409" w:type="dxa"/>
            <w:vMerge/>
          </w:tcPr>
          <w:p w14:paraId="4BA7D03A" w14:textId="77777777" w:rsidR="00236B17" w:rsidRPr="00547A26" w:rsidRDefault="00236B17" w:rsidP="00476374">
            <w:pPr>
              <w:spacing w:line="240" w:lineRule="auto"/>
              <w:rPr>
                <w:rFonts w:ascii="Arial" w:hAnsi="Arial" w:cs="Arial"/>
                <w:b/>
                <w:bCs/>
                <w:sz w:val="24"/>
                <w:szCs w:val="24"/>
              </w:rPr>
            </w:pPr>
          </w:p>
        </w:tc>
        <w:tc>
          <w:tcPr>
            <w:tcW w:w="2127" w:type="dxa"/>
          </w:tcPr>
          <w:p w14:paraId="7FEC0FD1" w14:textId="0D48CDDA" w:rsidR="00236B17" w:rsidRPr="00547A26" w:rsidRDefault="00236B17" w:rsidP="00476374">
            <w:pPr>
              <w:spacing w:line="240" w:lineRule="auto"/>
              <w:rPr>
                <w:rFonts w:ascii="Arial" w:hAnsi="Arial" w:cs="Arial"/>
                <w:sz w:val="24"/>
                <w:szCs w:val="24"/>
              </w:rPr>
            </w:pPr>
            <w:r w:rsidRPr="00547A26">
              <w:rPr>
                <w:rFonts w:ascii="Arial" w:hAnsi="Arial" w:cs="Arial"/>
                <w:sz w:val="24"/>
                <w:szCs w:val="24"/>
              </w:rPr>
              <w:t>Skills development and educational attainment</w:t>
            </w:r>
            <w:r>
              <w:rPr>
                <w:rFonts w:ascii="Arial" w:hAnsi="Arial" w:cs="Arial"/>
                <w:sz w:val="24"/>
                <w:szCs w:val="24"/>
              </w:rPr>
              <w:t xml:space="preserve"> – people with a disability</w:t>
            </w:r>
          </w:p>
        </w:tc>
        <w:tc>
          <w:tcPr>
            <w:tcW w:w="1701" w:type="dxa"/>
            <w:vMerge/>
          </w:tcPr>
          <w:p w14:paraId="1E27C176" w14:textId="77777777" w:rsidR="00236B17" w:rsidRPr="00547A26" w:rsidRDefault="00236B17" w:rsidP="00476374">
            <w:pPr>
              <w:spacing w:line="240" w:lineRule="auto"/>
              <w:rPr>
                <w:rFonts w:ascii="Arial" w:hAnsi="Arial" w:cs="Arial"/>
                <w:sz w:val="24"/>
                <w:szCs w:val="24"/>
              </w:rPr>
            </w:pPr>
          </w:p>
        </w:tc>
        <w:tc>
          <w:tcPr>
            <w:tcW w:w="1418" w:type="dxa"/>
          </w:tcPr>
          <w:p w14:paraId="76357B25" w14:textId="55574754" w:rsidR="00236B17" w:rsidRPr="00547A26" w:rsidRDefault="00236B17" w:rsidP="00476374">
            <w:pPr>
              <w:spacing w:line="240" w:lineRule="auto"/>
              <w:rPr>
                <w:rFonts w:ascii="Arial" w:hAnsi="Arial" w:cs="Arial"/>
                <w:sz w:val="24"/>
                <w:szCs w:val="24"/>
              </w:rPr>
            </w:pPr>
            <w:r>
              <w:rPr>
                <w:rFonts w:ascii="Arial" w:hAnsi="Arial" w:cs="Arial"/>
                <w:sz w:val="24"/>
                <w:szCs w:val="24"/>
              </w:rPr>
              <w:t>15</w:t>
            </w:r>
          </w:p>
        </w:tc>
        <w:tc>
          <w:tcPr>
            <w:tcW w:w="1700" w:type="dxa"/>
          </w:tcPr>
          <w:p w14:paraId="7CC22BE1" w14:textId="77777777" w:rsidR="00236B17" w:rsidRPr="00547A26" w:rsidRDefault="00236B17" w:rsidP="00476374">
            <w:pPr>
              <w:spacing w:line="240" w:lineRule="auto"/>
              <w:rPr>
                <w:rFonts w:ascii="Arial" w:hAnsi="Arial" w:cs="Arial"/>
                <w:sz w:val="24"/>
                <w:szCs w:val="24"/>
              </w:rPr>
            </w:pPr>
          </w:p>
        </w:tc>
      </w:tr>
      <w:tr w:rsidR="001D65DF" w:rsidRPr="00547A26" w14:paraId="38D263DF" w14:textId="77777777" w:rsidTr="00621C5C">
        <w:trPr>
          <w:gridAfter w:val="1"/>
          <w:wAfter w:w="58" w:type="dxa"/>
          <w:trHeight w:val="337"/>
        </w:trPr>
        <w:tc>
          <w:tcPr>
            <w:tcW w:w="1844" w:type="dxa"/>
            <w:vMerge/>
          </w:tcPr>
          <w:p w14:paraId="3DB21554" w14:textId="77777777" w:rsidR="001D65DF" w:rsidRPr="00547A26" w:rsidRDefault="001D65DF" w:rsidP="00476374">
            <w:pPr>
              <w:numPr>
                <w:ilvl w:val="0"/>
                <w:numId w:val="20"/>
              </w:numPr>
              <w:spacing w:after="120" w:line="240" w:lineRule="auto"/>
              <w:ind w:left="454"/>
              <w:rPr>
                <w:rFonts w:ascii="Arial" w:hAnsi="Arial" w:cs="Arial"/>
                <w:b/>
                <w:bCs/>
                <w:sz w:val="24"/>
                <w:szCs w:val="24"/>
              </w:rPr>
            </w:pPr>
          </w:p>
        </w:tc>
        <w:tc>
          <w:tcPr>
            <w:tcW w:w="2409" w:type="dxa"/>
            <w:vMerge/>
          </w:tcPr>
          <w:p w14:paraId="73E90391" w14:textId="77777777" w:rsidR="001D65DF" w:rsidRPr="00547A26" w:rsidRDefault="001D65DF" w:rsidP="00476374">
            <w:pPr>
              <w:spacing w:line="240" w:lineRule="auto"/>
              <w:rPr>
                <w:rFonts w:ascii="Arial" w:hAnsi="Arial" w:cs="Arial"/>
                <w:b/>
                <w:bCs/>
                <w:sz w:val="24"/>
                <w:szCs w:val="24"/>
              </w:rPr>
            </w:pPr>
          </w:p>
        </w:tc>
        <w:tc>
          <w:tcPr>
            <w:tcW w:w="2127" w:type="dxa"/>
          </w:tcPr>
          <w:p w14:paraId="4D3AB987"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Skills development and educational attainment – priority group</w:t>
            </w:r>
          </w:p>
        </w:tc>
        <w:tc>
          <w:tcPr>
            <w:tcW w:w="1701" w:type="dxa"/>
            <w:vMerge/>
          </w:tcPr>
          <w:p w14:paraId="60EC4097" w14:textId="77777777" w:rsidR="001D65DF" w:rsidRPr="00547A26" w:rsidRDefault="001D65DF" w:rsidP="00476374">
            <w:pPr>
              <w:spacing w:line="240" w:lineRule="auto"/>
              <w:rPr>
                <w:rFonts w:ascii="Arial" w:hAnsi="Arial" w:cs="Arial"/>
                <w:sz w:val="24"/>
                <w:szCs w:val="24"/>
              </w:rPr>
            </w:pPr>
          </w:p>
        </w:tc>
        <w:tc>
          <w:tcPr>
            <w:tcW w:w="1418" w:type="dxa"/>
          </w:tcPr>
          <w:p w14:paraId="6276C4CF"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15</w:t>
            </w:r>
          </w:p>
        </w:tc>
        <w:tc>
          <w:tcPr>
            <w:tcW w:w="1700" w:type="dxa"/>
          </w:tcPr>
          <w:p w14:paraId="01691EE2" w14:textId="77777777" w:rsidR="001D65DF" w:rsidRPr="00547A26" w:rsidRDefault="001D65DF" w:rsidP="00476374">
            <w:pPr>
              <w:spacing w:line="240" w:lineRule="auto"/>
              <w:rPr>
                <w:rFonts w:ascii="Arial" w:hAnsi="Arial" w:cs="Arial"/>
                <w:sz w:val="24"/>
                <w:szCs w:val="24"/>
              </w:rPr>
            </w:pPr>
          </w:p>
        </w:tc>
      </w:tr>
      <w:tr w:rsidR="003E54D9" w:rsidRPr="00547A26" w14:paraId="05C1634B" w14:textId="77777777" w:rsidTr="00621C5C">
        <w:trPr>
          <w:gridAfter w:val="1"/>
          <w:wAfter w:w="58" w:type="dxa"/>
          <w:trHeight w:val="340"/>
        </w:trPr>
        <w:tc>
          <w:tcPr>
            <w:tcW w:w="1844" w:type="dxa"/>
            <w:vMerge/>
          </w:tcPr>
          <w:p w14:paraId="3D49CFC0" w14:textId="77777777" w:rsidR="003E54D9" w:rsidRPr="00547A26" w:rsidRDefault="003E54D9" w:rsidP="00476374">
            <w:pPr>
              <w:spacing w:line="240" w:lineRule="auto"/>
              <w:rPr>
                <w:rFonts w:ascii="Arial" w:hAnsi="Arial" w:cs="Arial"/>
                <w:b/>
                <w:bCs/>
                <w:sz w:val="24"/>
                <w:szCs w:val="24"/>
              </w:rPr>
            </w:pPr>
          </w:p>
        </w:tc>
        <w:tc>
          <w:tcPr>
            <w:tcW w:w="2409" w:type="dxa"/>
            <w:vMerge w:val="restart"/>
            <w:noWrap/>
          </w:tcPr>
          <w:p w14:paraId="53B3DD01" w14:textId="77777777" w:rsidR="003E54D9" w:rsidRPr="00547A26" w:rsidRDefault="003E54D9" w:rsidP="00476374">
            <w:pPr>
              <w:spacing w:line="240" w:lineRule="auto"/>
              <w:ind w:left="324" w:hanging="324"/>
              <w:rPr>
                <w:rFonts w:ascii="Arial" w:hAnsi="Arial" w:cs="Arial"/>
                <w:b/>
                <w:bCs/>
                <w:sz w:val="24"/>
                <w:szCs w:val="24"/>
              </w:rPr>
            </w:pPr>
            <w:r w:rsidRPr="00547A26">
              <w:rPr>
                <w:rFonts w:ascii="Arial" w:hAnsi="Arial" w:cs="Arial"/>
                <w:b/>
                <w:bCs/>
                <w:sz w:val="24"/>
                <w:szCs w:val="24"/>
              </w:rPr>
              <w:t xml:space="preserve">1.2 Create employment opportunities particularly for those who face barriers to employment and/or who </w:t>
            </w:r>
            <w:proofErr w:type="gramStart"/>
            <w:r w:rsidRPr="00547A26">
              <w:rPr>
                <w:rFonts w:ascii="Arial" w:hAnsi="Arial" w:cs="Arial"/>
                <w:b/>
                <w:bCs/>
                <w:sz w:val="24"/>
                <w:szCs w:val="24"/>
              </w:rPr>
              <w:t xml:space="preserve">are </w:t>
            </w:r>
            <w:r w:rsidRPr="00547A26">
              <w:rPr>
                <w:rFonts w:ascii="Arial" w:hAnsi="Arial" w:cs="Arial"/>
                <w:b/>
                <w:bCs/>
                <w:sz w:val="24"/>
                <w:szCs w:val="24"/>
              </w:rPr>
              <w:lastRenderedPageBreak/>
              <w:t>located in</w:t>
            </w:r>
            <w:proofErr w:type="gramEnd"/>
            <w:r w:rsidRPr="00547A26">
              <w:rPr>
                <w:rFonts w:ascii="Arial" w:hAnsi="Arial" w:cs="Arial"/>
                <w:b/>
                <w:bCs/>
                <w:sz w:val="24"/>
                <w:szCs w:val="24"/>
              </w:rPr>
              <w:t xml:space="preserve"> deprived areas</w:t>
            </w:r>
          </w:p>
        </w:tc>
        <w:tc>
          <w:tcPr>
            <w:tcW w:w="2127" w:type="dxa"/>
            <w:noWrap/>
          </w:tcPr>
          <w:p w14:paraId="36324A8D" w14:textId="77777777" w:rsidR="003E54D9" w:rsidRPr="00547A26" w:rsidRDefault="003E54D9" w:rsidP="00476374">
            <w:pPr>
              <w:spacing w:line="240" w:lineRule="auto"/>
              <w:rPr>
                <w:rFonts w:ascii="Arial" w:hAnsi="Arial" w:cs="Arial"/>
                <w:sz w:val="24"/>
                <w:szCs w:val="24"/>
              </w:rPr>
            </w:pPr>
            <w:r w:rsidRPr="00547A26">
              <w:rPr>
                <w:rFonts w:ascii="Arial" w:hAnsi="Arial" w:cs="Arial"/>
                <w:sz w:val="24"/>
                <w:szCs w:val="24"/>
              </w:rPr>
              <w:lastRenderedPageBreak/>
              <w:t>Paid employment</w:t>
            </w:r>
          </w:p>
          <w:p w14:paraId="4262DF3C" w14:textId="77777777" w:rsidR="003E54D9" w:rsidRPr="00547A26" w:rsidRDefault="003E54D9" w:rsidP="00476374">
            <w:pPr>
              <w:spacing w:line="240" w:lineRule="auto"/>
              <w:rPr>
                <w:rFonts w:ascii="Arial" w:hAnsi="Arial" w:cs="Arial"/>
                <w:sz w:val="24"/>
                <w:szCs w:val="24"/>
              </w:rPr>
            </w:pPr>
          </w:p>
        </w:tc>
        <w:tc>
          <w:tcPr>
            <w:tcW w:w="1701" w:type="dxa"/>
            <w:vMerge w:val="restart"/>
          </w:tcPr>
          <w:p w14:paraId="661ADCBB" w14:textId="77777777" w:rsidR="003E54D9" w:rsidRPr="00547A26" w:rsidRDefault="003E54D9" w:rsidP="00476374">
            <w:pPr>
              <w:spacing w:line="240" w:lineRule="auto"/>
              <w:rPr>
                <w:rFonts w:ascii="Arial" w:hAnsi="Arial" w:cs="Arial"/>
                <w:sz w:val="24"/>
                <w:szCs w:val="24"/>
              </w:rPr>
            </w:pPr>
            <w:r w:rsidRPr="00547A26">
              <w:rPr>
                <w:rFonts w:ascii="Arial" w:hAnsi="Arial" w:cs="Arial"/>
                <w:sz w:val="24"/>
                <w:szCs w:val="24"/>
              </w:rPr>
              <w:t>26 weeks FTE</w:t>
            </w:r>
          </w:p>
          <w:p w14:paraId="2F92ED44" w14:textId="77777777" w:rsidR="003E54D9" w:rsidRPr="00547A26" w:rsidRDefault="003E54D9" w:rsidP="00476374">
            <w:pPr>
              <w:spacing w:line="240" w:lineRule="auto"/>
              <w:rPr>
                <w:rFonts w:ascii="Arial" w:hAnsi="Arial" w:cs="Arial"/>
                <w:sz w:val="24"/>
                <w:szCs w:val="24"/>
              </w:rPr>
            </w:pPr>
          </w:p>
        </w:tc>
        <w:tc>
          <w:tcPr>
            <w:tcW w:w="1418" w:type="dxa"/>
          </w:tcPr>
          <w:p w14:paraId="32A522CB" w14:textId="77777777" w:rsidR="003E54D9" w:rsidRPr="00547A26" w:rsidRDefault="003E54D9" w:rsidP="00476374">
            <w:pPr>
              <w:spacing w:line="240" w:lineRule="auto"/>
              <w:rPr>
                <w:rFonts w:ascii="Arial" w:hAnsi="Arial" w:cs="Arial"/>
                <w:sz w:val="24"/>
                <w:szCs w:val="24"/>
              </w:rPr>
            </w:pPr>
            <w:r w:rsidRPr="00547A26">
              <w:rPr>
                <w:rFonts w:ascii="Arial" w:hAnsi="Arial" w:cs="Arial"/>
                <w:sz w:val="24"/>
                <w:szCs w:val="24"/>
              </w:rPr>
              <w:t>75</w:t>
            </w:r>
          </w:p>
          <w:p w14:paraId="04349E77" w14:textId="77777777" w:rsidR="003E54D9" w:rsidRPr="00547A26" w:rsidRDefault="003E54D9" w:rsidP="00476374">
            <w:pPr>
              <w:spacing w:line="240" w:lineRule="auto"/>
              <w:jc w:val="center"/>
              <w:rPr>
                <w:rFonts w:ascii="Arial" w:hAnsi="Arial" w:cs="Arial"/>
                <w:sz w:val="24"/>
                <w:szCs w:val="24"/>
              </w:rPr>
            </w:pPr>
          </w:p>
        </w:tc>
        <w:tc>
          <w:tcPr>
            <w:tcW w:w="1700" w:type="dxa"/>
          </w:tcPr>
          <w:p w14:paraId="71AFF11A" w14:textId="77777777" w:rsidR="003E54D9" w:rsidRPr="00547A26" w:rsidRDefault="003E54D9" w:rsidP="00476374">
            <w:pPr>
              <w:spacing w:line="240" w:lineRule="auto"/>
              <w:rPr>
                <w:rFonts w:ascii="Arial" w:hAnsi="Arial" w:cs="Arial"/>
                <w:sz w:val="24"/>
                <w:szCs w:val="24"/>
              </w:rPr>
            </w:pPr>
          </w:p>
        </w:tc>
      </w:tr>
      <w:tr w:rsidR="003E54D9" w:rsidRPr="00547A26" w14:paraId="00AF7A19" w14:textId="77777777" w:rsidTr="00621C5C">
        <w:trPr>
          <w:gridAfter w:val="1"/>
          <w:wAfter w:w="58" w:type="dxa"/>
          <w:trHeight w:val="340"/>
        </w:trPr>
        <w:tc>
          <w:tcPr>
            <w:tcW w:w="1844" w:type="dxa"/>
            <w:vMerge/>
          </w:tcPr>
          <w:p w14:paraId="54AFCE68" w14:textId="77777777" w:rsidR="003E54D9" w:rsidRPr="00547A26" w:rsidRDefault="003E54D9" w:rsidP="00476374">
            <w:pPr>
              <w:spacing w:line="240" w:lineRule="auto"/>
              <w:rPr>
                <w:rFonts w:ascii="Arial" w:hAnsi="Arial" w:cs="Arial"/>
                <w:b/>
                <w:bCs/>
                <w:sz w:val="24"/>
                <w:szCs w:val="24"/>
              </w:rPr>
            </w:pPr>
          </w:p>
        </w:tc>
        <w:tc>
          <w:tcPr>
            <w:tcW w:w="2409" w:type="dxa"/>
            <w:vMerge/>
            <w:noWrap/>
          </w:tcPr>
          <w:p w14:paraId="778E5115" w14:textId="77777777" w:rsidR="003E54D9" w:rsidRPr="00547A26" w:rsidRDefault="003E54D9" w:rsidP="00476374">
            <w:pPr>
              <w:spacing w:line="240" w:lineRule="auto"/>
              <w:ind w:left="324" w:hanging="324"/>
              <w:rPr>
                <w:rFonts w:ascii="Arial" w:hAnsi="Arial" w:cs="Arial"/>
                <w:b/>
                <w:bCs/>
                <w:sz w:val="24"/>
                <w:szCs w:val="24"/>
              </w:rPr>
            </w:pPr>
          </w:p>
        </w:tc>
        <w:tc>
          <w:tcPr>
            <w:tcW w:w="2127" w:type="dxa"/>
            <w:noWrap/>
          </w:tcPr>
          <w:p w14:paraId="29C982A6" w14:textId="68C96819" w:rsidR="003E54D9" w:rsidRPr="00547A26" w:rsidRDefault="003E54D9" w:rsidP="00476374">
            <w:pPr>
              <w:spacing w:line="240" w:lineRule="auto"/>
              <w:rPr>
                <w:rFonts w:ascii="Arial" w:hAnsi="Arial" w:cs="Arial"/>
                <w:sz w:val="24"/>
                <w:szCs w:val="24"/>
              </w:rPr>
            </w:pPr>
            <w:r>
              <w:rPr>
                <w:rFonts w:ascii="Arial" w:hAnsi="Arial" w:cs="Arial"/>
                <w:sz w:val="24"/>
                <w:szCs w:val="24"/>
              </w:rPr>
              <w:t>Paid employment – people with a disability</w:t>
            </w:r>
          </w:p>
        </w:tc>
        <w:tc>
          <w:tcPr>
            <w:tcW w:w="1701" w:type="dxa"/>
            <w:vMerge/>
          </w:tcPr>
          <w:p w14:paraId="32A5E310" w14:textId="77777777" w:rsidR="003E54D9" w:rsidRPr="00547A26" w:rsidRDefault="003E54D9" w:rsidP="00476374">
            <w:pPr>
              <w:spacing w:line="240" w:lineRule="auto"/>
              <w:rPr>
                <w:rFonts w:ascii="Arial" w:hAnsi="Arial" w:cs="Arial"/>
                <w:sz w:val="24"/>
                <w:szCs w:val="24"/>
              </w:rPr>
            </w:pPr>
          </w:p>
        </w:tc>
        <w:tc>
          <w:tcPr>
            <w:tcW w:w="1418" w:type="dxa"/>
          </w:tcPr>
          <w:p w14:paraId="21049E9A" w14:textId="7C0771F9" w:rsidR="003E54D9" w:rsidRPr="00547A26" w:rsidRDefault="003E54D9" w:rsidP="00476374">
            <w:pPr>
              <w:spacing w:line="240" w:lineRule="auto"/>
              <w:rPr>
                <w:rFonts w:ascii="Arial" w:hAnsi="Arial" w:cs="Arial"/>
                <w:sz w:val="24"/>
                <w:szCs w:val="24"/>
              </w:rPr>
            </w:pPr>
            <w:r>
              <w:rPr>
                <w:rFonts w:ascii="Arial" w:hAnsi="Arial" w:cs="Arial"/>
                <w:sz w:val="24"/>
                <w:szCs w:val="24"/>
              </w:rPr>
              <w:t>90</w:t>
            </w:r>
          </w:p>
        </w:tc>
        <w:tc>
          <w:tcPr>
            <w:tcW w:w="1700" w:type="dxa"/>
          </w:tcPr>
          <w:p w14:paraId="49453FDA" w14:textId="77777777" w:rsidR="003E54D9" w:rsidRPr="00547A26" w:rsidRDefault="003E54D9" w:rsidP="00476374">
            <w:pPr>
              <w:spacing w:line="240" w:lineRule="auto"/>
              <w:rPr>
                <w:rFonts w:ascii="Arial" w:hAnsi="Arial" w:cs="Arial"/>
                <w:sz w:val="24"/>
                <w:szCs w:val="24"/>
              </w:rPr>
            </w:pPr>
          </w:p>
        </w:tc>
      </w:tr>
      <w:tr w:rsidR="00621C5C" w:rsidRPr="00547A26" w14:paraId="0083B4D6" w14:textId="77777777" w:rsidTr="00621C5C">
        <w:trPr>
          <w:gridAfter w:val="1"/>
          <w:wAfter w:w="58" w:type="dxa"/>
          <w:trHeight w:val="70"/>
        </w:trPr>
        <w:tc>
          <w:tcPr>
            <w:tcW w:w="1844" w:type="dxa"/>
            <w:vMerge/>
          </w:tcPr>
          <w:p w14:paraId="71885067" w14:textId="77777777" w:rsidR="00621C5C" w:rsidRPr="00547A26" w:rsidRDefault="00621C5C" w:rsidP="00476374">
            <w:pPr>
              <w:spacing w:line="240" w:lineRule="auto"/>
              <w:rPr>
                <w:rFonts w:ascii="Arial" w:hAnsi="Arial" w:cs="Arial"/>
                <w:b/>
                <w:bCs/>
                <w:sz w:val="24"/>
                <w:szCs w:val="24"/>
              </w:rPr>
            </w:pPr>
          </w:p>
        </w:tc>
        <w:tc>
          <w:tcPr>
            <w:tcW w:w="2409" w:type="dxa"/>
            <w:vMerge w:val="restart"/>
            <w:noWrap/>
          </w:tcPr>
          <w:p w14:paraId="15816147" w14:textId="71687006" w:rsidR="00621C5C" w:rsidRPr="00547A26" w:rsidRDefault="00621C5C" w:rsidP="00476374">
            <w:pPr>
              <w:spacing w:line="240" w:lineRule="auto"/>
              <w:ind w:left="317" w:hanging="317"/>
              <w:rPr>
                <w:rFonts w:ascii="Arial" w:hAnsi="Arial" w:cs="Arial"/>
                <w:b/>
                <w:bCs/>
                <w:sz w:val="24"/>
                <w:szCs w:val="24"/>
              </w:rPr>
            </w:pPr>
            <w:r w:rsidRPr="00547A26">
              <w:rPr>
                <w:rFonts w:ascii="Arial" w:hAnsi="Arial" w:cs="Arial"/>
                <w:b/>
                <w:bCs/>
                <w:sz w:val="24"/>
                <w:szCs w:val="24"/>
              </w:rPr>
              <w:t>1.3 Create employment and training opportunities in industries with known skills shortages or in high growth sectors</w:t>
            </w:r>
          </w:p>
        </w:tc>
        <w:tc>
          <w:tcPr>
            <w:tcW w:w="2127" w:type="dxa"/>
            <w:noWrap/>
          </w:tcPr>
          <w:p w14:paraId="4F688A9F"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Paid employment</w:t>
            </w:r>
          </w:p>
          <w:p w14:paraId="1F7D9CF6" w14:textId="77777777" w:rsidR="00621C5C" w:rsidRPr="00547A26" w:rsidRDefault="00621C5C" w:rsidP="00476374">
            <w:pPr>
              <w:spacing w:line="240" w:lineRule="auto"/>
              <w:rPr>
                <w:rFonts w:ascii="Arial" w:hAnsi="Arial" w:cs="Arial"/>
                <w:sz w:val="24"/>
                <w:szCs w:val="24"/>
              </w:rPr>
            </w:pPr>
          </w:p>
        </w:tc>
        <w:tc>
          <w:tcPr>
            <w:tcW w:w="1701" w:type="dxa"/>
            <w:vMerge w:val="restart"/>
          </w:tcPr>
          <w:p w14:paraId="789AE0D5"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26 weeks FTE</w:t>
            </w:r>
          </w:p>
          <w:p w14:paraId="30FB5DBD" w14:textId="77777777" w:rsidR="00621C5C" w:rsidRPr="00547A26" w:rsidRDefault="00621C5C" w:rsidP="00476374">
            <w:pPr>
              <w:spacing w:line="240" w:lineRule="auto"/>
              <w:rPr>
                <w:rFonts w:ascii="Arial" w:hAnsi="Arial" w:cs="Arial"/>
                <w:sz w:val="24"/>
                <w:szCs w:val="24"/>
              </w:rPr>
            </w:pPr>
          </w:p>
        </w:tc>
        <w:tc>
          <w:tcPr>
            <w:tcW w:w="1418" w:type="dxa"/>
          </w:tcPr>
          <w:p w14:paraId="68B03ADF"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75</w:t>
            </w:r>
          </w:p>
          <w:p w14:paraId="3647E35E" w14:textId="77777777" w:rsidR="00621C5C" w:rsidRPr="00547A26" w:rsidRDefault="00621C5C" w:rsidP="00476374">
            <w:pPr>
              <w:spacing w:line="240" w:lineRule="auto"/>
              <w:rPr>
                <w:rFonts w:ascii="Arial" w:hAnsi="Arial" w:cs="Arial"/>
                <w:sz w:val="24"/>
                <w:szCs w:val="24"/>
              </w:rPr>
            </w:pPr>
          </w:p>
        </w:tc>
        <w:tc>
          <w:tcPr>
            <w:tcW w:w="1700" w:type="dxa"/>
          </w:tcPr>
          <w:p w14:paraId="7EEA6077" w14:textId="77777777" w:rsidR="00621C5C" w:rsidRPr="00547A26" w:rsidRDefault="00621C5C" w:rsidP="00476374">
            <w:pPr>
              <w:spacing w:line="240" w:lineRule="auto"/>
              <w:rPr>
                <w:rFonts w:ascii="Arial" w:hAnsi="Arial" w:cs="Arial"/>
                <w:sz w:val="24"/>
                <w:szCs w:val="24"/>
              </w:rPr>
            </w:pPr>
          </w:p>
        </w:tc>
      </w:tr>
      <w:tr w:rsidR="00621C5C" w:rsidRPr="00547A26" w14:paraId="3CC83D02" w14:textId="77777777" w:rsidTr="00621C5C">
        <w:trPr>
          <w:gridAfter w:val="1"/>
          <w:wAfter w:w="58" w:type="dxa"/>
          <w:trHeight w:val="2259"/>
        </w:trPr>
        <w:tc>
          <w:tcPr>
            <w:tcW w:w="1844" w:type="dxa"/>
            <w:vMerge/>
          </w:tcPr>
          <w:p w14:paraId="44793576" w14:textId="77777777" w:rsidR="00621C5C" w:rsidRPr="00547A26" w:rsidRDefault="00621C5C" w:rsidP="00476374">
            <w:pPr>
              <w:spacing w:line="240" w:lineRule="auto"/>
              <w:rPr>
                <w:rFonts w:ascii="Arial" w:hAnsi="Arial" w:cs="Arial"/>
                <w:b/>
                <w:bCs/>
                <w:sz w:val="24"/>
                <w:szCs w:val="24"/>
              </w:rPr>
            </w:pPr>
          </w:p>
        </w:tc>
        <w:tc>
          <w:tcPr>
            <w:tcW w:w="2409" w:type="dxa"/>
            <w:vMerge/>
            <w:noWrap/>
          </w:tcPr>
          <w:p w14:paraId="7904B64C" w14:textId="77777777" w:rsidR="00621C5C" w:rsidRPr="00547A26" w:rsidRDefault="00621C5C" w:rsidP="00476374">
            <w:pPr>
              <w:spacing w:line="240" w:lineRule="auto"/>
              <w:rPr>
                <w:rFonts w:ascii="Arial" w:hAnsi="Arial" w:cs="Arial"/>
                <w:b/>
                <w:bCs/>
                <w:sz w:val="24"/>
                <w:szCs w:val="24"/>
              </w:rPr>
            </w:pPr>
          </w:p>
        </w:tc>
        <w:tc>
          <w:tcPr>
            <w:tcW w:w="2127" w:type="dxa"/>
            <w:noWrap/>
          </w:tcPr>
          <w:p w14:paraId="44D277EC" w14:textId="5B879900" w:rsidR="00621C5C" w:rsidRPr="00547A26" w:rsidRDefault="00621C5C" w:rsidP="00476374">
            <w:pPr>
              <w:spacing w:line="240" w:lineRule="auto"/>
              <w:rPr>
                <w:rFonts w:ascii="Arial" w:hAnsi="Arial" w:cs="Arial"/>
                <w:sz w:val="24"/>
                <w:szCs w:val="24"/>
              </w:rPr>
            </w:pPr>
            <w:r>
              <w:rPr>
                <w:rFonts w:ascii="Arial" w:hAnsi="Arial" w:cs="Arial"/>
                <w:sz w:val="24"/>
                <w:szCs w:val="24"/>
              </w:rPr>
              <w:t>Paid employment – people with a disability</w:t>
            </w:r>
          </w:p>
        </w:tc>
        <w:tc>
          <w:tcPr>
            <w:tcW w:w="1701" w:type="dxa"/>
            <w:vMerge/>
          </w:tcPr>
          <w:p w14:paraId="594F6B61" w14:textId="77777777" w:rsidR="00621C5C" w:rsidRPr="00547A26" w:rsidRDefault="00621C5C" w:rsidP="00476374">
            <w:pPr>
              <w:spacing w:line="240" w:lineRule="auto"/>
              <w:rPr>
                <w:rFonts w:ascii="Arial" w:hAnsi="Arial" w:cs="Arial"/>
                <w:sz w:val="24"/>
                <w:szCs w:val="24"/>
              </w:rPr>
            </w:pPr>
          </w:p>
        </w:tc>
        <w:tc>
          <w:tcPr>
            <w:tcW w:w="1418" w:type="dxa"/>
          </w:tcPr>
          <w:p w14:paraId="56D74F7D" w14:textId="77322302" w:rsidR="00621C5C" w:rsidRPr="00547A26" w:rsidRDefault="00621C5C" w:rsidP="00476374">
            <w:pPr>
              <w:spacing w:line="240" w:lineRule="auto"/>
              <w:rPr>
                <w:rFonts w:ascii="Arial" w:hAnsi="Arial" w:cs="Arial"/>
                <w:sz w:val="24"/>
                <w:szCs w:val="24"/>
              </w:rPr>
            </w:pPr>
            <w:r>
              <w:rPr>
                <w:rFonts w:ascii="Arial" w:hAnsi="Arial" w:cs="Arial"/>
                <w:sz w:val="24"/>
                <w:szCs w:val="24"/>
              </w:rPr>
              <w:t>90</w:t>
            </w:r>
          </w:p>
        </w:tc>
        <w:tc>
          <w:tcPr>
            <w:tcW w:w="1700" w:type="dxa"/>
          </w:tcPr>
          <w:p w14:paraId="1D1153CA" w14:textId="77777777" w:rsidR="00621C5C" w:rsidRPr="00547A26" w:rsidRDefault="00621C5C" w:rsidP="00476374">
            <w:pPr>
              <w:spacing w:line="240" w:lineRule="auto"/>
              <w:rPr>
                <w:rFonts w:ascii="Arial" w:hAnsi="Arial" w:cs="Arial"/>
                <w:sz w:val="24"/>
                <w:szCs w:val="24"/>
              </w:rPr>
            </w:pPr>
          </w:p>
        </w:tc>
      </w:tr>
      <w:tr w:rsidR="00621C5C" w:rsidRPr="00547A26" w14:paraId="48CBD618" w14:textId="77777777" w:rsidTr="00621C5C">
        <w:trPr>
          <w:gridAfter w:val="1"/>
          <w:wAfter w:w="58" w:type="dxa"/>
          <w:trHeight w:val="702"/>
        </w:trPr>
        <w:tc>
          <w:tcPr>
            <w:tcW w:w="1844" w:type="dxa"/>
            <w:vMerge/>
          </w:tcPr>
          <w:p w14:paraId="670AD6A3" w14:textId="77777777" w:rsidR="00621C5C" w:rsidRPr="00547A26" w:rsidRDefault="00621C5C" w:rsidP="00476374">
            <w:pPr>
              <w:spacing w:line="240" w:lineRule="auto"/>
              <w:rPr>
                <w:rFonts w:ascii="Arial" w:hAnsi="Arial" w:cs="Arial"/>
                <w:b/>
                <w:bCs/>
                <w:sz w:val="24"/>
                <w:szCs w:val="24"/>
              </w:rPr>
            </w:pPr>
          </w:p>
        </w:tc>
        <w:tc>
          <w:tcPr>
            <w:tcW w:w="2409" w:type="dxa"/>
            <w:vMerge/>
            <w:noWrap/>
          </w:tcPr>
          <w:p w14:paraId="25D9135E" w14:textId="4E9E7EEE" w:rsidR="00621C5C" w:rsidRPr="00547A26" w:rsidRDefault="00621C5C" w:rsidP="00476374">
            <w:pPr>
              <w:spacing w:line="240" w:lineRule="auto"/>
              <w:rPr>
                <w:rFonts w:ascii="Arial" w:hAnsi="Arial" w:cs="Arial"/>
                <w:b/>
                <w:bCs/>
                <w:sz w:val="24"/>
                <w:szCs w:val="24"/>
              </w:rPr>
            </w:pPr>
          </w:p>
        </w:tc>
        <w:tc>
          <w:tcPr>
            <w:tcW w:w="2127" w:type="dxa"/>
            <w:noWrap/>
          </w:tcPr>
          <w:p w14:paraId="13C8C30F"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Paid employment – priority groups</w:t>
            </w:r>
          </w:p>
        </w:tc>
        <w:tc>
          <w:tcPr>
            <w:tcW w:w="1701" w:type="dxa"/>
            <w:vMerge/>
          </w:tcPr>
          <w:p w14:paraId="17EFDBFC" w14:textId="2102EEF4" w:rsidR="00621C5C" w:rsidRPr="00547A26" w:rsidRDefault="00621C5C" w:rsidP="00476374">
            <w:pPr>
              <w:spacing w:line="240" w:lineRule="auto"/>
              <w:rPr>
                <w:rFonts w:ascii="Arial" w:hAnsi="Arial" w:cs="Arial"/>
                <w:sz w:val="24"/>
                <w:szCs w:val="24"/>
              </w:rPr>
            </w:pPr>
          </w:p>
        </w:tc>
        <w:tc>
          <w:tcPr>
            <w:tcW w:w="1418" w:type="dxa"/>
          </w:tcPr>
          <w:p w14:paraId="67D71B9A"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90</w:t>
            </w:r>
          </w:p>
        </w:tc>
        <w:tc>
          <w:tcPr>
            <w:tcW w:w="1700" w:type="dxa"/>
          </w:tcPr>
          <w:p w14:paraId="424AC09B" w14:textId="77777777" w:rsidR="00621C5C" w:rsidRPr="00547A26" w:rsidRDefault="00621C5C" w:rsidP="00476374">
            <w:pPr>
              <w:spacing w:line="240" w:lineRule="auto"/>
              <w:rPr>
                <w:rFonts w:ascii="Arial" w:hAnsi="Arial" w:cs="Arial"/>
                <w:sz w:val="24"/>
                <w:szCs w:val="24"/>
              </w:rPr>
            </w:pPr>
          </w:p>
        </w:tc>
      </w:tr>
      <w:tr w:rsidR="00621C5C" w:rsidRPr="00547A26" w14:paraId="6FFE4869" w14:textId="77777777" w:rsidTr="00621C5C">
        <w:trPr>
          <w:gridAfter w:val="1"/>
          <w:wAfter w:w="58" w:type="dxa"/>
          <w:trHeight w:val="416"/>
        </w:trPr>
        <w:tc>
          <w:tcPr>
            <w:tcW w:w="1844" w:type="dxa"/>
            <w:vMerge/>
          </w:tcPr>
          <w:p w14:paraId="4EE1441D" w14:textId="77777777" w:rsidR="00621C5C" w:rsidRPr="00547A26" w:rsidRDefault="00621C5C" w:rsidP="00476374">
            <w:pPr>
              <w:spacing w:line="240" w:lineRule="auto"/>
              <w:rPr>
                <w:rFonts w:ascii="Arial" w:hAnsi="Arial" w:cs="Arial"/>
                <w:b/>
                <w:bCs/>
                <w:sz w:val="24"/>
                <w:szCs w:val="24"/>
              </w:rPr>
            </w:pPr>
          </w:p>
        </w:tc>
        <w:tc>
          <w:tcPr>
            <w:tcW w:w="2409" w:type="dxa"/>
            <w:vMerge/>
            <w:noWrap/>
          </w:tcPr>
          <w:p w14:paraId="32FEEDDE" w14:textId="77777777" w:rsidR="00621C5C" w:rsidRPr="00547A26" w:rsidRDefault="00621C5C" w:rsidP="00476374">
            <w:pPr>
              <w:spacing w:line="240" w:lineRule="auto"/>
              <w:rPr>
                <w:rFonts w:ascii="Arial" w:hAnsi="Arial" w:cs="Arial"/>
                <w:b/>
                <w:bCs/>
                <w:sz w:val="24"/>
                <w:szCs w:val="24"/>
              </w:rPr>
            </w:pPr>
          </w:p>
        </w:tc>
        <w:tc>
          <w:tcPr>
            <w:tcW w:w="2127" w:type="dxa"/>
            <w:tcBorders>
              <w:bottom w:val="single" w:sz="4" w:space="0" w:color="auto"/>
            </w:tcBorders>
            <w:noWrap/>
          </w:tcPr>
          <w:p w14:paraId="78F8359C"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Work placements</w:t>
            </w:r>
          </w:p>
        </w:tc>
        <w:tc>
          <w:tcPr>
            <w:tcW w:w="1701" w:type="dxa"/>
            <w:vMerge w:val="restart"/>
          </w:tcPr>
          <w:p w14:paraId="652DAB50"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2 weeks FTE</w:t>
            </w:r>
          </w:p>
        </w:tc>
        <w:tc>
          <w:tcPr>
            <w:tcW w:w="1418" w:type="dxa"/>
            <w:tcBorders>
              <w:bottom w:val="single" w:sz="4" w:space="0" w:color="auto"/>
            </w:tcBorders>
          </w:tcPr>
          <w:p w14:paraId="24120FD4"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20</w:t>
            </w:r>
          </w:p>
        </w:tc>
        <w:tc>
          <w:tcPr>
            <w:tcW w:w="1700" w:type="dxa"/>
            <w:tcBorders>
              <w:bottom w:val="single" w:sz="4" w:space="0" w:color="auto"/>
            </w:tcBorders>
          </w:tcPr>
          <w:p w14:paraId="63F603D7" w14:textId="77777777" w:rsidR="00621C5C" w:rsidRPr="00547A26" w:rsidRDefault="00621C5C" w:rsidP="00476374">
            <w:pPr>
              <w:spacing w:line="240" w:lineRule="auto"/>
              <w:rPr>
                <w:rFonts w:ascii="Arial" w:hAnsi="Arial" w:cs="Arial"/>
                <w:sz w:val="24"/>
                <w:szCs w:val="24"/>
              </w:rPr>
            </w:pPr>
          </w:p>
        </w:tc>
      </w:tr>
      <w:tr w:rsidR="00621C5C" w:rsidRPr="00547A26" w14:paraId="0C2E8ECB" w14:textId="77777777" w:rsidTr="00621C5C">
        <w:trPr>
          <w:gridAfter w:val="1"/>
          <w:wAfter w:w="58" w:type="dxa"/>
          <w:trHeight w:val="699"/>
        </w:trPr>
        <w:tc>
          <w:tcPr>
            <w:tcW w:w="1844" w:type="dxa"/>
            <w:vMerge/>
          </w:tcPr>
          <w:p w14:paraId="54755311" w14:textId="77777777" w:rsidR="00621C5C" w:rsidRPr="00547A26" w:rsidRDefault="00621C5C" w:rsidP="00476374">
            <w:pPr>
              <w:spacing w:line="240" w:lineRule="auto"/>
              <w:rPr>
                <w:rFonts w:ascii="Arial" w:hAnsi="Arial" w:cs="Arial"/>
                <w:b/>
                <w:bCs/>
                <w:sz w:val="24"/>
                <w:szCs w:val="24"/>
              </w:rPr>
            </w:pPr>
          </w:p>
        </w:tc>
        <w:tc>
          <w:tcPr>
            <w:tcW w:w="2409" w:type="dxa"/>
            <w:vMerge/>
            <w:noWrap/>
          </w:tcPr>
          <w:p w14:paraId="340089A5" w14:textId="77777777" w:rsidR="00621C5C" w:rsidRPr="00547A26" w:rsidRDefault="00621C5C" w:rsidP="00476374">
            <w:pPr>
              <w:spacing w:line="240" w:lineRule="auto"/>
              <w:rPr>
                <w:rFonts w:ascii="Arial" w:hAnsi="Arial" w:cs="Arial"/>
                <w:b/>
                <w:bCs/>
                <w:sz w:val="24"/>
                <w:szCs w:val="24"/>
              </w:rPr>
            </w:pPr>
          </w:p>
        </w:tc>
        <w:tc>
          <w:tcPr>
            <w:tcW w:w="2127" w:type="dxa"/>
            <w:tcBorders>
              <w:bottom w:val="single" w:sz="4" w:space="0" w:color="auto"/>
            </w:tcBorders>
            <w:noWrap/>
          </w:tcPr>
          <w:p w14:paraId="13AD49F3" w14:textId="7150033C" w:rsidR="00621C5C" w:rsidRPr="00547A26" w:rsidRDefault="00621C5C" w:rsidP="00476374">
            <w:pPr>
              <w:spacing w:line="240" w:lineRule="auto"/>
              <w:rPr>
                <w:rFonts w:ascii="Arial" w:hAnsi="Arial" w:cs="Arial"/>
                <w:sz w:val="24"/>
                <w:szCs w:val="24"/>
              </w:rPr>
            </w:pPr>
            <w:r>
              <w:rPr>
                <w:rFonts w:ascii="Arial" w:hAnsi="Arial" w:cs="Arial"/>
                <w:sz w:val="24"/>
                <w:szCs w:val="24"/>
              </w:rPr>
              <w:t>Work placements – people with a disability</w:t>
            </w:r>
          </w:p>
        </w:tc>
        <w:tc>
          <w:tcPr>
            <w:tcW w:w="1701" w:type="dxa"/>
            <w:vMerge/>
            <w:tcBorders>
              <w:bottom w:val="single" w:sz="4" w:space="0" w:color="auto"/>
            </w:tcBorders>
          </w:tcPr>
          <w:p w14:paraId="79FA9BEE" w14:textId="77777777" w:rsidR="00621C5C" w:rsidRPr="00547A26" w:rsidRDefault="00621C5C" w:rsidP="00476374">
            <w:pPr>
              <w:spacing w:line="240" w:lineRule="auto"/>
              <w:rPr>
                <w:rFonts w:ascii="Arial" w:hAnsi="Arial" w:cs="Arial"/>
                <w:sz w:val="24"/>
                <w:szCs w:val="24"/>
              </w:rPr>
            </w:pPr>
          </w:p>
        </w:tc>
        <w:tc>
          <w:tcPr>
            <w:tcW w:w="1418" w:type="dxa"/>
            <w:tcBorders>
              <w:bottom w:val="single" w:sz="4" w:space="0" w:color="auto"/>
            </w:tcBorders>
          </w:tcPr>
          <w:p w14:paraId="1E3D038E" w14:textId="25990AAA" w:rsidR="00621C5C" w:rsidRPr="00547A26" w:rsidRDefault="00621C5C" w:rsidP="00476374">
            <w:pPr>
              <w:spacing w:line="240" w:lineRule="auto"/>
              <w:rPr>
                <w:rFonts w:ascii="Arial" w:hAnsi="Arial" w:cs="Arial"/>
                <w:sz w:val="24"/>
                <w:szCs w:val="24"/>
              </w:rPr>
            </w:pPr>
            <w:r>
              <w:rPr>
                <w:rFonts w:ascii="Arial" w:hAnsi="Arial" w:cs="Arial"/>
                <w:sz w:val="24"/>
                <w:szCs w:val="24"/>
              </w:rPr>
              <w:t>30</w:t>
            </w:r>
          </w:p>
        </w:tc>
        <w:tc>
          <w:tcPr>
            <w:tcW w:w="1700" w:type="dxa"/>
            <w:tcBorders>
              <w:bottom w:val="single" w:sz="4" w:space="0" w:color="auto"/>
            </w:tcBorders>
          </w:tcPr>
          <w:p w14:paraId="25BE2F6F" w14:textId="77777777" w:rsidR="00621C5C" w:rsidRPr="00547A26" w:rsidRDefault="00621C5C" w:rsidP="00476374">
            <w:pPr>
              <w:spacing w:line="240" w:lineRule="auto"/>
              <w:rPr>
                <w:rFonts w:ascii="Arial" w:hAnsi="Arial" w:cs="Arial"/>
                <w:sz w:val="24"/>
                <w:szCs w:val="24"/>
              </w:rPr>
            </w:pPr>
          </w:p>
        </w:tc>
      </w:tr>
      <w:tr w:rsidR="00621C5C" w:rsidRPr="00547A26" w14:paraId="69F070C5" w14:textId="77777777" w:rsidTr="00621C5C">
        <w:trPr>
          <w:gridAfter w:val="1"/>
          <w:wAfter w:w="58" w:type="dxa"/>
          <w:trHeight w:val="699"/>
        </w:trPr>
        <w:tc>
          <w:tcPr>
            <w:tcW w:w="1844" w:type="dxa"/>
            <w:vMerge/>
          </w:tcPr>
          <w:p w14:paraId="092CE746" w14:textId="77777777" w:rsidR="00621C5C" w:rsidRPr="00547A26" w:rsidRDefault="00621C5C" w:rsidP="00476374">
            <w:pPr>
              <w:spacing w:line="240" w:lineRule="auto"/>
              <w:rPr>
                <w:rFonts w:ascii="Arial" w:hAnsi="Arial" w:cs="Arial"/>
                <w:b/>
                <w:bCs/>
                <w:sz w:val="24"/>
                <w:szCs w:val="24"/>
              </w:rPr>
            </w:pPr>
          </w:p>
        </w:tc>
        <w:tc>
          <w:tcPr>
            <w:tcW w:w="2409" w:type="dxa"/>
            <w:vMerge/>
            <w:noWrap/>
          </w:tcPr>
          <w:p w14:paraId="1AB1171D" w14:textId="77777777" w:rsidR="00621C5C" w:rsidRPr="00547A26" w:rsidRDefault="00621C5C" w:rsidP="00476374">
            <w:pPr>
              <w:spacing w:line="240" w:lineRule="auto"/>
              <w:rPr>
                <w:rFonts w:ascii="Arial" w:hAnsi="Arial" w:cs="Arial"/>
                <w:b/>
                <w:bCs/>
                <w:sz w:val="24"/>
                <w:szCs w:val="24"/>
              </w:rPr>
            </w:pPr>
          </w:p>
        </w:tc>
        <w:tc>
          <w:tcPr>
            <w:tcW w:w="2127" w:type="dxa"/>
            <w:tcBorders>
              <w:bottom w:val="single" w:sz="4" w:space="0" w:color="auto"/>
            </w:tcBorders>
            <w:noWrap/>
          </w:tcPr>
          <w:p w14:paraId="16D06D3C"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Work placements – priority groups</w:t>
            </w:r>
          </w:p>
        </w:tc>
        <w:tc>
          <w:tcPr>
            <w:tcW w:w="1701" w:type="dxa"/>
            <w:vMerge/>
            <w:tcBorders>
              <w:bottom w:val="single" w:sz="4" w:space="0" w:color="auto"/>
            </w:tcBorders>
          </w:tcPr>
          <w:p w14:paraId="54FB4507" w14:textId="77777777" w:rsidR="00621C5C" w:rsidRPr="00547A26" w:rsidRDefault="00621C5C" w:rsidP="00476374">
            <w:pPr>
              <w:spacing w:line="240" w:lineRule="auto"/>
              <w:rPr>
                <w:rFonts w:ascii="Arial" w:hAnsi="Arial" w:cs="Arial"/>
                <w:sz w:val="24"/>
                <w:szCs w:val="24"/>
              </w:rPr>
            </w:pPr>
          </w:p>
        </w:tc>
        <w:tc>
          <w:tcPr>
            <w:tcW w:w="1418" w:type="dxa"/>
            <w:tcBorders>
              <w:bottom w:val="single" w:sz="4" w:space="0" w:color="auto"/>
            </w:tcBorders>
          </w:tcPr>
          <w:p w14:paraId="4693FA27"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30</w:t>
            </w:r>
          </w:p>
        </w:tc>
        <w:tc>
          <w:tcPr>
            <w:tcW w:w="1700" w:type="dxa"/>
            <w:tcBorders>
              <w:bottom w:val="single" w:sz="4" w:space="0" w:color="auto"/>
            </w:tcBorders>
          </w:tcPr>
          <w:p w14:paraId="35F0977D" w14:textId="77777777" w:rsidR="00621C5C" w:rsidRPr="00547A26" w:rsidRDefault="00621C5C" w:rsidP="00476374">
            <w:pPr>
              <w:spacing w:line="240" w:lineRule="auto"/>
              <w:rPr>
                <w:rFonts w:ascii="Arial" w:hAnsi="Arial" w:cs="Arial"/>
                <w:sz w:val="24"/>
                <w:szCs w:val="24"/>
              </w:rPr>
            </w:pPr>
          </w:p>
        </w:tc>
      </w:tr>
      <w:tr w:rsidR="00621C5C" w:rsidRPr="00547A26" w14:paraId="2ABADD1F" w14:textId="77777777" w:rsidTr="00621C5C">
        <w:trPr>
          <w:gridAfter w:val="1"/>
          <w:wAfter w:w="58" w:type="dxa"/>
          <w:trHeight w:val="984"/>
        </w:trPr>
        <w:tc>
          <w:tcPr>
            <w:tcW w:w="1844" w:type="dxa"/>
            <w:vMerge/>
          </w:tcPr>
          <w:p w14:paraId="48233804" w14:textId="77777777" w:rsidR="00621C5C" w:rsidRPr="00547A26" w:rsidRDefault="00621C5C" w:rsidP="00476374">
            <w:pPr>
              <w:spacing w:line="240" w:lineRule="auto"/>
              <w:rPr>
                <w:rFonts w:ascii="Arial" w:hAnsi="Arial" w:cs="Arial"/>
                <w:b/>
                <w:bCs/>
                <w:sz w:val="24"/>
                <w:szCs w:val="24"/>
              </w:rPr>
            </w:pPr>
          </w:p>
        </w:tc>
        <w:tc>
          <w:tcPr>
            <w:tcW w:w="2409" w:type="dxa"/>
            <w:vMerge/>
            <w:noWrap/>
          </w:tcPr>
          <w:p w14:paraId="0A28D45D" w14:textId="77777777" w:rsidR="00621C5C" w:rsidRPr="00547A26" w:rsidRDefault="00621C5C" w:rsidP="00476374">
            <w:pPr>
              <w:spacing w:line="240" w:lineRule="auto"/>
              <w:rPr>
                <w:rFonts w:ascii="Arial" w:hAnsi="Arial" w:cs="Arial"/>
                <w:b/>
                <w:bCs/>
                <w:sz w:val="24"/>
                <w:szCs w:val="24"/>
              </w:rPr>
            </w:pPr>
          </w:p>
        </w:tc>
        <w:tc>
          <w:tcPr>
            <w:tcW w:w="2127" w:type="dxa"/>
            <w:tcBorders>
              <w:bottom w:val="single" w:sz="4" w:space="0" w:color="auto"/>
            </w:tcBorders>
            <w:noWrap/>
          </w:tcPr>
          <w:p w14:paraId="5B679E45"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Skills development and educational attainment</w:t>
            </w:r>
          </w:p>
        </w:tc>
        <w:tc>
          <w:tcPr>
            <w:tcW w:w="1701" w:type="dxa"/>
            <w:vMerge w:val="restart"/>
          </w:tcPr>
          <w:p w14:paraId="312F9688"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8 hours of training or support</w:t>
            </w:r>
          </w:p>
        </w:tc>
        <w:tc>
          <w:tcPr>
            <w:tcW w:w="1418" w:type="dxa"/>
            <w:tcBorders>
              <w:bottom w:val="single" w:sz="4" w:space="0" w:color="auto"/>
            </w:tcBorders>
          </w:tcPr>
          <w:p w14:paraId="09AEB49A"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10</w:t>
            </w:r>
          </w:p>
        </w:tc>
        <w:tc>
          <w:tcPr>
            <w:tcW w:w="1700" w:type="dxa"/>
            <w:tcBorders>
              <w:bottom w:val="single" w:sz="4" w:space="0" w:color="auto"/>
            </w:tcBorders>
          </w:tcPr>
          <w:p w14:paraId="0E533F95" w14:textId="77777777" w:rsidR="00621C5C" w:rsidRPr="00547A26" w:rsidRDefault="00621C5C" w:rsidP="00476374">
            <w:pPr>
              <w:spacing w:line="240" w:lineRule="auto"/>
              <w:rPr>
                <w:rFonts w:ascii="Arial" w:hAnsi="Arial" w:cs="Arial"/>
                <w:sz w:val="24"/>
                <w:szCs w:val="24"/>
              </w:rPr>
            </w:pPr>
          </w:p>
        </w:tc>
      </w:tr>
      <w:tr w:rsidR="00621C5C" w:rsidRPr="00547A26" w14:paraId="4C6C7DA8" w14:textId="77777777" w:rsidTr="00621C5C">
        <w:trPr>
          <w:gridAfter w:val="1"/>
          <w:wAfter w:w="58" w:type="dxa"/>
          <w:trHeight w:val="984"/>
        </w:trPr>
        <w:tc>
          <w:tcPr>
            <w:tcW w:w="1844" w:type="dxa"/>
            <w:vMerge/>
          </w:tcPr>
          <w:p w14:paraId="0FA1813D" w14:textId="77777777" w:rsidR="00621C5C" w:rsidRPr="00547A26" w:rsidRDefault="00621C5C" w:rsidP="00476374">
            <w:pPr>
              <w:spacing w:line="240" w:lineRule="auto"/>
              <w:rPr>
                <w:rFonts w:ascii="Arial" w:hAnsi="Arial" w:cs="Arial"/>
                <w:b/>
                <w:bCs/>
                <w:sz w:val="24"/>
                <w:szCs w:val="24"/>
              </w:rPr>
            </w:pPr>
          </w:p>
        </w:tc>
        <w:tc>
          <w:tcPr>
            <w:tcW w:w="2409" w:type="dxa"/>
            <w:vMerge/>
            <w:noWrap/>
          </w:tcPr>
          <w:p w14:paraId="41E7C0D9" w14:textId="77777777" w:rsidR="00621C5C" w:rsidRPr="00547A26" w:rsidRDefault="00621C5C" w:rsidP="00476374">
            <w:pPr>
              <w:spacing w:line="240" w:lineRule="auto"/>
              <w:rPr>
                <w:rFonts w:ascii="Arial" w:hAnsi="Arial" w:cs="Arial"/>
                <w:b/>
                <w:bCs/>
                <w:sz w:val="24"/>
                <w:szCs w:val="24"/>
              </w:rPr>
            </w:pPr>
          </w:p>
        </w:tc>
        <w:tc>
          <w:tcPr>
            <w:tcW w:w="2127" w:type="dxa"/>
            <w:tcBorders>
              <w:bottom w:val="single" w:sz="4" w:space="0" w:color="auto"/>
            </w:tcBorders>
            <w:noWrap/>
          </w:tcPr>
          <w:p w14:paraId="72DE2DCE" w14:textId="69B63D5C"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Skills development and educational attainment</w:t>
            </w:r>
            <w:r>
              <w:rPr>
                <w:rFonts w:ascii="Arial" w:hAnsi="Arial" w:cs="Arial"/>
                <w:sz w:val="24"/>
                <w:szCs w:val="24"/>
              </w:rPr>
              <w:t xml:space="preserve"> – people with a disability</w:t>
            </w:r>
          </w:p>
        </w:tc>
        <w:tc>
          <w:tcPr>
            <w:tcW w:w="1701" w:type="dxa"/>
            <w:vMerge/>
          </w:tcPr>
          <w:p w14:paraId="50902408" w14:textId="77777777" w:rsidR="00621C5C" w:rsidRPr="00547A26" w:rsidRDefault="00621C5C" w:rsidP="00476374">
            <w:pPr>
              <w:spacing w:line="240" w:lineRule="auto"/>
              <w:rPr>
                <w:rFonts w:ascii="Arial" w:hAnsi="Arial" w:cs="Arial"/>
                <w:sz w:val="24"/>
                <w:szCs w:val="24"/>
              </w:rPr>
            </w:pPr>
          </w:p>
        </w:tc>
        <w:tc>
          <w:tcPr>
            <w:tcW w:w="1418" w:type="dxa"/>
            <w:tcBorders>
              <w:bottom w:val="single" w:sz="4" w:space="0" w:color="auto"/>
            </w:tcBorders>
          </w:tcPr>
          <w:p w14:paraId="44C32BD6" w14:textId="0F5CF0D4" w:rsidR="00621C5C" w:rsidRPr="00547A26" w:rsidRDefault="00621C5C" w:rsidP="00476374">
            <w:pPr>
              <w:spacing w:line="240" w:lineRule="auto"/>
              <w:rPr>
                <w:rFonts w:ascii="Arial" w:hAnsi="Arial" w:cs="Arial"/>
                <w:sz w:val="24"/>
                <w:szCs w:val="24"/>
              </w:rPr>
            </w:pPr>
            <w:r>
              <w:rPr>
                <w:rFonts w:ascii="Arial" w:hAnsi="Arial" w:cs="Arial"/>
                <w:sz w:val="24"/>
                <w:szCs w:val="24"/>
              </w:rPr>
              <w:t>15</w:t>
            </w:r>
          </w:p>
        </w:tc>
        <w:tc>
          <w:tcPr>
            <w:tcW w:w="1700" w:type="dxa"/>
            <w:tcBorders>
              <w:bottom w:val="single" w:sz="4" w:space="0" w:color="auto"/>
            </w:tcBorders>
          </w:tcPr>
          <w:p w14:paraId="0E757DEC" w14:textId="77777777" w:rsidR="00621C5C" w:rsidRPr="00547A26" w:rsidRDefault="00621C5C" w:rsidP="00476374">
            <w:pPr>
              <w:spacing w:line="240" w:lineRule="auto"/>
              <w:rPr>
                <w:rFonts w:ascii="Arial" w:hAnsi="Arial" w:cs="Arial"/>
                <w:sz w:val="24"/>
                <w:szCs w:val="24"/>
              </w:rPr>
            </w:pPr>
          </w:p>
        </w:tc>
      </w:tr>
      <w:tr w:rsidR="00621C5C" w:rsidRPr="00547A26" w14:paraId="66982342" w14:textId="77777777" w:rsidTr="00621C5C">
        <w:trPr>
          <w:gridAfter w:val="1"/>
          <w:wAfter w:w="58" w:type="dxa"/>
          <w:trHeight w:val="1253"/>
        </w:trPr>
        <w:tc>
          <w:tcPr>
            <w:tcW w:w="1844" w:type="dxa"/>
            <w:vMerge/>
          </w:tcPr>
          <w:p w14:paraId="5DC1A542" w14:textId="77777777" w:rsidR="00621C5C" w:rsidRPr="00547A26" w:rsidRDefault="00621C5C" w:rsidP="00476374">
            <w:pPr>
              <w:spacing w:line="240" w:lineRule="auto"/>
              <w:rPr>
                <w:rFonts w:ascii="Arial" w:hAnsi="Arial" w:cs="Arial"/>
                <w:b/>
                <w:bCs/>
                <w:sz w:val="24"/>
                <w:szCs w:val="24"/>
              </w:rPr>
            </w:pPr>
          </w:p>
        </w:tc>
        <w:tc>
          <w:tcPr>
            <w:tcW w:w="2409" w:type="dxa"/>
            <w:vMerge/>
            <w:noWrap/>
          </w:tcPr>
          <w:p w14:paraId="68EDBB40" w14:textId="77777777" w:rsidR="00621C5C" w:rsidRPr="00547A26" w:rsidRDefault="00621C5C" w:rsidP="00476374">
            <w:pPr>
              <w:spacing w:line="240" w:lineRule="auto"/>
              <w:rPr>
                <w:rFonts w:ascii="Arial" w:hAnsi="Arial" w:cs="Arial"/>
                <w:b/>
                <w:bCs/>
                <w:sz w:val="24"/>
                <w:szCs w:val="24"/>
              </w:rPr>
            </w:pPr>
          </w:p>
        </w:tc>
        <w:tc>
          <w:tcPr>
            <w:tcW w:w="2127" w:type="dxa"/>
            <w:tcBorders>
              <w:bottom w:val="single" w:sz="4" w:space="0" w:color="auto"/>
            </w:tcBorders>
            <w:noWrap/>
          </w:tcPr>
          <w:p w14:paraId="03358422"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Skills development and educational attainment – priority groups</w:t>
            </w:r>
          </w:p>
        </w:tc>
        <w:tc>
          <w:tcPr>
            <w:tcW w:w="1701" w:type="dxa"/>
            <w:vMerge/>
            <w:tcBorders>
              <w:bottom w:val="single" w:sz="4" w:space="0" w:color="auto"/>
            </w:tcBorders>
          </w:tcPr>
          <w:p w14:paraId="371AC5D3" w14:textId="77777777" w:rsidR="00621C5C" w:rsidRPr="00547A26" w:rsidRDefault="00621C5C" w:rsidP="00476374">
            <w:pPr>
              <w:spacing w:line="240" w:lineRule="auto"/>
              <w:rPr>
                <w:rFonts w:ascii="Arial" w:hAnsi="Arial" w:cs="Arial"/>
                <w:sz w:val="24"/>
                <w:szCs w:val="24"/>
              </w:rPr>
            </w:pPr>
          </w:p>
        </w:tc>
        <w:tc>
          <w:tcPr>
            <w:tcW w:w="1418" w:type="dxa"/>
            <w:tcBorders>
              <w:bottom w:val="single" w:sz="4" w:space="0" w:color="auto"/>
            </w:tcBorders>
          </w:tcPr>
          <w:p w14:paraId="1923EF59"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15</w:t>
            </w:r>
          </w:p>
        </w:tc>
        <w:tc>
          <w:tcPr>
            <w:tcW w:w="1700" w:type="dxa"/>
            <w:tcBorders>
              <w:bottom w:val="single" w:sz="4" w:space="0" w:color="auto"/>
            </w:tcBorders>
          </w:tcPr>
          <w:p w14:paraId="12A1DC96" w14:textId="77777777" w:rsidR="00621C5C" w:rsidRPr="00547A26" w:rsidRDefault="00621C5C" w:rsidP="00476374">
            <w:pPr>
              <w:spacing w:line="240" w:lineRule="auto"/>
              <w:rPr>
                <w:rFonts w:ascii="Arial" w:hAnsi="Arial" w:cs="Arial"/>
                <w:sz w:val="24"/>
                <w:szCs w:val="24"/>
              </w:rPr>
            </w:pPr>
          </w:p>
        </w:tc>
      </w:tr>
      <w:tr w:rsidR="00621C5C" w:rsidRPr="00547A26" w14:paraId="55C53345" w14:textId="77777777" w:rsidTr="00621C5C">
        <w:trPr>
          <w:gridAfter w:val="1"/>
          <w:wAfter w:w="58" w:type="dxa"/>
          <w:trHeight w:val="1253"/>
        </w:trPr>
        <w:tc>
          <w:tcPr>
            <w:tcW w:w="1844" w:type="dxa"/>
            <w:vMerge/>
          </w:tcPr>
          <w:p w14:paraId="1733401B" w14:textId="77777777" w:rsidR="00621C5C" w:rsidRPr="00547A26" w:rsidRDefault="00621C5C" w:rsidP="00476374">
            <w:pPr>
              <w:spacing w:line="240" w:lineRule="auto"/>
              <w:rPr>
                <w:rFonts w:ascii="Arial" w:hAnsi="Arial" w:cs="Arial"/>
                <w:b/>
                <w:bCs/>
                <w:sz w:val="24"/>
                <w:szCs w:val="24"/>
              </w:rPr>
            </w:pPr>
          </w:p>
        </w:tc>
        <w:tc>
          <w:tcPr>
            <w:tcW w:w="2409" w:type="dxa"/>
            <w:vMerge/>
            <w:noWrap/>
          </w:tcPr>
          <w:p w14:paraId="242EFDF0" w14:textId="77777777" w:rsidR="00621C5C" w:rsidRPr="00547A26" w:rsidRDefault="00621C5C" w:rsidP="00476374">
            <w:pPr>
              <w:spacing w:line="240" w:lineRule="auto"/>
              <w:rPr>
                <w:rFonts w:ascii="Arial" w:hAnsi="Arial" w:cs="Arial"/>
                <w:b/>
                <w:bCs/>
                <w:sz w:val="24"/>
                <w:szCs w:val="24"/>
              </w:rPr>
            </w:pPr>
          </w:p>
        </w:tc>
        <w:tc>
          <w:tcPr>
            <w:tcW w:w="2127" w:type="dxa"/>
            <w:tcBorders>
              <w:bottom w:val="single" w:sz="4" w:space="0" w:color="auto"/>
            </w:tcBorders>
            <w:noWrap/>
          </w:tcPr>
          <w:p w14:paraId="39D0A785" w14:textId="37C297C2" w:rsidR="00621C5C" w:rsidRPr="00547A26" w:rsidRDefault="00621C5C" w:rsidP="00476374">
            <w:pPr>
              <w:spacing w:line="240" w:lineRule="auto"/>
              <w:rPr>
                <w:rFonts w:ascii="Arial" w:hAnsi="Arial" w:cs="Arial"/>
                <w:sz w:val="24"/>
                <w:szCs w:val="24"/>
              </w:rPr>
            </w:pPr>
            <w:r w:rsidRPr="00621C5C">
              <w:rPr>
                <w:rFonts w:ascii="Arial" w:hAnsi="Arial" w:cs="Arial"/>
                <w:sz w:val="24"/>
                <w:szCs w:val="24"/>
              </w:rPr>
              <w:t xml:space="preserve">Financial support </w:t>
            </w:r>
            <w:r>
              <w:rPr>
                <w:rFonts w:ascii="Arial" w:hAnsi="Arial" w:cs="Arial"/>
                <w:sz w:val="24"/>
                <w:szCs w:val="24"/>
              </w:rPr>
              <w:t xml:space="preserve">to support people within Northern Ireland who face barriers to employment to gain recognised qualifications </w:t>
            </w:r>
          </w:p>
        </w:tc>
        <w:tc>
          <w:tcPr>
            <w:tcW w:w="1701" w:type="dxa"/>
            <w:tcBorders>
              <w:bottom w:val="single" w:sz="4" w:space="0" w:color="auto"/>
            </w:tcBorders>
          </w:tcPr>
          <w:p w14:paraId="14B77029" w14:textId="4622FFA9" w:rsidR="00621C5C" w:rsidRPr="00621C5C" w:rsidRDefault="00621C5C" w:rsidP="00476374">
            <w:pPr>
              <w:spacing w:line="240" w:lineRule="auto"/>
              <w:rPr>
                <w:rFonts w:ascii="Arial" w:hAnsi="Arial" w:cs="Arial"/>
                <w:sz w:val="24"/>
                <w:szCs w:val="24"/>
              </w:rPr>
            </w:pPr>
            <w:r w:rsidRPr="00621C5C">
              <w:rPr>
                <w:rFonts w:ascii="Arial" w:hAnsi="Arial" w:cs="Arial"/>
                <w:sz w:val="24"/>
                <w:szCs w:val="24"/>
              </w:rPr>
              <w:t xml:space="preserve">Contribution of £500 towards attainment of recognised qualifications </w:t>
            </w:r>
          </w:p>
        </w:tc>
        <w:tc>
          <w:tcPr>
            <w:tcW w:w="1418" w:type="dxa"/>
            <w:tcBorders>
              <w:bottom w:val="single" w:sz="4" w:space="0" w:color="auto"/>
            </w:tcBorders>
          </w:tcPr>
          <w:p w14:paraId="01507B35" w14:textId="77777777" w:rsidR="00621C5C" w:rsidRPr="00621C5C" w:rsidRDefault="00621C5C" w:rsidP="00476374">
            <w:pPr>
              <w:spacing w:line="240" w:lineRule="auto"/>
              <w:rPr>
                <w:rFonts w:ascii="Arial" w:hAnsi="Arial" w:cs="Arial"/>
                <w:sz w:val="24"/>
                <w:szCs w:val="24"/>
              </w:rPr>
            </w:pPr>
            <w:r w:rsidRPr="00621C5C">
              <w:rPr>
                <w:rFonts w:ascii="Arial" w:hAnsi="Arial" w:cs="Arial"/>
                <w:sz w:val="24"/>
                <w:szCs w:val="24"/>
              </w:rPr>
              <w:t>10</w:t>
            </w:r>
          </w:p>
          <w:p w14:paraId="079348CB" w14:textId="77777777" w:rsidR="00621C5C" w:rsidRPr="00621C5C" w:rsidRDefault="00621C5C" w:rsidP="00476374">
            <w:pPr>
              <w:spacing w:line="240" w:lineRule="auto"/>
              <w:rPr>
                <w:rFonts w:ascii="Arial" w:hAnsi="Arial" w:cs="Arial"/>
                <w:sz w:val="24"/>
                <w:szCs w:val="24"/>
              </w:rPr>
            </w:pPr>
          </w:p>
          <w:p w14:paraId="5C569C60" w14:textId="385C517D" w:rsidR="00621C5C" w:rsidRPr="00621C5C" w:rsidRDefault="00621C5C" w:rsidP="00476374">
            <w:pPr>
              <w:spacing w:line="240" w:lineRule="auto"/>
              <w:rPr>
                <w:rFonts w:ascii="Arial" w:hAnsi="Arial" w:cs="Arial"/>
                <w:sz w:val="24"/>
                <w:szCs w:val="24"/>
              </w:rPr>
            </w:pPr>
            <w:r w:rsidRPr="00621C5C">
              <w:rPr>
                <w:rFonts w:ascii="Arial" w:hAnsi="Arial" w:cs="Arial"/>
                <w:sz w:val="24"/>
                <w:szCs w:val="24"/>
              </w:rPr>
              <w:t xml:space="preserve">Please note the maximum number of social value points that can be delivered through this </w:t>
            </w:r>
            <w:r w:rsidRPr="00621C5C">
              <w:rPr>
                <w:rFonts w:ascii="Arial" w:hAnsi="Arial" w:cs="Arial"/>
                <w:sz w:val="24"/>
                <w:szCs w:val="24"/>
              </w:rPr>
              <w:lastRenderedPageBreak/>
              <w:t>initiative as set out within clause XX of this Schedule</w:t>
            </w:r>
          </w:p>
        </w:tc>
        <w:tc>
          <w:tcPr>
            <w:tcW w:w="1700" w:type="dxa"/>
            <w:tcBorders>
              <w:bottom w:val="single" w:sz="4" w:space="0" w:color="auto"/>
            </w:tcBorders>
          </w:tcPr>
          <w:p w14:paraId="01B9F3A8" w14:textId="77777777" w:rsidR="00621C5C" w:rsidRPr="00547A26" w:rsidRDefault="00621C5C" w:rsidP="00476374">
            <w:pPr>
              <w:spacing w:line="240" w:lineRule="auto"/>
              <w:rPr>
                <w:rFonts w:ascii="Arial" w:hAnsi="Arial" w:cs="Arial"/>
                <w:sz w:val="24"/>
                <w:szCs w:val="24"/>
              </w:rPr>
            </w:pPr>
          </w:p>
        </w:tc>
      </w:tr>
      <w:tr w:rsidR="00621C5C" w:rsidRPr="00547A26" w14:paraId="326C7BE8" w14:textId="77777777" w:rsidTr="00621C5C">
        <w:trPr>
          <w:gridAfter w:val="1"/>
          <w:wAfter w:w="58" w:type="dxa"/>
          <w:trHeight w:val="2542"/>
        </w:trPr>
        <w:tc>
          <w:tcPr>
            <w:tcW w:w="1844" w:type="dxa"/>
            <w:vMerge/>
            <w:hideMark/>
          </w:tcPr>
          <w:p w14:paraId="31198438" w14:textId="77777777" w:rsidR="00621C5C" w:rsidRPr="00547A26" w:rsidRDefault="00621C5C" w:rsidP="00476374">
            <w:pPr>
              <w:spacing w:line="240" w:lineRule="auto"/>
              <w:rPr>
                <w:rFonts w:ascii="Arial" w:hAnsi="Arial" w:cs="Arial"/>
                <w:b/>
                <w:bCs/>
                <w:sz w:val="24"/>
                <w:szCs w:val="24"/>
              </w:rPr>
            </w:pPr>
          </w:p>
        </w:tc>
        <w:tc>
          <w:tcPr>
            <w:tcW w:w="2409" w:type="dxa"/>
            <w:tcBorders>
              <w:bottom w:val="single" w:sz="4" w:space="0" w:color="auto"/>
            </w:tcBorders>
            <w:noWrap/>
            <w:hideMark/>
          </w:tcPr>
          <w:p w14:paraId="3AF229B7" w14:textId="77777777" w:rsidR="00621C5C" w:rsidRPr="00547A26" w:rsidRDefault="00621C5C" w:rsidP="00476374">
            <w:pPr>
              <w:spacing w:line="240" w:lineRule="auto"/>
              <w:rPr>
                <w:rFonts w:ascii="Arial" w:hAnsi="Arial" w:cs="Arial"/>
                <w:b/>
                <w:bCs/>
                <w:sz w:val="24"/>
                <w:szCs w:val="24"/>
              </w:rPr>
            </w:pPr>
            <w:r w:rsidRPr="00547A26">
              <w:rPr>
                <w:rFonts w:ascii="Arial" w:hAnsi="Arial" w:cs="Arial"/>
                <w:b/>
                <w:bCs/>
                <w:sz w:val="24"/>
                <w:szCs w:val="24"/>
              </w:rPr>
              <w:t>1.4 Support in-work progression and educational attainment in the workforce, including training schemes that address skill gaps and result in recognised qualifications, to help people to move into higher paid work by developing new skills</w:t>
            </w:r>
          </w:p>
        </w:tc>
        <w:tc>
          <w:tcPr>
            <w:tcW w:w="2127" w:type="dxa"/>
            <w:tcBorders>
              <w:bottom w:val="single" w:sz="4" w:space="0" w:color="auto"/>
            </w:tcBorders>
            <w:noWrap/>
            <w:hideMark/>
          </w:tcPr>
          <w:p w14:paraId="7737355B"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In-work progression and skills development</w:t>
            </w:r>
          </w:p>
        </w:tc>
        <w:tc>
          <w:tcPr>
            <w:tcW w:w="1701" w:type="dxa"/>
            <w:tcBorders>
              <w:bottom w:val="single" w:sz="4" w:space="0" w:color="auto"/>
            </w:tcBorders>
          </w:tcPr>
          <w:p w14:paraId="1C06E922"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1 strategy</w:t>
            </w:r>
          </w:p>
          <w:p w14:paraId="502A879B" w14:textId="77777777" w:rsidR="00621C5C" w:rsidRPr="00547A26" w:rsidRDefault="00621C5C" w:rsidP="00476374">
            <w:pPr>
              <w:spacing w:line="240" w:lineRule="auto"/>
              <w:rPr>
                <w:rFonts w:ascii="Arial" w:hAnsi="Arial" w:cs="Arial"/>
                <w:sz w:val="24"/>
                <w:szCs w:val="24"/>
              </w:rPr>
            </w:pPr>
          </w:p>
          <w:p w14:paraId="0AA11F60"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1 annual update to strategy</w:t>
            </w:r>
          </w:p>
        </w:tc>
        <w:tc>
          <w:tcPr>
            <w:tcW w:w="1418" w:type="dxa"/>
            <w:tcBorders>
              <w:bottom w:val="single" w:sz="4" w:space="0" w:color="auto"/>
            </w:tcBorders>
          </w:tcPr>
          <w:p w14:paraId="623D6616"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30</w:t>
            </w:r>
          </w:p>
          <w:p w14:paraId="68824D61" w14:textId="77777777" w:rsidR="00621C5C" w:rsidRPr="00547A26" w:rsidRDefault="00621C5C" w:rsidP="00476374">
            <w:pPr>
              <w:spacing w:line="240" w:lineRule="auto"/>
              <w:rPr>
                <w:rFonts w:ascii="Arial" w:hAnsi="Arial" w:cs="Arial"/>
                <w:sz w:val="24"/>
                <w:szCs w:val="24"/>
              </w:rPr>
            </w:pPr>
          </w:p>
          <w:p w14:paraId="69DF77F3"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10</w:t>
            </w:r>
          </w:p>
        </w:tc>
        <w:tc>
          <w:tcPr>
            <w:tcW w:w="1700" w:type="dxa"/>
            <w:tcBorders>
              <w:bottom w:val="single" w:sz="4" w:space="0" w:color="auto"/>
            </w:tcBorders>
          </w:tcPr>
          <w:p w14:paraId="3D098CD4" w14:textId="77777777" w:rsidR="00621C5C" w:rsidRPr="00547A26" w:rsidRDefault="00621C5C" w:rsidP="00476374">
            <w:pPr>
              <w:spacing w:line="240" w:lineRule="auto"/>
              <w:rPr>
                <w:rFonts w:ascii="Arial" w:hAnsi="Arial" w:cs="Arial"/>
                <w:sz w:val="24"/>
                <w:szCs w:val="24"/>
              </w:rPr>
            </w:pPr>
          </w:p>
        </w:tc>
      </w:tr>
      <w:tr w:rsidR="00621C5C" w:rsidRPr="00547A26" w14:paraId="49661010" w14:textId="77777777" w:rsidTr="00621C5C">
        <w:trPr>
          <w:gridAfter w:val="1"/>
          <w:wAfter w:w="58" w:type="dxa"/>
          <w:trHeight w:val="803"/>
        </w:trPr>
        <w:tc>
          <w:tcPr>
            <w:tcW w:w="1844" w:type="dxa"/>
            <w:vMerge/>
          </w:tcPr>
          <w:p w14:paraId="06DA336C" w14:textId="77777777" w:rsidR="00621C5C" w:rsidRPr="00547A26" w:rsidRDefault="00621C5C" w:rsidP="00476374">
            <w:pPr>
              <w:spacing w:line="240" w:lineRule="auto"/>
              <w:rPr>
                <w:rFonts w:ascii="Arial" w:hAnsi="Arial" w:cs="Arial"/>
                <w:sz w:val="24"/>
                <w:szCs w:val="24"/>
              </w:rPr>
            </w:pPr>
          </w:p>
        </w:tc>
        <w:tc>
          <w:tcPr>
            <w:tcW w:w="2409" w:type="dxa"/>
            <w:tcBorders>
              <w:top w:val="single" w:sz="4" w:space="0" w:color="auto"/>
              <w:left w:val="nil"/>
              <w:bottom w:val="single" w:sz="4" w:space="0" w:color="auto"/>
              <w:right w:val="single" w:sz="4" w:space="0" w:color="auto"/>
            </w:tcBorders>
            <w:shd w:val="clear" w:color="auto" w:fill="auto"/>
            <w:noWrap/>
          </w:tcPr>
          <w:p w14:paraId="7BF37C4A" w14:textId="77777777" w:rsidR="00621C5C" w:rsidRPr="00547A26" w:rsidRDefault="00621C5C" w:rsidP="00476374">
            <w:pPr>
              <w:spacing w:line="240" w:lineRule="auto"/>
              <w:rPr>
                <w:rFonts w:ascii="Arial" w:hAnsi="Arial" w:cs="Arial"/>
                <w:b/>
                <w:bCs/>
                <w:sz w:val="24"/>
                <w:szCs w:val="24"/>
              </w:rPr>
            </w:pPr>
            <w:r w:rsidRPr="00547A26">
              <w:rPr>
                <w:rFonts w:ascii="Arial" w:hAnsi="Arial" w:cs="Arial"/>
                <w:b/>
                <w:bCs/>
                <w:color w:val="000000"/>
                <w:sz w:val="24"/>
                <w:szCs w:val="24"/>
              </w:rPr>
              <w:t>1.5 Increase the representation of disabled people in the contract workforce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F41CB7" w14:textId="7F3B8E85" w:rsidR="00621C5C" w:rsidRPr="00547A26" w:rsidRDefault="00621C5C" w:rsidP="00476374">
            <w:pPr>
              <w:spacing w:line="240" w:lineRule="auto"/>
              <w:rPr>
                <w:rFonts w:ascii="Arial" w:hAnsi="Arial" w:cs="Arial"/>
                <w:sz w:val="24"/>
                <w:szCs w:val="24"/>
              </w:rPr>
            </w:pPr>
            <w:r w:rsidRPr="00547A26">
              <w:rPr>
                <w:rFonts w:ascii="Arial" w:hAnsi="Arial" w:cs="Arial"/>
                <w:color w:val="000000"/>
                <w:sz w:val="24"/>
                <w:szCs w:val="24"/>
              </w:rPr>
              <w:t xml:space="preserve">Paid employment </w:t>
            </w:r>
            <w:r>
              <w:rPr>
                <w:rFonts w:ascii="Arial" w:hAnsi="Arial" w:cs="Arial"/>
                <w:color w:val="000000"/>
                <w:sz w:val="24"/>
                <w:szCs w:val="24"/>
              </w:rPr>
              <w:t>– people with a disability</w:t>
            </w:r>
          </w:p>
        </w:tc>
        <w:tc>
          <w:tcPr>
            <w:tcW w:w="1701" w:type="dxa"/>
            <w:tcBorders>
              <w:top w:val="single" w:sz="4" w:space="0" w:color="auto"/>
              <w:left w:val="single" w:sz="4" w:space="0" w:color="auto"/>
              <w:bottom w:val="single" w:sz="4" w:space="0" w:color="auto"/>
              <w:right w:val="single" w:sz="4" w:space="0" w:color="auto"/>
            </w:tcBorders>
          </w:tcPr>
          <w:p w14:paraId="1DFE7FCF"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26 weeks FTE</w:t>
            </w:r>
          </w:p>
          <w:p w14:paraId="4779EE2F" w14:textId="77777777" w:rsidR="00621C5C" w:rsidRPr="00547A26" w:rsidRDefault="00621C5C" w:rsidP="00476374">
            <w:pPr>
              <w:spacing w:line="240" w:lineRule="auto"/>
              <w:rPr>
                <w:rFonts w:ascii="Arial" w:hAnsi="Arial"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BB34D94" w14:textId="77777777" w:rsidR="00621C5C" w:rsidRPr="00547A26" w:rsidRDefault="00621C5C" w:rsidP="00476374">
            <w:pPr>
              <w:spacing w:line="240" w:lineRule="auto"/>
              <w:rPr>
                <w:rFonts w:ascii="Arial" w:hAnsi="Arial" w:cs="Arial"/>
                <w:color w:val="000000"/>
                <w:sz w:val="24"/>
                <w:szCs w:val="24"/>
              </w:rPr>
            </w:pPr>
            <w:r w:rsidRPr="00547A26">
              <w:rPr>
                <w:rFonts w:ascii="Arial" w:hAnsi="Arial" w:cs="Arial"/>
                <w:color w:val="000000"/>
                <w:sz w:val="24"/>
                <w:szCs w:val="24"/>
              </w:rPr>
              <w:t>90</w:t>
            </w:r>
          </w:p>
        </w:tc>
        <w:tc>
          <w:tcPr>
            <w:tcW w:w="1700" w:type="dxa"/>
            <w:tcBorders>
              <w:top w:val="single" w:sz="4" w:space="0" w:color="auto"/>
              <w:left w:val="single" w:sz="4" w:space="0" w:color="auto"/>
              <w:bottom w:val="single" w:sz="4" w:space="0" w:color="auto"/>
              <w:right w:val="single" w:sz="4" w:space="0" w:color="auto"/>
            </w:tcBorders>
          </w:tcPr>
          <w:p w14:paraId="18B3EBB4" w14:textId="77777777" w:rsidR="00621C5C" w:rsidRPr="00547A26" w:rsidRDefault="00621C5C" w:rsidP="00476374">
            <w:pPr>
              <w:spacing w:line="240" w:lineRule="auto"/>
              <w:rPr>
                <w:rFonts w:ascii="Arial" w:hAnsi="Arial" w:cs="Arial"/>
                <w:color w:val="000000"/>
                <w:sz w:val="24"/>
                <w:szCs w:val="24"/>
              </w:rPr>
            </w:pPr>
          </w:p>
        </w:tc>
      </w:tr>
      <w:tr w:rsidR="00621C5C" w:rsidRPr="00547A26" w14:paraId="4C0753D4" w14:textId="77777777" w:rsidTr="00621C5C">
        <w:trPr>
          <w:gridAfter w:val="1"/>
          <w:wAfter w:w="58" w:type="dxa"/>
          <w:trHeight w:val="405"/>
        </w:trPr>
        <w:tc>
          <w:tcPr>
            <w:tcW w:w="1844" w:type="dxa"/>
            <w:vMerge/>
          </w:tcPr>
          <w:p w14:paraId="6B830E13" w14:textId="77777777" w:rsidR="00621C5C" w:rsidRPr="00547A26" w:rsidRDefault="00621C5C" w:rsidP="00476374">
            <w:pPr>
              <w:spacing w:line="240" w:lineRule="auto"/>
              <w:rPr>
                <w:rFonts w:ascii="Arial" w:hAnsi="Arial" w:cs="Arial"/>
                <w:sz w:val="24"/>
                <w:szCs w:val="24"/>
              </w:rPr>
            </w:pPr>
          </w:p>
        </w:tc>
        <w:tc>
          <w:tcPr>
            <w:tcW w:w="2409" w:type="dxa"/>
            <w:vMerge w:val="restart"/>
            <w:tcBorders>
              <w:top w:val="single" w:sz="4" w:space="0" w:color="auto"/>
              <w:left w:val="nil"/>
              <w:right w:val="single" w:sz="4" w:space="0" w:color="auto"/>
            </w:tcBorders>
            <w:shd w:val="clear" w:color="auto" w:fill="auto"/>
            <w:noWrap/>
          </w:tcPr>
          <w:p w14:paraId="1DBFEE0F" w14:textId="77777777" w:rsidR="00621C5C" w:rsidRPr="00547A26" w:rsidRDefault="00621C5C" w:rsidP="00476374">
            <w:pPr>
              <w:spacing w:line="240" w:lineRule="auto"/>
              <w:rPr>
                <w:rFonts w:ascii="Arial" w:hAnsi="Arial" w:cs="Arial"/>
                <w:b/>
                <w:bCs/>
                <w:sz w:val="24"/>
                <w:szCs w:val="24"/>
              </w:rPr>
            </w:pPr>
            <w:r w:rsidRPr="00547A26">
              <w:rPr>
                <w:rFonts w:ascii="Arial" w:hAnsi="Arial" w:cs="Arial"/>
                <w:b/>
                <w:bCs/>
                <w:color w:val="000000"/>
                <w:sz w:val="24"/>
                <w:szCs w:val="24"/>
              </w:rPr>
              <w:t>1.6 Support disabled people to develop new skills and recognised qualifications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1C725D" w14:textId="12EDBD97" w:rsidR="00621C5C" w:rsidRPr="00547A26" w:rsidRDefault="00621C5C" w:rsidP="00476374">
            <w:pPr>
              <w:spacing w:line="240" w:lineRule="auto"/>
              <w:rPr>
                <w:rFonts w:ascii="Arial" w:hAnsi="Arial" w:cs="Arial"/>
                <w:sz w:val="24"/>
                <w:szCs w:val="24"/>
              </w:rPr>
            </w:pPr>
            <w:r w:rsidRPr="00547A26">
              <w:rPr>
                <w:rFonts w:ascii="Arial" w:hAnsi="Arial" w:cs="Arial"/>
                <w:color w:val="000000"/>
                <w:sz w:val="24"/>
                <w:szCs w:val="24"/>
              </w:rPr>
              <w:t>Skills development and educational attainment</w:t>
            </w:r>
            <w:r>
              <w:rPr>
                <w:rFonts w:ascii="Arial" w:hAnsi="Arial" w:cs="Arial"/>
                <w:color w:val="000000"/>
                <w:sz w:val="24"/>
                <w:szCs w:val="24"/>
              </w:rPr>
              <w:t xml:space="preserve"> – people with a disability</w:t>
            </w:r>
          </w:p>
        </w:tc>
        <w:tc>
          <w:tcPr>
            <w:tcW w:w="1701" w:type="dxa"/>
            <w:tcBorders>
              <w:top w:val="single" w:sz="4" w:space="0" w:color="auto"/>
              <w:left w:val="single" w:sz="4" w:space="0" w:color="auto"/>
              <w:bottom w:val="single" w:sz="4" w:space="0" w:color="auto"/>
              <w:right w:val="single" w:sz="4" w:space="0" w:color="auto"/>
            </w:tcBorders>
          </w:tcPr>
          <w:p w14:paraId="495C4D79" w14:textId="77777777" w:rsidR="00621C5C" w:rsidRPr="00547A26" w:rsidRDefault="00621C5C" w:rsidP="00476374">
            <w:pPr>
              <w:spacing w:line="240" w:lineRule="auto"/>
              <w:rPr>
                <w:rFonts w:ascii="Arial" w:hAnsi="Arial" w:cs="Arial"/>
                <w:color w:val="000000"/>
                <w:sz w:val="24"/>
                <w:szCs w:val="24"/>
              </w:rPr>
            </w:pPr>
            <w:r w:rsidRPr="00547A26">
              <w:rPr>
                <w:rFonts w:ascii="Arial" w:hAnsi="Arial" w:cs="Arial"/>
                <w:color w:val="000000"/>
                <w:sz w:val="24"/>
                <w:szCs w:val="24"/>
              </w:rPr>
              <w:t>8 hours of support or training</w:t>
            </w:r>
          </w:p>
        </w:tc>
        <w:tc>
          <w:tcPr>
            <w:tcW w:w="1418" w:type="dxa"/>
            <w:tcBorders>
              <w:top w:val="single" w:sz="4" w:space="0" w:color="auto"/>
              <w:left w:val="single" w:sz="4" w:space="0" w:color="auto"/>
              <w:bottom w:val="single" w:sz="4" w:space="0" w:color="auto"/>
              <w:right w:val="single" w:sz="4" w:space="0" w:color="auto"/>
            </w:tcBorders>
          </w:tcPr>
          <w:p w14:paraId="7515062D" w14:textId="77777777" w:rsidR="00621C5C" w:rsidRPr="00547A26" w:rsidRDefault="00621C5C" w:rsidP="00476374">
            <w:pPr>
              <w:spacing w:line="240" w:lineRule="auto"/>
              <w:rPr>
                <w:rFonts w:ascii="Arial" w:hAnsi="Arial" w:cs="Arial"/>
                <w:color w:val="000000"/>
                <w:sz w:val="24"/>
                <w:szCs w:val="24"/>
              </w:rPr>
            </w:pPr>
            <w:r w:rsidRPr="00547A26">
              <w:rPr>
                <w:rFonts w:ascii="Arial" w:hAnsi="Arial" w:cs="Arial"/>
                <w:color w:val="000000"/>
                <w:sz w:val="24"/>
                <w:szCs w:val="24"/>
              </w:rPr>
              <w:t>15</w:t>
            </w:r>
          </w:p>
        </w:tc>
        <w:tc>
          <w:tcPr>
            <w:tcW w:w="1700" w:type="dxa"/>
            <w:tcBorders>
              <w:top w:val="single" w:sz="4" w:space="0" w:color="auto"/>
              <w:left w:val="single" w:sz="4" w:space="0" w:color="auto"/>
              <w:bottom w:val="single" w:sz="4" w:space="0" w:color="auto"/>
              <w:right w:val="single" w:sz="4" w:space="0" w:color="auto"/>
            </w:tcBorders>
          </w:tcPr>
          <w:p w14:paraId="429AE9C7" w14:textId="77777777" w:rsidR="00621C5C" w:rsidRPr="00547A26" w:rsidRDefault="00621C5C" w:rsidP="00476374">
            <w:pPr>
              <w:spacing w:line="240" w:lineRule="auto"/>
              <w:rPr>
                <w:rFonts w:ascii="Arial" w:hAnsi="Arial" w:cs="Arial"/>
                <w:color w:val="000000"/>
                <w:sz w:val="24"/>
                <w:szCs w:val="24"/>
              </w:rPr>
            </w:pPr>
          </w:p>
        </w:tc>
      </w:tr>
      <w:tr w:rsidR="00621C5C" w:rsidRPr="00547A26" w14:paraId="1E871BE3" w14:textId="77777777" w:rsidTr="00271918">
        <w:trPr>
          <w:gridAfter w:val="1"/>
          <w:wAfter w:w="58" w:type="dxa"/>
          <w:trHeight w:val="405"/>
        </w:trPr>
        <w:tc>
          <w:tcPr>
            <w:tcW w:w="1844" w:type="dxa"/>
            <w:vMerge/>
          </w:tcPr>
          <w:p w14:paraId="6B514D91" w14:textId="77777777" w:rsidR="00621C5C" w:rsidRPr="00547A26" w:rsidRDefault="00621C5C" w:rsidP="00476374">
            <w:pPr>
              <w:spacing w:line="240" w:lineRule="auto"/>
              <w:rPr>
                <w:rFonts w:ascii="Arial" w:hAnsi="Arial" w:cs="Arial"/>
                <w:sz w:val="24"/>
                <w:szCs w:val="24"/>
              </w:rPr>
            </w:pPr>
          </w:p>
        </w:tc>
        <w:tc>
          <w:tcPr>
            <w:tcW w:w="2409" w:type="dxa"/>
            <w:vMerge/>
            <w:tcBorders>
              <w:left w:val="nil"/>
              <w:right w:val="single" w:sz="4" w:space="0" w:color="auto"/>
            </w:tcBorders>
            <w:shd w:val="clear" w:color="auto" w:fill="auto"/>
            <w:noWrap/>
          </w:tcPr>
          <w:p w14:paraId="2919A3B2" w14:textId="77777777" w:rsidR="00621C5C" w:rsidRPr="00547A26" w:rsidRDefault="00621C5C" w:rsidP="00476374">
            <w:pPr>
              <w:spacing w:line="240" w:lineRule="auto"/>
              <w:rPr>
                <w:rFonts w:ascii="Arial" w:hAnsi="Arial" w:cs="Arial"/>
                <w:b/>
                <w:bCs/>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A9AC6B" w14:textId="0F47A77B" w:rsidR="00621C5C" w:rsidRPr="00547A26" w:rsidRDefault="00621C5C" w:rsidP="00476374">
            <w:pPr>
              <w:spacing w:line="240" w:lineRule="auto"/>
              <w:rPr>
                <w:rFonts w:ascii="Arial" w:hAnsi="Arial" w:cs="Arial"/>
                <w:color w:val="000000"/>
                <w:sz w:val="24"/>
                <w:szCs w:val="24"/>
              </w:rPr>
            </w:pPr>
            <w:r w:rsidRPr="00621C5C">
              <w:rPr>
                <w:rFonts w:ascii="Arial" w:hAnsi="Arial" w:cs="Arial"/>
                <w:sz w:val="24"/>
                <w:szCs w:val="24"/>
              </w:rPr>
              <w:t xml:space="preserve">Financial support </w:t>
            </w:r>
            <w:r>
              <w:rPr>
                <w:rFonts w:ascii="Arial" w:hAnsi="Arial" w:cs="Arial"/>
                <w:sz w:val="24"/>
                <w:szCs w:val="24"/>
              </w:rPr>
              <w:t xml:space="preserve">to support people within Northern Ireland who face barriers to employment to gain recognised qualifications </w:t>
            </w:r>
          </w:p>
        </w:tc>
        <w:tc>
          <w:tcPr>
            <w:tcW w:w="1701" w:type="dxa"/>
            <w:tcBorders>
              <w:top w:val="single" w:sz="4" w:space="0" w:color="auto"/>
              <w:left w:val="single" w:sz="4" w:space="0" w:color="auto"/>
              <w:bottom w:val="single" w:sz="4" w:space="0" w:color="auto"/>
              <w:right w:val="single" w:sz="4" w:space="0" w:color="auto"/>
            </w:tcBorders>
          </w:tcPr>
          <w:p w14:paraId="23486D06" w14:textId="4AF0D913" w:rsidR="00621C5C" w:rsidRPr="00547A26" w:rsidRDefault="00621C5C" w:rsidP="00476374">
            <w:pPr>
              <w:spacing w:line="240" w:lineRule="auto"/>
              <w:rPr>
                <w:rFonts w:ascii="Arial" w:hAnsi="Arial" w:cs="Arial"/>
                <w:color w:val="000000"/>
                <w:sz w:val="24"/>
                <w:szCs w:val="24"/>
              </w:rPr>
            </w:pPr>
            <w:r w:rsidRPr="00621C5C">
              <w:rPr>
                <w:rFonts w:ascii="Arial" w:hAnsi="Arial" w:cs="Arial"/>
                <w:sz w:val="24"/>
                <w:szCs w:val="24"/>
              </w:rPr>
              <w:t xml:space="preserve">Contribution of £500 towards attainment of recognised qualifications </w:t>
            </w:r>
          </w:p>
        </w:tc>
        <w:tc>
          <w:tcPr>
            <w:tcW w:w="1418" w:type="dxa"/>
            <w:tcBorders>
              <w:top w:val="single" w:sz="4" w:space="0" w:color="auto"/>
              <w:left w:val="single" w:sz="4" w:space="0" w:color="auto"/>
              <w:bottom w:val="single" w:sz="4" w:space="0" w:color="auto"/>
              <w:right w:val="single" w:sz="4" w:space="0" w:color="auto"/>
            </w:tcBorders>
          </w:tcPr>
          <w:p w14:paraId="14C47B02" w14:textId="77777777" w:rsidR="00621C5C" w:rsidRPr="00621C5C" w:rsidRDefault="00621C5C" w:rsidP="00476374">
            <w:pPr>
              <w:spacing w:line="240" w:lineRule="auto"/>
              <w:rPr>
                <w:rFonts w:ascii="Arial" w:hAnsi="Arial" w:cs="Arial"/>
                <w:sz w:val="24"/>
                <w:szCs w:val="24"/>
              </w:rPr>
            </w:pPr>
            <w:r w:rsidRPr="00621C5C">
              <w:rPr>
                <w:rFonts w:ascii="Arial" w:hAnsi="Arial" w:cs="Arial"/>
                <w:sz w:val="24"/>
                <w:szCs w:val="24"/>
              </w:rPr>
              <w:t>10</w:t>
            </w:r>
          </w:p>
          <w:p w14:paraId="50AFABAE" w14:textId="77777777" w:rsidR="00621C5C" w:rsidRPr="00621C5C" w:rsidRDefault="00621C5C" w:rsidP="00476374">
            <w:pPr>
              <w:spacing w:line="240" w:lineRule="auto"/>
              <w:rPr>
                <w:rFonts w:ascii="Arial" w:hAnsi="Arial" w:cs="Arial"/>
                <w:sz w:val="24"/>
                <w:szCs w:val="24"/>
              </w:rPr>
            </w:pPr>
          </w:p>
          <w:p w14:paraId="2C8B4517" w14:textId="7E5A15A3" w:rsidR="00621C5C" w:rsidRPr="00547A26" w:rsidRDefault="00621C5C" w:rsidP="00476374">
            <w:pPr>
              <w:spacing w:line="240" w:lineRule="auto"/>
              <w:rPr>
                <w:rFonts w:ascii="Arial" w:hAnsi="Arial" w:cs="Arial"/>
                <w:color w:val="000000"/>
                <w:sz w:val="24"/>
                <w:szCs w:val="24"/>
              </w:rPr>
            </w:pPr>
            <w:r w:rsidRPr="00621C5C">
              <w:rPr>
                <w:rFonts w:ascii="Arial" w:hAnsi="Arial" w:cs="Arial"/>
                <w:sz w:val="24"/>
                <w:szCs w:val="24"/>
              </w:rPr>
              <w:t xml:space="preserve">Please note the maximum number of social value points that can be delivered through this initiative as set out within clause XX </w:t>
            </w:r>
            <w:r w:rsidRPr="00621C5C">
              <w:rPr>
                <w:rFonts w:ascii="Arial" w:hAnsi="Arial" w:cs="Arial"/>
                <w:sz w:val="24"/>
                <w:szCs w:val="24"/>
              </w:rPr>
              <w:lastRenderedPageBreak/>
              <w:t>of this Schedule</w:t>
            </w:r>
          </w:p>
        </w:tc>
        <w:tc>
          <w:tcPr>
            <w:tcW w:w="1700" w:type="dxa"/>
            <w:tcBorders>
              <w:top w:val="single" w:sz="4" w:space="0" w:color="auto"/>
              <w:left w:val="single" w:sz="4" w:space="0" w:color="auto"/>
              <w:bottom w:val="single" w:sz="4" w:space="0" w:color="auto"/>
              <w:right w:val="single" w:sz="4" w:space="0" w:color="auto"/>
            </w:tcBorders>
          </w:tcPr>
          <w:p w14:paraId="75E648E3" w14:textId="77777777" w:rsidR="00621C5C" w:rsidRPr="00547A26" w:rsidRDefault="00621C5C" w:rsidP="00476374">
            <w:pPr>
              <w:spacing w:line="240" w:lineRule="auto"/>
              <w:rPr>
                <w:rFonts w:ascii="Arial" w:hAnsi="Arial" w:cs="Arial"/>
                <w:color w:val="000000"/>
                <w:sz w:val="24"/>
                <w:szCs w:val="24"/>
              </w:rPr>
            </w:pPr>
          </w:p>
        </w:tc>
      </w:tr>
      <w:tr w:rsidR="00621C5C" w:rsidRPr="00547A26" w14:paraId="2A4379B7" w14:textId="77777777" w:rsidTr="00621C5C">
        <w:trPr>
          <w:gridAfter w:val="1"/>
          <w:wAfter w:w="58" w:type="dxa"/>
          <w:trHeight w:val="803"/>
        </w:trPr>
        <w:tc>
          <w:tcPr>
            <w:tcW w:w="1844" w:type="dxa"/>
            <w:vMerge/>
            <w:hideMark/>
          </w:tcPr>
          <w:p w14:paraId="4650252D" w14:textId="77777777" w:rsidR="00621C5C" w:rsidRPr="00547A26" w:rsidRDefault="00621C5C" w:rsidP="00476374">
            <w:pPr>
              <w:spacing w:line="240" w:lineRule="auto"/>
              <w:rPr>
                <w:rFonts w:ascii="Arial" w:hAnsi="Arial" w:cs="Arial"/>
                <w:sz w:val="24"/>
                <w:szCs w:val="24"/>
              </w:rPr>
            </w:pPr>
          </w:p>
        </w:tc>
        <w:tc>
          <w:tcPr>
            <w:tcW w:w="2409" w:type="dxa"/>
            <w:vMerge w:val="restart"/>
            <w:noWrap/>
            <w:hideMark/>
          </w:tcPr>
          <w:p w14:paraId="0BAF19E6" w14:textId="77777777" w:rsidR="00621C5C" w:rsidRPr="00547A26" w:rsidRDefault="00621C5C" w:rsidP="00476374">
            <w:pPr>
              <w:spacing w:line="240" w:lineRule="auto"/>
              <w:rPr>
                <w:rFonts w:ascii="Arial" w:hAnsi="Arial" w:cs="Arial"/>
                <w:sz w:val="24"/>
                <w:szCs w:val="24"/>
              </w:rPr>
            </w:pPr>
            <w:r w:rsidRPr="00547A26">
              <w:rPr>
                <w:rFonts w:ascii="Arial" w:hAnsi="Arial" w:cs="Arial"/>
                <w:b/>
                <w:bCs/>
                <w:sz w:val="24"/>
                <w:szCs w:val="24"/>
              </w:rPr>
              <w:t>1.7 Create opportunities for entrepreneurship and help new, small organisations to grow, supporting economic growth and business creation.</w:t>
            </w:r>
          </w:p>
        </w:tc>
        <w:tc>
          <w:tcPr>
            <w:tcW w:w="2127" w:type="dxa"/>
            <w:hideMark/>
          </w:tcPr>
          <w:p w14:paraId="57814B45"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Inclusion of Social and Micro Enterprises in the contract’s supply chain</w:t>
            </w:r>
          </w:p>
        </w:tc>
        <w:tc>
          <w:tcPr>
            <w:tcW w:w="1701" w:type="dxa"/>
          </w:tcPr>
          <w:p w14:paraId="1631712F"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1 social enterprise</w:t>
            </w:r>
          </w:p>
          <w:p w14:paraId="01CFC6C2" w14:textId="77777777" w:rsidR="00621C5C" w:rsidRPr="00547A26" w:rsidRDefault="00621C5C" w:rsidP="00476374">
            <w:pPr>
              <w:spacing w:line="240" w:lineRule="auto"/>
              <w:rPr>
                <w:rFonts w:ascii="Arial" w:hAnsi="Arial" w:cs="Arial"/>
                <w:sz w:val="24"/>
                <w:szCs w:val="24"/>
              </w:rPr>
            </w:pPr>
          </w:p>
          <w:p w14:paraId="1B08BA2D"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1 micro enterprise</w:t>
            </w:r>
          </w:p>
        </w:tc>
        <w:tc>
          <w:tcPr>
            <w:tcW w:w="1418" w:type="dxa"/>
          </w:tcPr>
          <w:p w14:paraId="38DAFE95"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30</w:t>
            </w:r>
          </w:p>
          <w:p w14:paraId="44656761" w14:textId="77777777" w:rsidR="00621C5C" w:rsidRPr="00547A26" w:rsidRDefault="00621C5C" w:rsidP="00476374">
            <w:pPr>
              <w:spacing w:line="240" w:lineRule="auto"/>
              <w:rPr>
                <w:rFonts w:ascii="Arial" w:hAnsi="Arial" w:cs="Arial"/>
                <w:sz w:val="24"/>
                <w:szCs w:val="24"/>
              </w:rPr>
            </w:pPr>
          </w:p>
          <w:p w14:paraId="013BD87F" w14:textId="77777777" w:rsidR="00621C5C" w:rsidRPr="00547A26" w:rsidRDefault="00621C5C" w:rsidP="00476374">
            <w:pPr>
              <w:spacing w:line="240" w:lineRule="auto"/>
              <w:rPr>
                <w:rFonts w:ascii="Arial" w:hAnsi="Arial" w:cs="Arial"/>
                <w:sz w:val="24"/>
                <w:szCs w:val="24"/>
              </w:rPr>
            </w:pPr>
          </w:p>
          <w:p w14:paraId="6FED34F5"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20</w:t>
            </w:r>
          </w:p>
        </w:tc>
        <w:tc>
          <w:tcPr>
            <w:tcW w:w="1700" w:type="dxa"/>
          </w:tcPr>
          <w:p w14:paraId="7A159D61" w14:textId="77777777" w:rsidR="00621C5C" w:rsidRPr="00547A26" w:rsidRDefault="00621C5C" w:rsidP="00476374">
            <w:pPr>
              <w:spacing w:line="240" w:lineRule="auto"/>
              <w:rPr>
                <w:rFonts w:ascii="Arial" w:hAnsi="Arial" w:cs="Arial"/>
                <w:sz w:val="24"/>
                <w:szCs w:val="24"/>
              </w:rPr>
            </w:pPr>
          </w:p>
        </w:tc>
      </w:tr>
      <w:tr w:rsidR="00621C5C" w:rsidRPr="00547A26" w14:paraId="66A731BF" w14:textId="77777777" w:rsidTr="00621C5C">
        <w:trPr>
          <w:gridAfter w:val="1"/>
          <w:wAfter w:w="58" w:type="dxa"/>
          <w:trHeight w:val="802"/>
        </w:trPr>
        <w:tc>
          <w:tcPr>
            <w:tcW w:w="1844" w:type="dxa"/>
            <w:vMerge/>
          </w:tcPr>
          <w:p w14:paraId="79A13579" w14:textId="77777777" w:rsidR="00621C5C" w:rsidRPr="00547A26" w:rsidRDefault="00621C5C" w:rsidP="00476374">
            <w:pPr>
              <w:spacing w:line="240" w:lineRule="auto"/>
              <w:rPr>
                <w:rFonts w:ascii="Arial" w:hAnsi="Arial" w:cs="Arial"/>
                <w:sz w:val="24"/>
                <w:szCs w:val="24"/>
              </w:rPr>
            </w:pPr>
          </w:p>
        </w:tc>
        <w:tc>
          <w:tcPr>
            <w:tcW w:w="2409" w:type="dxa"/>
            <w:vMerge/>
            <w:noWrap/>
          </w:tcPr>
          <w:p w14:paraId="388D548D" w14:textId="77777777" w:rsidR="00621C5C" w:rsidRPr="00547A26" w:rsidRDefault="00621C5C" w:rsidP="00476374">
            <w:pPr>
              <w:spacing w:line="240" w:lineRule="auto"/>
              <w:rPr>
                <w:rFonts w:ascii="Arial" w:hAnsi="Arial" w:cs="Arial"/>
                <w:b/>
                <w:bCs/>
                <w:sz w:val="24"/>
                <w:szCs w:val="24"/>
              </w:rPr>
            </w:pPr>
          </w:p>
        </w:tc>
        <w:tc>
          <w:tcPr>
            <w:tcW w:w="2127" w:type="dxa"/>
          </w:tcPr>
          <w:p w14:paraId="20F166CA"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Business development and knowledge sharing</w:t>
            </w:r>
          </w:p>
        </w:tc>
        <w:tc>
          <w:tcPr>
            <w:tcW w:w="1701" w:type="dxa"/>
          </w:tcPr>
          <w:p w14:paraId="68010462"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8 hours of support or training</w:t>
            </w:r>
          </w:p>
          <w:p w14:paraId="0A121BDD" w14:textId="77777777" w:rsidR="00621C5C" w:rsidRPr="00547A26" w:rsidRDefault="00621C5C" w:rsidP="00476374">
            <w:pPr>
              <w:spacing w:line="240" w:lineRule="auto"/>
              <w:rPr>
                <w:rFonts w:ascii="Arial" w:hAnsi="Arial" w:cs="Arial"/>
                <w:sz w:val="24"/>
                <w:szCs w:val="24"/>
              </w:rPr>
            </w:pPr>
          </w:p>
          <w:p w14:paraId="73C3B537" w14:textId="77777777" w:rsidR="00621C5C" w:rsidRPr="00547A26" w:rsidRDefault="00621C5C" w:rsidP="00476374">
            <w:pPr>
              <w:spacing w:line="240" w:lineRule="auto"/>
              <w:rPr>
                <w:rFonts w:ascii="Arial" w:hAnsi="Arial" w:cs="Arial"/>
                <w:sz w:val="24"/>
                <w:szCs w:val="24"/>
              </w:rPr>
            </w:pPr>
          </w:p>
        </w:tc>
        <w:tc>
          <w:tcPr>
            <w:tcW w:w="1418" w:type="dxa"/>
          </w:tcPr>
          <w:p w14:paraId="360BE735" w14:textId="77777777" w:rsidR="00621C5C" w:rsidRPr="00547A26" w:rsidRDefault="00621C5C" w:rsidP="00476374">
            <w:pPr>
              <w:spacing w:line="240" w:lineRule="auto"/>
              <w:rPr>
                <w:rFonts w:ascii="Arial" w:hAnsi="Arial" w:cs="Arial"/>
                <w:sz w:val="24"/>
                <w:szCs w:val="24"/>
              </w:rPr>
            </w:pPr>
            <w:r w:rsidRPr="00547A26">
              <w:rPr>
                <w:rFonts w:ascii="Arial" w:hAnsi="Arial" w:cs="Arial"/>
                <w:sz w:val="24"/>
                <w:szCs w:val="24"/>
              </w:rPr>
              <w:t>10</w:t>
            </w:r>
          </w:p>
          <w:p w14:paraId="01B1A936" w14:textId="77777777" w:rsidR="00621C5C" w:rsidRPr="00547A26" w:rsidRDefault="00621C5C" w:rsidP="00476374">
            <w:pPr>
              <w:spacing w:line="240" w:lineRule="auto"/>
              <w:rPr>
                <w:rFonts w:ascii="Arial" w:hAnsi="Arial" w:cs="Arial"/>
                <w:sz w:val="24"/>
                <w:szCs w:val="24"/>
              </w:rPr>
            </w:pPr>
          </w:p>
          <w:p w14:paraId="17B51EA3" w14:textId="77777777" w:rsidR="00621C5C" w:rsidRPr="00547A26" w:rsidRDefault="00621C5C" w:rsidP="00476374">
            <w:pPr>
              <w:spacing w:line="240" w:lineRule="auto"/>
              <w:rPr>
                <w:rFonts w:ascii="Arial" w:hAnsi="Arial" w:cs="Arial"/>
                <w:sz w:val="24"/>
                <w:szCs w:val="24"/>
              </w:rPr>
            </w:pPr>
          </w:p>
          <w:p w14:paraId="1A651887" w14:textId="77777777" w:rsidR="00621C5C" w:rsidRPr="00547A26" w:rsidRDefault="00621C5C" w:rsidP="00476374">
            <w:pPr>
              <w:spacing w:line="240" w:lineRule="auto"/>
              <w:rPr>
                <w:rFonts w:ascii="Arial" w:hAnsi="Arial" w:cs="Arial"/>
                <w:sz w:val="24"/>
                <w:szCs w:val="24"/>
              </w:rPr>
            </w:pPr>
          </w:p>
          <w:p w14:paraId="336ABE32" w14:textId="77777777" w:rsidR="00621C5C" w:rsidRPr="00547A26" w:rsidRDefault="00621C5C" w:rsidP="00476374">
            <w:pPr>
              <w:spacing w:line="240" w:lineRule="auto"/>
              <w:rPr>
                <w:rFonts w:ascii="Arial" w:hAnsi="Arial" w:cs="Arial"/>
                <w:sz w:val="24"/>
                <w:szCs w:val="24"/>
              </w:rPr>
            </w:pPr>
          </w:p>
        </w:tc>
        <w:tc>
          <w:tcPr>
            <w:tcW w:w="1700" w:type="dxa"/>
          </w:tcPr>
          <w:p w14:paraId="210F6520" w14:textId="77777777" w:rsidR="00621C5C" w:rsidRPr="00547A26" w:rsidRDefault="00621C5C" w:rsidP="00476374">
            <w:pPr>
              <w:spacing w:line="240" w:lineRule="auto"/>
              <w:rPr>
                <w:rFonts w:ascii="Arial" w:hAnsi="Arial" w:cs="Arial"/>
                <w:sz w:val="24"/>
                <w:szCs w:val="24"/>
              </w:rPr>
            </w:pPr>
          </w:p>
        </w:tc>
      </w:tr>
    </w:tbl>
    <w:tbl>
      <w:tblPr>
        <w:tblStyle w:val="TableGrid"/>
        <w:tblpPr w:leftFromText="181" w:rightFromText="181" w:vertAnchor="text" w:horzAnchor="page" w:tblpX="687" w:tblpY="1"/>
        <w:tblW w:w="10632" w:type="dxa"/>
        <w:tblLayout w:type="fixed"/>
        <w:tblLook w:val="04A0" w:firstRow="1" w:lastRow="0" w:firstColumn="1" w:lastColumn="0" w:noHBand="0" w:noVBand="1"/>
      </w:tblPr>
      <w:tblGrid>
        <w:gridCol w:w="2978"/>
        <w:gridCol w:w="2551"/>
        <w:gridCol w:w="1979"/>
        <w:gridCol w:w="1707"/>
        <w:gridCol w:w="1417"/>
      </w:tblGrid>
      <w:tr w:rsidR="00B13C0D" w:rsidRPr="00547A26" w14:paraId="1B7255DC" w14:textId="77777777" w:rsidTr="00B13C0D">
        <w:trPr>
          <w:trHeight w:val="557"/>
        </w:trPr>
        <w:tc>
          <w:tcPr>
            <w:tcW w:w="10632" w:type="dxa"/>
            <w:gridSpan w:val="5"/>
            <w:tcBorders>
              <w:top w:val="nil"/>
              <w:left w:val="nil"/>
              <w:bottom w:val="nil"/>
              <w:right w:val="nil"/>
            </w:tcBorders>
            <w:vAlign w:val="center"/>
          </w:tcPr>
          <w:p w14:paraId="48846DBA" w14:textId="77777777" w:rsidR="00B13C0D" w:rsidRPr="00547A26" w:rsidRDefault="00B13C0D" w:rsidP="00476374">
            <w:pPr>
              <w:spacing w:line="240" w:lineRule="auto"/>
              <w:ind w:left="1440" w:hanging="1440"/>
              <w:jc w:val="center"/>
              <w:rPr>
                <w:rFonts w:ascii="Arial" w:hAnsi="Arial" w:cs="Arial"/>
                <w:b/>
                <w:sz w:val="24"/>
                <w:szCs w:val="24"/>
              </w:rPr>
            </w:pPr>
          </w:p>
        </w:tc>
      </w:tr>
      <w:tr w:rsidR="001D65DF" w:rsidRPr="00547A26" w14:paraId="3D0F9CE2" w14:textId="77777777" w:rsidTr="00B13C0D">
        <w:trPr>
          <w:trHeight w:val="557"/>
        </w:trPr>
        <w:tc>
          <w:tcPr>
            <w:tcW w:w="10632" w:type="dxa"/>
            <w:gridSpan w:val="5"/>
            <w:vAlign w:val="center"/>
          </w:tcPr>
          <w:p w14:paraId="372C6446" w14:textId="55C11C48" w:rsidR="001D65DF" w:rsidRPr="00547A26" w:rsidRDefault="00D53695" w:rsidP="00476374">
            <w:pPr>
              <w:spacing w:line="240" w:lineRule="auto"/>
              <w:ind w:left="1440" w:hanging="1440"/>
              <w:jc w:val="center"/>
              <w:rPr>
                <w:rFonts w:ascii="Arial" w:hAnsi="Arial" w:cs="Arial"/>
                <w:b/>
                <w:sz w:val="24"/>
                <w:szCs w:val="24"/>
              </w:rPr>
            </w:pPr>
            <w:r w:rsidRPr="00547A26">
              <w:rPr>
                <w:rFonts w:ascii="Arial" w:hAnsi="Arial" w:cs="Arial"/>
                <w:b/>
                <w:sz w:val="24"/>
                <w:szCs w:val="24"/>
              </w:rPr>
              <w:t>T</w:t>
            </w:r>
            <w:r w:rsidR="001D65DF" w:rsidRPr="00547A26">
              <w:rPr>
                <w:rFonts w:ascii="Arial" w:hAnsi="Arial" w:cs="Arial"/>
                <w:b/>
                <w:sz w:val="24"/>
                <w:szCs w:val="24"/>
              </w:rPr>
              <w:t>HEME 2: Building ethical and resilient supply chains</w:t>
            </w:r>
          </w:p>
        </w:tc>
      </w:tr>
      <w:tr w:rsidR="001D65DF" w:rsidRPr="00547A26" w14:paraId="04CBB455" w14:textId="77777777" w:rsidTr="00B13C0D">
        <w:trPr>
          <w:trHeight w:val="271"/>
        </w:trPr>
        <w:tc>
          <w:tcPr>
            <w:tcW w:w="2978" w:type="dxa"/>
            <w:hideMark/>
          </w:tcPr>
          <w:p w14:paraId="1B026092" w14:textId="77777777" w:rsidR="001D65DF" w:rsidRPr="00547A26" w:rsidRDefault="001D65DF" w:rsidP="00476374">
            <w:pPr>
              <w:spacing w:line="240" w:lineRule="auto"/>
              <w:jc w:val="center"/>
              <w:rPr>
                <w:rFonts w:ascii="Arial" w:hAnsi="Arial" w:cs="Arial"/>
                <w:b/>
                <w:sz w:val="24"/>
                <w:szCs w:val="24"/>
              </w:rPr>
            </w:pPr>
            <w:r w:rsidRPr="00547A26">
              <w:rPr>
                <w:rFonts w:ascii="Arial" w:hAnsi="Arial" w:cs="Arial"/>
                <w:b/>
                <w:sz w:val="24"/>
                <w:szCs w:val="24"/>
              </w:rPr>
              <w:t>PFG OUTCOMES</w:t>
            </w:r>
          </w:p>
        </w:tc>
        <w:tc>
          <w:tcPr>
            <w:tcW w:w="2551" w:type="dxa"/>
            <w:noWrap/>
            <w:hideMark/>
          </w:tcPr>
          <w:p w14:paraId="453F8C0B" w14:textId="77777777" w:rsidR="001D65DF" w:rsidRPr="00547A26" w:rsidRDefault="001D65DF" w:rsidP="00476374">
            <w:pPr>
              <w:spacing w:line="240" w:lineRule="auto"/>
              <w:jc w:val="center"/>
              <w:rPr>
                <w:rFonts w:ascii="Arial" w:hAnsi="Arial" w:cs="Arial"/>
                <w:b/>
                <w:sz w:val="24"/>
                <w:szCs w:val="24"/>
              </w:rPr>
            </w:pPr>
            <w:r w:rsidRPr="00547A26">
              <w:rPr>
                <w:rFonts w:ascii="Arial" w:hAnsi="Arial" w:cs="Arial"/>
                <w:b/>
                <w:sz w:val="24"/>
                <w:szCs w:val="24"/>
              </w:rPr>
              <w:t>SOCIAL VALUE INDICATOR</w:t>
            </w:r>
          </w:p>
        </w:tc>
        <w:tc>
          <w:tcPr>
            <w:tcW w:w="1979" w:type="dxa"/>
            <w:hideMark/>
          </w:tcPr>
          <w:p w14:paraId="31EC5505" w14:textId="77777777" w:rsidR="001D65DF" w:rsidRPr="00547A26" w:rsidRDefault="001D65DF" w:rsidP="00476374">
            <w:pPr>
              <w:spacing w:line="240" w:lineRule="auto"/>
              <w:jc w:val="center"/>
              <w:rPr>
                <w:rFonts w:ascii="Arial" w:hAnsi="Arial" w:cs="Arial"/>
                <w:b/>
                <w:sz w:val="24"/>
                <w:szCs w:val="24"/>
              </w:rPr>
            </w:pPr>
            <w:r w:rsidRPr="00547A26">
              <w:rPr>
                <w:rFonts w:ascii="Arial" w:hAnsi="Arial" w:cs="Arial"/>
                <w:b/>
                <w:sz w:val="24"/>
                <w:szCs w:val="24"/>
              </w:rPr>
              <w:t>SOCIAL VALUE INITIATIVES</w:t>
            </w:r>
          </w:p>
        </w:tc>
        <w:tc>
          <w:tcPr>
            <w:tcW w:w="1707" w:type="dxa"/>
          </w:tcPr>
          <w:p w14:paraId="52865E2F" w14:textId="77777777" w:rsidR="001D65DF" w:rsidRPr="00547A26" w:rsidRDefault="001D65DF" w:rsidP="00476374">
            <w:pPr>
              <w:spacing w:line="240" w:lineRule="auto"/>
              <w:jc w:val="center"/>
              <w:rPr>
                <w:rFonts w:ascii="Arial" w:hAnsi="Arial" w:cs="Arial"/>
                <w:b/>
                <w:sz w:val="24"/>
                <w:szCs w:val="24"/>
              </w:rPr>
            </w:pPr>
            <w:r w:rsidRPr="00547A26">
              <w:rPr>
                <w:rFonts w:ascii="Arial" w:hAnsi="Arial" w:cs="Arial"/>
                <w:b/>
                <w:sz w:val="24"/>
                <w:szCs w:val="24"/>
              </w:rPr>
              <w:t>AMOUNT</w:t>
            </w:r>
          </w:p>
        </w:tc>
        <w:tc>
          <w:tcPr>
            <w:tcW w:w="1417" w:type="dxa"/>
          </w:tcPr>
          <w:p w14:paraId="07D801DA" w14:textId="77777777" w:rsidR="001D65DF" w:rsidRPr="00547A26" w:rsidRDefault="001D65DF" w:rsidP="00476374">
            <w:pPr>
              <w:spacing w:line="240" w:lineRule="auto"/>
              <w:jc w:val="center"/>
              <w:rPr>
                <w:rFonts w:ascii="Arial" w:hAnsi="Arial" w:cs="Arial"/>
                <w:b/>
                <w:sz w:val="24"/>
                <w:szCs w:val="24"/>
              </w:rPr>
            </w:pPr>
            <w:r w:rsidRPr="00547A26">
              <w:rPr>
                <w:rFonts w:ascii="Arial" w:hAnsi="Arial" w:cs="Arial"/>
                <w:b/>
                <w:sz w:val="24"/>
                <w:szCs w:val="24"/>
              </w:rPr>
              <w:t xml:space="preserve">SOCIAL VALUE POINTS </w:t>
            </w:r>
            <w:r w:rsidRPr="00547A26">
              <w:rPr>
                <w:rFonts w:ascii="Arial" w:hAnsi="Arial" w:cs="Arial"/>
                <w:b/>
                <w:bCs/>
                <w:sz w:val="24"/>
                <w:szCs w:val="24"/>
              </w:rPr>
              <w:t>(pro rata)</w:t>
            </w:r>
          </w:p>
        </w:tc>
      </w:tr>
      <w:tr w:rsidR="001D65DF" w:rsidRPr="00547A26" w14:paraId="7D1177C7" w14:textId="77777777" w:rsidTr="00B13C0D">
        <w:trPr>
          <w:trHeight w:val="596"/>
        </w:trPr>
        <w:tc>
          <w:tcPr>
            <w:tcW w:w="2978" w:type="dxa"/>
            <w:vMerge w:val="restart"/>
            <w:hideMark/>
          </w:tcPr>
          <w:p w14:paraId="15D1D3D5" w14:textId="77777777" w:rsidR="001D65DF" w:rsidRPr="00547A26" w:rsidRDefault="001D65DF" w:rsidP="00476374">
            <w:pPr>
              <w:numPr>
                <w:ilvl w:val="0"/>
                <w:numId w:val="22"/>
              </w:numPr>
              <w:spacing w:after="120" w:line="240" w:lineRule="auto"/>
              <w:ind w:left="453" w:hanging="357"/>
              <w:rPr>
                <w:rFonts w:ascii="Arial" w:hAnsi="Arial" w:cs="Arial"/>
                <w:b/>
                <w:sz w:val="24"/>
                <w:szCs w:val="24"/>
              </w:rPr>
            </w:pPr>
            <w:r w:rsidRPr="00547A26">
              <w:rPr>
                <w:rFonts w:ascii="Arial" w:hAnsi="Arial" w:cs="Arial"/>
                <w:b/>
                <w:sz w:val="24"/>
                <w:szCs w:val="24"/>
              </w:rPr>
              <w:t>Our economy is globally competitive, regionally balanced and carbon neutral</w:t>
            </w:r>
          </w:p>
          <w:p w14:paraId="2DB859A3" w14:textId="77777777" w:rsidR="001D65DF" w:rsidRPr="00547A26" w:rsidRDefault="001D65DF" w:rsidP="00476374">
            <w:pPr>
              <w:numPr>
                <w:ilvl w:val="0"/>
                <w:numId w:val="22"/>
              </w:numPr>
              <w:spacing w:after="120" w:line="240" w:lineRule="auto"/>
              <w:ind w:left="453" w:hanging="357"/>
              <w:rPr>
                <w:rFonts w:ascii="Arial" w:hAnsi="Arial" w:cs="Arial"/>
                <w:b/>
                <w:sz w:val="24"/>
                <w:szCs w:val="24"/>
              </w:rPr>
            </w:pPr>
            <w:r w:rsidRPr="00547A26">
              <w:rPr>
                <w:rFonts w:ascii="Arial" w:hAnsi="Arial" w:cs="Arial"/>
                <w:b/>
                <w:sz w:val="24"/>
                <w:szCs w:val="24"/>
              </w:rPr>
              <w:t>Everyone can reach their potential</w:t>
            </w:r>
          </w:p>
          <w:p w14:paraId="14539217" w14:textId="77777777" w:rsidR="001D65DF" w:rsidRPr="00547A26" w:rsidRDefault="001D65DF" w:rsidP="00476374">
            <w:pPr>
              <w:numPr>
                <w:ilvl w:val="0"/>
                <w:numId w:val="22"/>
              </w:numPr>
              <w:spacing w:after="120" w:line="240" w:lineRule="auto"/>
              <w:ind w:left="453" w:hanging="357"/>
              <w:rPr>
                <w:rFonts w:ascii="Arial" w:hAnsi="Arial" w:cs="Arial"/>
                <w:b/>
                <w:sz w:val="24"/>
                <w:szCs w:val="24"/>
              </w:rPr>
            </w:pPr>
            <w:r w:rsidRPr="00547A26">
              <w:rPr>
                <w:rFonts w:ascii="Arial" w:hAnsi="Arial" w:cs="Arial"/>
                <w:b/>
                <w:sz w:val="24"/>
                <w:szCs w:val="24"/>
              </w:rPr>
              <w:t xml:space="preserve">People want to live, work and visit </w:t>
            </w:r>
            <w:proofErr w:type="gramStart"/>
            <w:r w:rsidRPr="00547A26">
              <w:rPr>
                <w:rFonts w:ascii="Arial" w:hAnsi="Arial" w:cs="Arial"/>
                <w:b/>
                <w:sz w:val="24"/>
                <w:szCs w:val="24"/>
              </w:rPr>
              <w:t>here</w:t>
            </w:r>
            <w:proofErr w:type="gramEnd"/>
          </w:p>
          <w:p w14:paraId="651847F5" w14:textId="77777777" w:rsidR="001D65DF" w:rsidRPr="00547A26" w:rsidRDefault="001D65DF" w:rsidP="00476374">
            <w:pPr>
              <w:numPr>
                <w:ilvl w:val="0"/>
                <w:numId w:val="22"/>
              </w:numPr>
              <w:spacing w:after="120" w:line="240" w:lineRule="auto"/>
              <w:ind w:left="453" w:hanging="357"/>
              <w:rPr>
                <w:rFonts w:ascii="Arial" w:hAnsi="Arial" w:cs="Arial"/>
                <w:b/>
                <w:sz w:val="24"/>
                <w:szCs w:val="24"/>
              </w:rPr>
            </w:pPr>
            <w:r w:rsidRPr="00547A26">
              <w:rPr>
                <w:rFonts w:ascii="Arial" w:hAnsi="Arial" w:cs="Arial"/>
                <w:b/>
                <w:sz w:val="24"/>
                <w:szCs w:val="24"/>
              </w:rPr>
              <w:t>Everyone feels safe - we all respect the law and each other </w:t>
            </w:r>
          </w:p>
          <w:p w14:paraId="6F8D6668" w14:textId="77777777" w:rsidR="001D65DF" w:rsidRPr="00547A26" w:rsidRDefault="001D65DF" w:rsidP="00476374">
            <w:pPr>
              <w:spacing w:line="240" w:lineRule="auto"/>
              <w:rPr>
                <w:rFonts w:ascii="Arial" w:hAnsi="Arial" w:cs="Arial"/>
                <w:b/>
                <w:sz w:val="24"/>
                <w:szCs w:val="24"/>
              </w:rPr>
            </w:pPr>
            <w:r w:rsidRPr="00547A26">
              <w:rPr>
                <w:rFonts w:ascii="Arial" w:hAnsi="Arial" w:cs="Arial"/>
                <w:b/>
                <w:sz w:val="24"/>
                <w:szCs w:val="24"/>
              </w:rPr>
              <w:t> </w:t>
            </w:r>
          </w:p>
          <w:p w14:paraId="1E9E8CE8" w14:textId="77777777" w:rsidR="001D65DF" w:rsidRPr="00547A26" w:rsidRDefault="001D65DF" w:rsidP="00476374">
            <w:pPr>
              <w:spacing w:line="240" w:lineRule="auto"/>
              <w:rPr>
                <w:rFonts w:ascii="Arial" w:hAnsi="Arial" w:cs="Arial"/>
                <w:b/>
                <w:sz w:val="24"/>
                <w:szCs w:val="24"/>
              </w:rPr>
            </w:pPr>
            <w:r w:rsidRPr="00547A26">
              <w:rPr>
                <w:rFonts w:ascii="Arial" w:hAnsi="Arial" w:cs="Arial"/>
                <w:b/>
                <w:sz w:val="24"/>
                <w:szCs w:val="24"/>
              </w:rPr>
              <w:t> </w:t>
            </w:r>
          </w:p>
        </w:tc>
        <w:tc>
          <w:tcPr>
            <w:tcW w:w="2551" w:type="dxa"/>
            <w:vMerge w:val="restart"/>
            <w:hideMark/>
          </w:tcPr>
          <w:p w14:paraId="43907420" w14:textId="77777777" w:rsidR="001D65DF" w:rsidRPr="00547A26" w:rsidRDefault="001D65DF" w:rsidP="00476374">
            <w:pPr>
              <w:spacing w:line="240" w:lineRule="auto"/>
              <w:rPr>
                <w:rFonts w:ascii="Arial" w:hAnsi="Arial" w:cs="Arial"/>
                <w:b/>
                <w:sz w:val="24"/>
                <w:szCs w:val="24"/>
              </w:rPr>
            </w:pPr>
            <w:r w:rsidRPr="00547A26">
              <w:rPr>
                <w:rFonts w:ascii="Arial" w:hAnsi="Arial" w:cs="Arial"/>
                <w:b/>
                <w:sz w:val="24"/>
                <w:szCs w:val="24"/>
              </w:rPr>
              <w:t>2.1 Demonstrate action to promote collaboration and a fair and responsible approach to working throughout the supply chain</w:t>
            </w:r>
          </w:p>
          <w:p w14:paraId="17C3D348" w14:textId="77777777" w:rsidR="001D65DF" w:rsidRPr="00547A26" w:rsidRDefault="001D65DF" w:rsidP="00476374">
            <w:pPr>
              <w:spacing w:line="240" w:lineRule="auto"/>
              <w:rPr>
                <w:rFonts w:ascii="Arial" w:hAnsi="Arial" w:cs="Arial"/>
                <w:b/>
                <w:sz w:val="24"/>
                <w:szCs w:val="24"/>
              </w:rPr>
            </w:pPr>
          </w:p>
        </w:tc>
        <w:tc>
          <w:tcPr>
            <w:tcW w:w="1979" w:type="dxa"/>
            <w:noWrap/>
            <w:hideMark/>
          </w:tcPr>
          <w:p w14:paraId="4E8D3AF6"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Fair Work strategy for the contract</w:t>
            </w:r>
          </w:p>
        </w:tc>
        <w:tc>
          <w:tcPr>
            <w:tcW w:w="1707" w:type="dxa"/>
          </w:tcPr>
          <w:p w14:paraId="1B1BC5FD"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 strategy</w:t>
            </w:r>
          </w:p>
          <w:p w14:paraId="13872D7D" w14:textId="77777777" w:rsidR="001D65DF" w:rsidRPr="00547A26" w:rsidRDefault="001D65DF" w:rsidP="00476374">
            <w:pPr>
              <w:spacing w:line="240" w:lineRule="auto"/>
              <w:rPr>
                <w:rFonts w:ascii="Arial" w:hAnsi="Arial" w:cs="Arial"/>
                <w:sz w:val="24"/>
                <w:szCs w:val="24"/>
              </w:rPr>
            </w:pPr>
          </w:p>
          <w:p w14:paraId="43E8DF30"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 annual update</w:t>
            </w:r>
          </w:p>
        </w:tc>
        <w:tc>
          <w:tcPr>
            <w:tcW w:w="1417" w:type="dxa"/>
          </w:tcPr>
          <w:p w14:paraId="57C718EA"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30</w:t>
            </w:r>
          </w:p>
          <w:p w14:paraId="0C13B91B" w14:textId="77777777" w:rsidR="001D65DF" w:rsidRPr="00547A26" w:rsidRDefault="001D65DF" w:rsidP="00476374">
            <w:pPr>
              <w:spacing w:line="240" w:lineRule="auto"/>
              <w:rPr>
                <w:rFonts w:ascii="Arial" w:hAnsi="Arial" w:cs="Arial"/>
                <w:sz w:val="24"/>
                <w:szCs w:val="24"/>
              </w:rPr>
            </w:pPr>
          </w:p>
          <w:p w14:paraId="6BB0EA17"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10</w:t>
            </w:r>
          </w:p>
        </w:tc>
      </w:tr>
      <w:tr w:rsidR="001D65DF" w:rsidRPr="00547A26" w14:paraId="1E0C4881" w14:textId="77777777" w:rsidTr="00B13C0D">
        <w:trPr>
          <w:trHeight w:val="419"/>
        </w:trPr>
        <w:tc>
          <w:tcPr>
            <w:tcW w:w="2978" w:type="dxa"/>
            <w:vMerge/>
            <w:hideMark/>
          </w:tcPr>
          <w:p w14:paraId="222CFE36" w14:textId="77777777" w:rsidR="001D65DF" w:rsidRPr="00547A26" w:rsidRDefault="001D65DF" w:rsidP="00476374">
            <w:pPr>
              <w:spacing w:line="240" w:lineRule="auto"/>
              <w:rPr>
                <w:rFonts w:ascii="Arial" w:hAnsi="Arial" w:cs="Arial"/>
                <w:b/>
                <w:sz w:val="24"/>
                <w:szCs w:val="24"/>
              </w:rPr>
            </w:pPr>
          </w:p>
        </w:tc>
        <w:tc>
          <w:tcPr>
            <w:tcW w:w="2551" w:type="dxa"/>
            <w:vMerge/>
            <w:hideMark/>
          </w:tcPr>
          <w:p w14:paraId="33212D44" w14:textId="77777777" w:rsidR="001D65DF" w:rsidRPr="00547A26" w:rsidRDefault="001D65DF" w:rsidP="00476374">
            <w:pPr>
              <w:spacing w:line="240" w:lineRule="auto"/>
              <w:rPr>
                <w:rFonts w:ascii="Arial" w:hAnsi="Arial" w:cs="Arial"/>
                <w:b/>
                <w:sz w:val="24"/>
                <w:szCs w:val="24"/>
              </w:rPr>
            </w:pPr>
          </w:p>
        </w:tc>
        <w:tc>
          <w:tcPr>
            <w:tcW w:w="1979" w:type="dxa"/>
            <w:noWrap/>
            <w:hideMark/>
          </w:tcPr>
          <w:p w14:paraId="1AD266C4"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In-work progression and skills development</w:t>
            </w:r>
          </w:p>
        </w:tc>
        <w:tc>
          <w:tcPr>
            <w:tcW w:w="1707" w:type="dxa"/>
          </w:tcPr>
          <w:p w14:paraId="14BD379C"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 strategy</w:t>
            </w:r>
          </w:p>
          <w:p w14:paraId="3A0B1D4F" w14:textId="77777777" w:rsidR="001D65DF" w:rsidRPr="00547A26" w:rsidRDefault="001D65DF" w:rsidP="00476374">
            <w:pPr>
              <w:spacing w:line="240" w:lineRule="auto"/>
              <w:rPr>
                <w:rFonts w:ascii="Arial" w:hAnsi="Arial" w:cs="Arial"/>
                <w:sz w:val="24"/>
                <w:szCs w:val="24"/>
              </w:rPr>
            </w:pPr>
          </w:p>
          <w:p w14:paraId="57703E08"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 annual update</w:t>
            </w:r>
          </w:p>
        </w:tc>
        <w:tc>
          <w:tcPr>
            <w:tcW w:w="1417" w:type="dxa"/>
          </w:tcPr>
          <w:p w14:paraId="0808AD0D"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30</w:t>
            </w:r>
          </w:p>
          <w:p w14:paraId="4FE36DAA" w14:textId="77777777" w:rsidR="001D65DF" w:rsidRPr="00547A26" w:rsidRDefault="001D65DF" w:rsidP="00476374">
            <w:pPr>
              <w:spacing w:line="240" w:lineRule="auto"/>
              <w:rPr>
                <w:rFonts w:ascii="Arial" w:hAnsi="Arial" w:cs="Arial"/>
                <w:sz w:val="24"/>
                <w:szCs w:val="24"/>
              </w:rPr>
            </w:pPr>
          </w:p>
          <w:p w14:paraId="62F2F776"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10</w:t>
            </w:r>
          </w:p>
        </w:tc>
      </w:tr>
      <w:tr w:rsidR="001D65DF" w:rsidRPr="00547A26" w14:paraId="0D88B338" w14:textId="77777777" w:rsidTr="00B13C0D">
        <w:trPr>
          <w:trHeight w:val="654"/>
        </w:trPr>
        <w:tc>
          <w:tcPr>
            <w:tcW w:w="2978" w:type="dxa"/>
            <w:vMerge/>
            <w:hideMark/>
          </w:tcPr>
          <w:p w14:paraId="58464026" w14:textId="77777777" w:rsidR="001D65DF" w:rsidRPr="00547A26" w:rsidRDefault="001D65DF" w:rsidP="00476374">
            <w:pPr>
              <w:spacing w:line="240" w:lineRule="auto"/>
              <w:rPr>
                <w:rFonts w:ascii="Arial" w:hAnsi="Arial" w:cs="Arial"/>
                <w:b/>
                <w:sz w:val="24"/>
                <w:szCs w:val="24"/>
              </w:rPr>
            </w:pPr>
          </w:p>
        </w:tc>
        <w:tc>
          <w:tcPr>
            <w:tcW w:w="2551" w:type="dxa"/>
            <w:vMerge w:val="restart"/>
            <w:hideMark/>
          </w:tcPr>
          <w:p w14:paraId="1A17CFFE" w14:textId="77777777" w:rsidR="001D65DF" w:rsidRPr="00547A26" w:rsidRDefault="001D65DF" w:rsidP="00476374">
            <w:pPr>
              <w:spacing w:line="240" w:lineRule="auto"/>
              <w:rPr>
                <w:rFonts w:ascii="Arial" w:hAnsi="Arial" w:cs="Arial"/>
                <w:b/>
                <w:sz w:val="24"/>
                <w:szCs w:val="24"/>
              </w:rPr>
            </w:pPr>
            <w:r w:rsidRPr="00547A26">
              <w:rPr>
                <w:rFonts w:ascii="Arial" w:hAnsi="Arial" w:cs="Arial"/>
                <w:b/>
                <w:sz w:val="24"/>
                <w:szCs w:val="24"/>
              </w:rPr>
              <w:t xml:space="preserve">2.2 Demonstrate action to promote ethical supply chains and practices; </w:t>
            </w:r>
            <w:proofErr w:type="gramStart"/>
            <w:r w:rsidRPr="00547A26">
              <w:rPr>
                <w:rFonts w:ascii="Arial" w:hAnsi="Arial" w:cs="Arial"/>
                <w:b/>
                <w:sz w:val="24"/>
                <w:szCs w:val="24"/>
              </w:rPr>
              <w:t>and,</w:t>
            </w:r>
            <w:proofErr w:type="gramEnd"/>
            <w:r w:rsidRPr="00547A26">
              <w:rPr>
                <w:rFonts w:ascii="Arial" w:hAnsi="Arial" w:cs="Arial"/>
                <w:b/>
                <w:sz w:val="24"/>
                <w:szCs w:val="24"/>
              </w:rPr>
              <w:t xml:space="preserve"> identify and manage risks of modern slavery and human rights abuses in the delivery of the contract, including in the supply chain.</w:t>
            </w:r>
          </w:p>
          <w:p w14:paraId="1E93031D" w14:textId="77777777" w:rsidR="001D65DF" w:rsidRPr="00547A26" w:rsidRDefault="001D65DF" w:rsidP="00476374">
            <w:pPr>
              <w:spacing w:line="240" w:lineRule="auto"/>
              <w:rPr>
                <w:rFonts w:ascii="Arial" w:hAnsi="Arial" w:cs="Arial"/>
                <w:b/>
                <w:sz w:val="24"/>
                <w:szCs w:val="24"/>
              </w:rPr>
            </w:pPr>
            <w:r w:rsidRPr="00547A26">
              <w:rPr>
                <w:rFonts w:ascii="Arial" w:hAnsi="Arial" w:cs="Arial"/>
                <w:b/>
                <w:sz w:val="24"/>
                <w:szCs w:val="24"/>
              </w:rPr>
              <w:t> </w:t>
            </w:r>
          </w:p>
        </w:tc>
        <w:tc>
          <w:tcPr>
            <w:tcW w:w="1979" w:type="dxa"/>
            <w:hideMark/>
          </w:tcPr>
          <w:p w14:paraId="08EB4016" w14:textId="77777777" w:rsidR="001D65DF" w:rsidRPr="00547A26" w:rsidRDefault="001D65DF" w:rsidP="00476374">
            <w:pPr>
              <w:spacing w:line="240" w:lineRule="auto"/>
              <w:rPr>
                <w:rFonts w:ascii="Arial" w:hAnsi="Arial" w:cs="Arial"/>
                <w:sz w:val="24"/>
                <w:szCs w:val="24"/>
              </w:rPr>
            </w:pPr>
            <w:commentRangeStart w:id="4"/>
            <w:r w:rsidRPr="00547A26">
              <w:rPr>
                <w:rFonts w:ascii="Arial" w:hAnsi="Arial" w:cs="Arial"/>
                <w:sz w:val="24"/>
                <w:szCs w:val="24"/>
              </w:rPr>
              <w:t>Modern Slavery Assessment Tool (MSAT)</w:t>
            </w:r>
          </w:p>
        </w:tc>
        <w:tc>
          <w:tcPr>
            <w:tcW w:w="1707" w:type="dxa"/>
          </w:tcPr>
          <w:p w14:paraId="44064995"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Completion of MSAT and submission of improvement plan</w:t>
            </w:r>
          </w:p>
          <w:p w14:paraId="4041BECF" w14:textId="77777777" w:rsidR="001D65DF" w:rsidRPr="00547A26" w:rsidRDefault="001D65DF" w:rsidP="00476374">
            <w:pPr>
              <w:spacing w:line="240" w:lineRule="auto"/>
              <w:rPr>
                <w:rFonts w:ascii="Arial" w:hAnsi="Arial" w:cs="Arial"/>
                <w:sz w:val="24"/>
                <w:szCs w:val="24"/>
              </w:rPr>
            </w:pPr>
          </w:p>
          <w:p w14:paraId="3541D155"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 annual update</w:t>
            </w:r>
          </w:p>
        </w:tc>
        <w:tc>
          <w:tcPr>
            <w:tcW w:w="1417" w:type="dxa"/>
          </w:tcPr>
          <w:p w14:paraId="39088451"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50</w:t>
            </w:r>
          </w:p>
          <w:p w14:paraId="16C8FA7C" w14:textId="77777777" w:rsidR="001D65DF" w:rsidRPr="00547A26" w:rsidRDefault="001D65DF" w:rsidP="00476374">
            <w:pPr>
              <w:spacing w:line="240" w:lineRule="auto"/>
              <w:rPr>
                <w:rFonts w:ascii="Arial" w:hAnsi="Arial" w:cs="Arial"/>
                <w:sz w:val="24"/>
                <w:szCs w:val="24"/>
              </w:rPr>
            </w:pPr>
          </w:p>
          <w:p w14:paraId="373E1F78" w14:textId="77777777" w:rsidR="001D65DF" w:rsidRPr="00547A26" w:rsidRDefault="001D65DF" w:rsidP="00476374">
            <w:pPr>
              <w:spacing w:line="240" w:lineRule="auto"/>
              <w:rPr>
                <w:rFonts w:ascii="Arial" w:hAnsi="Arial" w:cs="Arial"/>
                <w:sz w:val="24"/>
                <w:szCs w:val="24"/>
              </w:rPr>
            </w:pPr>
          </w:p>
          <w:p w14:paraId="654A0FD0" w14:textId="77777777" w:rsidR="001D65DF" w:rsidRPr="00547A26" w:rsidRDefault="001D65DF" w:rsidP="00476374">
            <w:pPr>
              <w:spacing w:line="240" w:lineRule="auto"/>
              <w:rPr>
                <w:rFonts w:ascii="Arial" w:hAnsi="Arial" w:cs="Arial"/>
                <w:sz w:val="24"/>
                <w:szCs w:val="24"/>
              </w:rPr>
            </w:pPr>
          </w:p>
          <w:p w14:paraId="654D9ADE" w14:textId="77777777" w:rsidR="001D65DF" w:rsidRPr="00547A26" w:rsidRDefault="001D65DF" w:rsidP="00476374">
            <w:pPr>
              <w:spacing w:line="240" w:lineRule="auto"/>
              <w:rPr>
                <w:rFonts w:ascii="Arial" w:hAnsi="Arial" w:cs="Arial"/>
                <w:sz w:val="24"/>
                <w:szCs w:val="24"/>
              </w:rPr>
            </w:pPr>
          </w:p>
          <w:p w14:paraId="6D3B1D99" w14:textId="77777777" w:rsidR="001D65DF" w:rsidRPr="00547A26" w:rsidRDefault="001D65DF" w:rsidP="00476374">
            <w:pPr>
              <w:spacing w:line="240" w:lineRule="auto"/>
              <w:rPr>
                <w:rFonts w:ascii="Arial" w:hAnsi="Arial" w:cs="Arial"/>
                <w:sz w:val="24"/>
                <w:szCs w:val="24"/>
              </w:rPr>
            </w:pPr>
          </w:p>
          <w:p w14:paraId="0FEB6674" w14:textId="77777777" w:rsidR="001D65DF" w:rsidRPr="00547A26" w:rsidRDefault="001D65DF" w:rsidP="00476374">
            <w:pPr>
              <w:spacing w:line="240" w:lineRule="auto"/>
              <w:rPr>
                <w:rFonts w:ascii="Arial" w:hAnsi="Arial" w:cs="Arial"/>
                <w:sz w:val="24"/>
                <w:szCs w:val="24"/>
              </w:rPr>
            </w:pPr>
          </w:p>
          <w:p w14:paraId="54C62AF5" w14:textId="77777777" w:rsidR="001D65DF" w:rsidRPr="00547A26" w:rsidRDefault="001D65DF" w:rsidP="00476374">
            <w:pPr>
              <w:spacing w:line="240" w:lineRule="auto"/>
              <w:rPr>
                <w:rFonts w:ascii="Arial" w:hAnsi="Arial" w:cs="Arial"/>
                <w:sz w:val="24"/>
                <w:szCs w:val="24"/>
              </w:rPr>
            </w:pPr>
          </w:p>
          <w:p w14:paraId="516AE965"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10</w:t>
            </w:r>
            <w:commentRangeEnd w:id="4"/>
            <w:r w:rsidRPr="00547A26">
              <w:rPr>
                <w:rStyle w:val="CommentReference"/>
                <w:rFonts w:ascii="Arial" w:hAnsi="Arial" w:cs="Arial"/>
                <w:sz w:val="24"/>
                <w:szCs w:val="24"/>
              </w:rPr>
              <w:commentReference w:id="4"/>
            </w:r>
          </w:p>
        </w:tc>
      </w:tr>
      <w:tr w:rsidR="001D65DF" w:rsidRPr="00547A26" w14:paraId="6C595FCE" w14:textId="77777777" w:rsidTr="00B13C0D">
        <w:trPr>
          <w:trHeight w:val="271"/>
        </w:trPr>
        <w:tc>
          <w:tcPr>
            <w:tcW w:w="2978" w:type="dxa"/>
            <w:vMerge/>
            <w:noWrap/>
            <w:hideMark/>
          </w:tcPr>
          <w:p w14:paraId="5050118E" w14:textId="77777777" w:rsidR="001D65DF" w:rsidRPr="00547A26" w:rsidRDefault="001D65DF" w:rsidP="00476374">
            <w:pPr>
              <w:spacing w:line="240" w:lineRule="auto"/>
              <w:rPr>
                <w:rFonts w:ascii="Arial" w:hAnsi="Arial" w:cs="Arial"/>
                <w:b/>
                <w:sz w:val="24"/>
                <w:szCs w:val="24"/>
              </w:rPr>
            </w:pPr>
          </w:p>
        </w:tc>
        <w:tc>
          <w:tcPr>
            <w:tcW w:w="2551" w:type="dxa"/>
            <w:vMerge/>
            <w:hideMark/>
          </w:tcPr>
          <w:p w14:paraId="2ABE66DA" w14:textId="77777777" w:rsidR="001D65DF" w:rsidRPr="00547A26" w:rsidRDefault="001D65DF" w:rsidP="00476374">
            <w:pPr>
              <w:spacing w:line="240" w:lineRule="auto"/>
              <w:rPr>
                <w:rFonts w:ascii="Arial" w:hAnsi="Arial" w:cs="Arial"/>
                <w:b/>
                <w:sz w:val="24"/>
                <w:szCs w:val="24"/>
              </w:rPr>
            </w:pPr>
          </w:p>
        </w:tc>
        <w:tc>
          <w:tcPr>
            <w:tcW w:w="1979" w:type="dxa"/>
            <w:noWrap/>
            <w:hideMark/>
          </w:tcPr>
          <w:p w14:paraId="657C931B"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 xml:space="preserve">Ethical Supply Chain strategy for the contract </w:t>
            </w:r>
          </w:p>
        </w:tc>
        <w:tc>
          <w:tcPr>
            <w:tcW w:w="1707" w:type="dxa"/>
          </w:tcPr>
          <w:p w14:paraId="772471CF"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 strategy</w:t>
            </w:r>
          </w:p>
          <w:p w14:paraId="4C2F0DD5" w14:textId="77777777" w:rsidR="001D65DF" w:rsidRPr="00547A26" w:rsidRDefault="001D65DF" w:rsidP="00476374">
            <w:pPr>
              <w:spacing w:line="240" w:lineRule="auto"/>
              <w:rPr>
                <w:rFonts w:ascii="Arial" w:hAnsi="Arial" w:cs="Arial"/>
                <w:sz w:val="24"/>
                <w:szCs w:val="24"/>
              </w:rPr>
            </w:pPr>
          </w:p>
          <w:p w14:paraId="44327321"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 annual update</w:t>
            </w:r>
          </w:p>
        </w:tc>
        <w:tc>
          <w:tcPr>
            <w:tcW w:w="1417" w:type="dxa"/>
          </w:tcPr>
          <w:p w14:paraId="5E778F27"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30</w:t>
            </w:r>
          </w:p>
          <w:p w14:paraId="2BBBC707" w14:textId="77777777" w:rsidR="001D65DF" w:rsidRPr="00547A26" w:rsidRDefault="001D65DF" w:rsidP="00476374">
            <w:pPr>
              <w:spacing w:line="240" w:lineRule="auto"/>
              <w:rPr>
                <w:rFonts w:ascii="Arial" w:hAnsi="Arial" w:cs="Arial"/>
                <w:sz w:val="24"/>
                <w:szCs w:val="24"/>
              </w:rPr>
            </w:pPr>
          </w:p>
          <w:p w14:paraId="5DCF14AF"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10</w:t>
            </w:r>
          </w:p>
        </w:tc>
      </w:tr>
      <w:tr w:rsidR="001D65DF" w:rsidRPr="00547A26" w14:paraId="6235349F" w14:textId="77777777" w:rsidTr="00B13C0D">
        <w:trPr>
          <w:trHeight w:val="432"/>
        </w:trPr>
        <w:tc>
          <w:tcPr>
            <w:tcW w:w="2978" w:type="dxa"/>
            <w:vMerge/>
            <w:noWrap/>
            <w:hideMark/>
          </w:tcPr>
          <w:p w14:paraId="3BBD40B2" w14:textId="77777777" w:rsidR="001D65DF" w:rsidRPr="00547A26" w:rsidRDefault="001D65DF" w:rsidP="00476374">
            <w:pPr>
              <w:spacing w:line="240" w:lineRule="auto"/>
              <w:rPr>
                <w:rFonts w:ascii="Arial" w:hAnsi="Arial" w:cs="Arial"/>
                <w:b/>
                <w:sz w:val="24"/>
                <w:szCs w:val="24"/>
              </w:rPr>
            </w:pPr>
          </w:p>
        </w:tc>
        <w:tc>
          <w:tcPr>
            <w:tcW w:w="2551" w:type="dxa"/>
            <w:hideMark/>
          </w:tcPr>
          <w:p w14:paraId="6667C501" w14:textId="77777777" w:rsidR="001D65DF" w:rsidRPr="00547A26" w:rsidRDefault="001D65DF" w:rsidP="00476374">
            <w:pPr>
              <w:spacing w:line="240" w:lineRule="auto"/>
              <w:rPr>
                <w:rFonts w:ascii="Arial" w:hAnsi="Arial" w:cs="Arial"/>
                <w:b/>
                <w:sz w:val="24"/>
                <w:szCs w:val="24"/>
              </w:rPr>
            </w:pPr>
            <w:r w:rsidRPr="00547A26">
              <w:rPr>
                <w:rFonts w:ascii="Arial" w:hAnsi="Arial" w:cs="Arial"/>
                <w:b/>
                <w:sz w:val="24"/>
                <w:szCs w:val="24"/>
              </w:rPr>
              <w:t>2.3 Maximise security of supply, for example by minimising proximity of supply chains to point of delivery</w:t>
            </w:r>
          </w:p>
          <w:p w14:paraId="35FD971F" w14:textId="77777777" w:rsidR="001D65DF" w:rsidRPr="00547A26" w:rsidRDefault="001D65DF" w:rsidP="00476374">
            <w:pPr>
              <w:spacing w:line="240" w:lineRule="auto"/>
              <w:rPr>
                <w:rFonts w:ascii="Arial" w:hAnsi="Arial" w:cs="Arial"/>
                <w:b/>
                <w:sz w:val="24"/>
                <w:szCs w:val="24"/>
              </w:rPr>
            </w:pPr>
          </w:p>
        </w:tc>
        <w:tc>
          <w:tcPr>
            <w:tcW w:w="1979" w:type="dxa"/>
            <w:hideMark/>
          </w:tcPr>
          <w:p w14:paraId="5C9B5F58"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Supply Chain Resilience and Capacity strategy for the contract</w:t>
            </w:r>
          </w:p>
        </w:tc>
        <w:tc>
          <w:tcPr>
            <w:tcW w:w="1707" w:type="dxa"/>
          </w:tcPr>
          <w:p w14:paraId="4FA5A010"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 strategy</w:t>
            </w:r>
          </w:p>
          <w:p w14:paraId="1FFA71A3" w14:textId="77777777" w:rsidR="001D65DF" w:rsidRPr="00547A26" w:rsidRDefault="001D65DF" w:rsidP="00476374">
            <w:pPr>
              <w:spacing w:line="240" w:lineRule="auto"/>
              <w:rPr>
                <w:rFonts w:ascii="Arial" w:hAnsi="Arial" w:cs="Arial"/>
                <w:sz w:val="24"/>
                <w:szCs w:val="24"/>
              </w:rPr>
            </w:pPr>
          </w:p>
          <w:p w14:paraId="65E63C4D"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 annual update</w:t>
            </w:r>
          </w:p>
        </w:tc>
        <w:tc>
          <w:tcPr>
            <w:tcW w:w="1417" w:type="dxa"/>
          </w:tcPr>
          <w:p w14:paraId="4CA437C1"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30</w:t>
            </w:r>
          </w:p>
          <w:p w14:paraId="52FBC286" w14:textId="77777777" w:rsidR="001D65DF" w:rsidRPr="00547A26" w:rsidRDefault="001D65DF" w:rsidP="00476374">
            <w:pPr>
              <w:spacing w:line="240" w:lineRule="auto"/>
              <w:rPr>
                <w:rFonts w:ascii="Arial" w:hAnsi="Arial" w:cs="Arial"/>
                <w:sz w:val="24"/>
                <w:szCs w:val="24"/>
              </w:rPr>
            </w:pPr>
          </w:p>
          <w:p w14:paraId="1F627F99"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10</w:t>
            </w:r>
          </w:p>
          <w:p w14:paraId="20C5E028" w14:textId="77777777" w:rsidR="001D65DF" w:rsidRPr="00547A26" w:rsidRDefault="001D65DF" w:rsidP="00476374">
            <w:pPr>
              <w:spacing w:line="240" w:lineRule="auto"/>
              <w:rPr>
                <w:rFonts w:ascii="Arial" w:hAnsi="Arial" w:cs="Arial"/>
                <w:sz w:val="24"/>
                <w:szCs w:val="24"/>
              </w:rPr>
            </w:pPr>
          </w:p>
        </w:tc>
      </w:tr>
      <w:tr w:rsidR="001D65DF" w:rsidRPr="00547A26" w14:paraId="1223580C" w14:textId="77777777" w:rsidTr="00B13C0D">
        <w:trPr>
          <w:trHeight w:val="596"/>
        </w:trPr>
        <w:tc>
          <w:tcPr>
            <w:tcW w:w="2978" w:type="dxa"/>
            <w:vMerge/>
            <w:noWrap/>
            <w:hideMark/>
          </w:tcPr>
          <w:p w14:paraId="2E30ACA7" w14:textId="77777777" w:rsidR="001D65DF" w:rsidRPr="00547A26" w:rsidRDefault="001D65DF" w:rsidP="00476374">
            <w:pPr>
              <w:spacing w:line="240" w:lineRule="auto"/>
              <w:rPr>
                <w:rFonts w:ascii="Arial" w:hAnsi="Arial" w:cs="Arial"/>
                <w:b/>
                <w:sz w:val="24"/>
                <w:szCs w:val="24"/>
              </w:rPr>
            </w:pPr>
          </w:p>
        </w:tc>
        <w:tc>
          <w:tcPr>
            <w:tcW w:w="2551" w:type="dxa"/>
            <w:vMerge w:val="restart"/>
            <w:hideMark/>
          </w:tcPr>
          <w:p w14:paraId="1C5C43EF" w14:textId="77777777" w:rsidR="001D65DF" w:rsidRPr="00547A26" w:rsidRDefault="001D65DF" w:rsidP="00476374">
            <w:pPr>
              <w:spacing w:line="240" w:lineRule="auto"/>
              <w:rPr>
                <w:rFonts w:ascii="Arial" w:hAnsi="Arial" w:cs="Arial"/>
                <w:b/>
                <w:sz w:val="24"/>
                <w:szCs w:val="24"/>
              </w:rPr>
            </w:pPr>
            <w:r w:rsidRPr="00547A26">
              <w:rPr>
                <w:rFonts w:ascii="Arial" w:hAnsi="Arial" w:cs="Arial"/>
                <w:b/>
                <w:sz w:val="24"/>
                <w:szCs w:val="24"/>
              </w:rPr>
              <w:t>2.4 Create a diverse supply chain to deliver the contract including new businesses and entrepreneurs, start-ups, SMEs and VCSEs.</w:t>
            </w:r>
          </w:p>
          <w:p w14:paraId="1AA6E352" w14:textId="77777777" w:rsidR="001D65DF" w:rsidRPr="00547A26" w:rsidRDefault="001D65DF" w:rsidP="00476374">
            <w:pPr>
              <w:spacing w:line="240" w:lineRule="auto"/>
              <w:rPr>
                <w:rFonts w:ascii="Arial" w:hAnsi="Arial" w:cs="Arial"/>
                <w:b/>
                <w:sz w:val="24"/>
                <w:szCs w:val="24"/>
              </w:rPr>
            </w:pPr>
            <w:r w:rsidRPr="00547A26">
              <w:rPr>
                <w:rFonts w:ascii="Arial" w:hAnsi="Arial" w:cs="Arial"/>
                <w:b/>
                <w:i/>
                <w:iCs/>
                <w:sz w:val="24"/>
                <w:szCs w:val="24"/>
              </w:rPr>
              <w:t> </w:t>
            </w:r>
          </w:p>
        </w:tc>
        <w:tc>
          <w:tcPr>
            <w:tcW w:w="1979" w:type="dxa"/>
            <w:hideMark/>
          </w:tcPr>
          <w:p w14:paraId="0F6B7CCF"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Inclusion of MEs, which are in their first 48 months of trading, in the contract's supply chain</w:t>
            </w:r>
          </w:p>
        </w:tc>
        <w:tc>
          <w:tcPr>
            <w:tcW w:w="1707" w:type="dxa"/>
          </w:tcPr>
          <w:p w14:paraId="299FD7A2"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Micro enterprise located in Northern Ireland</w:t>
            </w:r>
          </w:p>
        </w:tc>
        <w:tc>
          <w:tcPr>
            <w:tcW w:w="1417" w:type="dxa"/>
          </w:tcPr>
          <w:p w14:paraId="742031CC"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20</w:t>
            </w:r>
          </w:p>
        </w:tc>
      </w:tr>
      <w:tr w:rsidR="001D65DF" w:rsidRPr="00547A26" w14:paraId="67D0AE4B" w14:textId="77777777" w:rsidTr="00B13C0D">
        <w:trPr>
          <w:trHeight w:val="405"/>
        </w:trPr>
        <w:tc>
          <w:tcPr>
            <w:tcW w:w="2978" w:type="dxa"/>
            <w:vMerge/>
            <w:noWrap/>
            <w:hideMark/>
          </w:tcPr>
          <w:p w14:paraId="70F57E6D" w14:textId="77777777" w:rsidR="001D65DF" w:rsidRPr="00547A26" w:rsidRDefault="001D65DF" w:rsidP="00476374">
            <w:pPr>
              <w:spacing w:line="240" w:lineRule="auto"/>
              <w:rPr>
                <w:rFonts w:ascii="Arial" w:hAnsi="Arial" w:cs="Arial"/>
                <w:sz w:val="24"/>
                <w:szCs w:val="24"/>
              </w:rPr>
            </w:pPr>
          </w:p>
        </w:tc>
        <w:tc>
          <w:tcPr>
            <w:tcW w:w="2551" w:type="dxa"/>
            <w:vMerge/>
            <w:hideMark/>
          </w:tcPr>
          <w:p w14:paraId="15001309" w14:textId="77777777" w:rsidR="001D65DF" w:rsidRPr="00547A26" w:rsidRDefault="001D65DF" w:rsidP="00476374">
            <w:pPr>
              <w:spacing w:line="240" w:lineRule="auto"/>
              <w:rPr>
                <w:rFonts w:ascii="Arial" w:hAnsi="Arial" w:cs="Arial"/>
                <w:i/>
                <w:iCs/>
                <w:sz w:val="24"/>
                <w:szCs w:val="24"/>
              </w:rPr>
            </w:pPr>
          </w:p>
        </w:tc>
        <w:tc>
          <w:tcPr>
            <w:tcW w:w="1979" w:type="dxa"/>
            <w:hideMark/>
          </w:tcPr>
          <w:p w14:paraId="3EE7086D"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Inclusion of VCSE sector organisations in the contract's supply chain</w:t>
            </w:r>
          </w:p>
        </w:tc>
        <w:tc>
          <w:tcPr>
            <w:tcW w:w="1707" w:type="dxa"/>
          </w:tcPr>
          <w:p w14:paraId="403B145D"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VCSE Sector located in Northern Ireland</w:t>
            </w:r>
          </w:p>
        </w:tc>
        <w:tc>
          <w:tcPr>
            <w:tcW w:w="1417" w:type="dxa"/>
          </w:tcPr>
          <w:p w14:paraId="35891AAA"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30</w:t>
            </w:r>
          </w:p>
        </w:tc>
      </w:tr>
      <w:tr w:rsidR="001D65DF" w:rsidRPr="00547A26" w14:paraId="6C537DE9" w14:textId="77777777" w:rsidTr="00B13C0D">
        <w:trPr>
          <w:trHeight w:val="405"/>
        </w:trPr>
        <w:tc>
          <w:tcPr>
            <w:tcW w:w="2978" w:type="dxa"/>
            <w:vMerge/>
            <w:noWrap/>
          </w:tcPr>
          <w:p w14:paraId="4BBB5879" w14:textId="77777777" w:rsidR="001D65DF" w:rsidRPr="00547A26" w:rsidRDefault="001D65DF" w:rsidP="00476374">
            <w:pPr>
              <w:spacing w:line="240" w:lineRule="auto"/>
              <w:rPr>
                <w:rFonts w:ascii="Arial" w:hAnsi="Arial" w:cs="Arial"/>
                <w:sz w:val="24"/>
                <w:szCs w:val="24"/>
              </w:rPr>
            </w:pPr>
          </w:p>
        </w:tc>
        <w:tc>
          <w:tcPr>
            <w:tcW w:w="2551" w:type="dxa"/>
            <w:vMerge/>
          </w:tcPr>
          <w:p w14:paraId="6D3E0301" w14:textId="77777777" w:rsidR="001D65DF" w:rsidRPr="00547A26" w:rsidRDefault="001D65DF" w:rsidP="00476374">
            <w:pPr>
              <w:spacing w:line="240" w:lineRule="auto"/>
              <w:rPr>
                <w:rFonts w:ascii="Arial" w:hAnsi="Arial" w:cs="Arial"/>
                <w:i/>
                <w:iCs/>
                <w:sz w:val="24"/>
                <w:szCs w:val="24"/>
              </w:rPr>
            </w:pPr>
          </w:p>
        </w:tc>
        <w:tc>
          <w:tcPr>
            <w:tcW w:w="1979" w:type="dxa"/>
          </w:tcPr>
          <w:p w14:paraId="7F063086"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Business development and knowledge sharing</w:t>
            </w:r>
          </w:p>
        </w:tc>
        <w:tc>
          <w:tcPr>
            <w:tcW w:w="1707" w:type="dxa"/>
          </w:tcPr>
          <w:p w14:paraId="2B808BED"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8 hours of activity</w:t>
            </w:r>
          </w:p>
        </w:tc>
        <w:tc>
          <w:tcPr>
            <w:tcW w:w="1417" w:type="dxa"/>
          </w:tcPr>
          <w:p w14:paraId="7D84D7B0"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10</w:t>
            </w:r>
          </w:p>
        </w:tc>
      </w:tr>
    </w:tbl>
    <w:p w14:paraId="5A1240F7" w14:textId="77777777" w:rsidR="001D65DF" w:rsidRPr="00547A26" w:rsidRDefault="001D65DF" w:rsidP="00207C0C">
      <w:pPr>
        <w:rPr>
          <w:rFonts w:ascii="Arial" w:hAnsi="Arial" w:cs="Arial"/>
          <w:i/>
          <w:sz w:val="24"/>
          <w:szCs w:val="24"/>
        </w:rPr>
      </w:pPr>
    </w:p>
    <w:tbl>
      <w:tblPr>
        <w:tblStyle w:val="TableGrid2"/>
        <w:tblW w:w="10632" w:type="dxa"/>
        <w:tblInd w:w="-856" w:type="dxa"/>
        <w:tblLook w:val="04A0" w:firstRow="1" w:lastRow="0" w:firstColumn="1" w:lastColumn="0" w:noHBand="0" w:noVBand="1"/>
      </w:tblPr>
      <w:tblGrid>
        <w:gridCol w:w="2966"/>
        <w:gridCol w:w="2511"/>
        <w:gridCol w:w="2127"/>
        <w:gridCol w:w="1604"/>
        <w:gridCol w:w="1424"/>
      </w:tblGrid>
      <w:tr w:rsidR="001D65DF" w:rsidRPr="00547A26" w14:paraId="54B93AAD" w14:textId="77777777" w:rsidTr="00EB4C28">
        <w:trPr>
          <w:trHeight w:val="630"/>
        </w:trPr>
        <w:tc>
          <w:tcPr>
            <w:tcW w:w="10632" w:type="dxa"/>
            <w:gridSpan w:val="5"/>
            <w:vAlign w:val="center"/>
          </w:tcPr>
          <w:p w14:paraId="09531E2C" w14:textId="77777777" w:rsidR="001D65DF" w:rsidRPr="00547A26" w:rsidRDefault="001D65DF" w:rsidP="00476374">
            <w:pPr>
              <w:spacing w:line="240" w:lineRule="auto"/>
              <w:jc w:val="center"/>
              <w:rPr>
                <w:rFonts w:ascii="Arial" w:hAnsi="Arial" w:cs="Arial"/>
                <w:b/>
                <w:bCs/>
                <w:sz w:val="24"/>
                <w:szCs w:val="24"/>
              </w:rPr>
            </w:pPr>
            <w:r w:rsidRPr="00547A26">
              <w:rPr>
                <w:rFonts w:ascii="Arial" w:hAnsi="Arial" w:cs="Arial"/>
                <w:b/>
                <w:bCs/>
                <w:sz w:val="24"/>
                <w:szCs w:val="24"/>
              </w:rPr>
              <w:t xml:space="preserve">THEME 3: Delivering Zero </w:t>
            </w:r>
            <w:commentRangeStart w:id="5"/>
            <w:r w:rsidRPr="00547A26">
              <w:rPr>
                <w:rFonts w:ascii="Arial" w:hAnsi="Arial" w:cs="Arial"/>
                <w:b/>
                <w:bCs/>
                <w:sz w:val="24"/>
                <w:szCs w:val="24"/>
              </w:rPr>
              <w:t>Carbon</w:t>
            </w:r>
            <w:commentRangeEnd w:id="5"/>
            <w:r w:rsidRPr="00547A26">
              <w:rPr>
                <w:rStyle w:val="CommentReference"/>
                <w:rFonts w:ascii="Arial" w:hAnsi="Arial" w:cs="Arial"/>
                <w:sz w:val="24"/>
                <w:szCs w:val="24"/>
              </w:rPr>
              <w:commentReference w:id="5"/>
            </w:r>
          </w:p>
        </w:tc>
      </w:tr>
      <w:tr w:rsidR="001D65DF" w:rsidRPr="00547A26" w14:paraId="475F0FD8" w14:textId="77777777" w:rsidTr="00EB4C28">
        <w:trPr>
          <w:trHeight w:val="301"/>
        </w:trPr>
        <w:tc>
          <w:tcPr>
            <w:tcW w:w="2966" w:type="dxa"/>
            <w:hideMark/>
          </w:tcPr>
          <w:p w14:paraId="610CDDA1" w14:textId="77777777" w:rsidR="001D65DF" w:rsidRPr="00547A26" w:rsidRDefault="001D65DF" w:rsidP="00476374">
            <w:pPr>
              <w:spacing w:line="240" w:lineRule="auto"/>
              <w:jc w:val="center"/>
              <w:rPr>
                <w:rFonts w:ascii="Arial" w:hAnsi="Arial" w:cs="Arial"/>
                <w:b/>
                <w:bCs/>
                <w:sz w:val="24"/>
                <w:szCs w:val="24"/>
              </w:rPr>
            </w:pPr>
            <w:r w:rsidRPr="00547A26">
              <w:rPr>
                <w:rFonts w:ascii="Arial" w:hAnsi="Arial" w:cs="Arial"/>
                <w:b/>
                <w:bCs/>
                <w:sz w:val="24"/>
                <w:szCs w:val="24"/>
              </w:rPr>
              <w:t>PFG OUTCOMES</w:t>
            </w:r>
          </w:p>
        </w:tc>
        <w:tc>
          <w:tcPr>
            <w:tcW w:w="2511" w:type="dxa"/>
            <w:noWrap/>
            <w:hideMark/>
          </w:tcPr>
          <w:p w14:paraId="459F6113" w14:textId="77777777" w:rsidR="001D65DF" w:rsidRPr="00547A26" w:rsidRDefault="001D65DF" w:rsidP="00476374">
            <w:pPr>
              <w:spacing w:line="240" w:lineRule="auto"/>
              <w:jc w:val="center"/>
              <w:rPr>
                <w:rFonts w:ascii="Arial" w:hAnsi="Arial" w:cs="Arial"/>
                <w:b/>
                <w:bCs/>
                <w:sz w:val="24"/>
                <w:szCs w:val="24"/>
              </w:rPr>
            </w:pPr>
            <w:r w:rsidRPr="00547A26">
              <w:rPr>
                <w:rFonts w:ascii="Arial" w:hAnsi="Arial" w:cs="Arial"/>
                <w:b/>
                <w:bCs/>
                <w:sz w:val="24"/>
                <w:szCs w:val="24"/>
              </w:rPr>
              <w:t>SOCIAL VALUE INDICATOR</w:t>
            </w:r>
          </w:p>
        </w:tc>
        <w:tc>
          <w:tcPr>
            <w:tcW w:w="2127" w:type="dxa"/>
            <w:hideMark/>
          </w:tcPr>
          <w:p w14:paraId="0E5BEBD9" w14:textId="77777777" w:rsidR="001D65DF" w:rsidRPr="00547A26" w:rsidRDefault="001D65DF" w:rsidP="00476374">
            <w:pPr>
              <w:spacing w:line="240" w:lineRule="auto"/>
              <w:jc w:val="center"/>
              <w:rPr>
                <w:rFonts w:ascii="Arial" w:hAnsi="Arial" w:cs="Arial"/>
                <w:b/>
                <w:bCs/>
                <w:sz w:val="24"/>
                <w:szCs w:val="24"/>
              </w:rPr>
            </w:pPr>
            <w:r w:rsidRPr="00547A26">
              <w:rPr>
                <w:rFonts w:ascii="Arial" w:hAnsi="Arial" w:cs="Arial"/>
                <w:b/>
                <w:bCs/>
                <w:sz w:val="24"/>
                <w:szCs w:val="24"/>
              </w:rPr>
              <w:t>SOCIAL VALUE INITIATIVES</w:t>
            </w:r>
          </w:p>
        </w:tc>
        <w:tc>
          <w:tcPr>
            <w:tcW w:w="1604" w:type="dxa"/>
          </w:tcPr>
          <w:p w14:paraId="7773A46B" w14:textId="77777777" w:rsidR="001D65DF" w:rsidRPr="00547A26" w:rsidRDefault="001D65DF" w:rsidP="00476374">
            <w:pPr>
              <w:spacing w:line="240" w:lineRule="auto"/>
              <w:jc w:val="center"/>
              <w:rPr>
                <w:rFonts w:ascii="Arial" w:hAnsi="Arial" w:cs="Arial"/>
                <w:b/>
                <w:bCs/>
                <w:sz w:val="24"/>
                <w:szCs w:val="24"/>
              </w:rPr>
            </w:pPr>
            <w:r w:rsidRPr="00547A26">
              <w:rPr>
                <w:rFonts w:ascii="Arial" w:hAnsi="Arial" w:cs="Arial"/>
                <w:b/>
                <w:bCs/>
                <w:sz w:val="24"/>
                <w:szCs w:val="24"/>
              </w:rPr>
              <w:t>AMOUNT</w:t>
            </w:r>
          </w:p>
        </w:tc>
        <w:tc>
          <w:tcPr>
            <w:tcW w:w="1424" w:type="dxa"/>
          </w:tcPr>
          <w:p w14:paraId="2A778CBE" w14:textId="77777777" w:rsidR="001D65DF" w:rsidRPr="00547A26" w:rsidRDefault="001D65DF" w:rsidP="00476374">
            <w:pPr>
              <w:spacing w:line="240" w:lineRule="auto"/>
              <w:jc w:val="center"/>
              <w:rPr>
                <w:rFonts w:ascii="Arial" w:hAnsi="Arial" w:cs="Arial"/>
                <w:b/>
                <w:bCs/>
                <w:sz w:val="24"/>
                <w:szCs w:val="24"/>
              </w:rPr>
            </w:pPr>
            <w:r w:rsidRPr="00547A26">
              <w:rPr>
                <w:rFonts w:ascii="Arial" w:hAnsi="Arial" w:cs="Arial"/>
                <w:b/>
                <w:bCs/>
                <w:sz w:val="24"/>
                <w:szCs w:val="24"/>
              </w:rPr>
              <w:t>SOCIAL VALUE POINTS</w:t>
            </w:r>
          </w:p>
        </w:tc>
      </w:tr>
      <w:tr w:rsidR="001D65DF" w:rsidRPr="00547A26" w14:paraId="63222F04" w14:textId="77777777" w:rsidTr="00EB4C28">
        <w:trPr>
          <w:trHeight w:val="535"/>
        </w:trPr>
        <w:tc>
          <w:tcPr>
            <w:tcW w:w="2966" w:type="dxa"/>
            <w:vMerge w:val="restart"/>
            <w:hideMark/>
          </w:tcPr>
          <w:p w14:paraId="24EF9B80" w14:textId="77777777" w:rsidR="001D65DF" w:rsidRPr="00547A26" w:rsidRDefault="001D65DF" w:rsidP="00476374">
            <w:pPr>
              <w:numPr>
                <w:ilvl w:val="0"/>
                <w:numId w:val="23"/>
              </w:numPr>
              <w:spacing w:after="240" w:line="240" w:lineRule="auto"/>
              <w:ind w:left="453" w:hanging="357"/>
              <w:rPr>
                <w:rFonts w:ascii="Arial" w:hAnsi="Arial" w:cs="Arial"/>
                <w:b/>
                <w:bCs/>
                <w:sz w:val="24"/>
                <w:szCs w:val="24"/>
              </w:rPr>
            </w:pPr>
            <w:r w:rsidRPr="00547A26">
              <w:rPr>
                <w:rFonts w:ascii="Arial" w:hAnsi="Arial" w:cs="Arial"/>
                <w:b/>
                <w:bCs/>
                <w:sz w:val="24"/>
                <w:szCs w:val="24"/>
              </w:rPr>
              <w:t>We live and work sustainably – protecting the environment</w:t>
            </w:r>
          </w:p>
          <w:p w14:paraId="172D42A9" w14:textId="77777777" w:rsidR="001D65DF" w:rsidRPr="00547A26" w:rsidRDefault="001D65DF" w:rsidP="00476374">
            <w:pPr>
              <w:numPr>
                <w:ilvl w:val="0"/>
                <w:numId w:val="23"/>
              </w:numPr>
              <w:spacing w:after="240" w:line="240" w:lineRule="auto"/>
              <w:ind w:left="453" w:hanging="357"/>
              <w:rPr>
                <w:rFonts w:ascii="Arial" w:hAnsi="Arial" w:cs="Arial"/>
                <w:b/>
                <w:bCs/>
                <w:sz w:val="24"/>
                <w:szCs w:val="24"/>
              </w:rPr>
            </w:pPr>
            <w:r w:rsidRPr="00547A26">
              <w:rPr>
                <w:rFonts w:ascii="Arial" w:hAnsi="Arial" w:cs="Arial"/>
                <w:b/>
                <w:bCs/>
                <w:sz w:val="24"/>
                <w:szCs w:val="24"/>
              </w:rPr>
              <w:t>Our children and young people have the best start in life</w:t>
            </w:r>
          </w:p>
        </w:tc>
        <w:tc>
          <w:tcPr>
            <w:tcW w:w="2511" w:type="dxa"/>
            <w:vMerge w:val="restart"/>
            <w:hideMark/>
          </w:tcPr>
          <w:p w14:paraId="3E6319F9" w14:textId="77777777" w:rsidR="001D65DF" w:rsidRPr="00547A26" w:rsidRDefault="001D65DF" w:rsidP="00476374">
            <w:pPr>
              <w:spacing w:line="240" w:lineRule="auto"/>
              <w:rPr>
                <w:rFonts w:ascii="Arial" w:hAnsi="Arial" w:cs="Arial"/>
                <w:b/>
                <w:bCs/>
                <w:sz w:val="24"/>
                <w:szCs w:val="24"/>
              </w:rPr>
            </w:pPr>
            <w:r w:rsidRPr="00547A26">
              <w:rPr>
                <w:rFonts w:ascii="Arial" w:hAnsi="Arial" w:cs="Arial"/>
                <w:b/>
                <w:bCs/>
                <w:sz w:val="24"/>
                <w:szCs w:val="24"/>
              </w:rPr>
              <w:t>3.1 Deliver additional environmental benefits in the performance of the contract including working towards net zero greenhouse gas emissions.</w:t>
            </w:r>
          </w:p>
        </w:tc>
        <w:tc>
          <w:tcPr>
            <w:tcW w:w="2127" w:type="dxa"/>
          </w:tcPr>
          <w:p w14:paraId="7AE8315B"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Environmental Strategy for the contract</w:t>
            </w:r>
          </w:p>
        </w:tc>
        <w:tc>
          <w:tcPr>
            <w:tcW w:w="1604" w:type="dxa"/>
          </w:tcPr>
          <w:p w14:paraId="38BA7056"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 strategy</w:t>
            </w:r>
          </w:p>
          <w:p w14:paraId="63746BE1" w14:textId="77777777" w:rsidR="001D65DF" w:rsidRPr="00547A26" w:rsidRDefault="001D65DF" w:rsidP="00476374">
            <w:pPr>
              <w:spacing w:line="240" w:lineRule="auto"/>
              <w:rPr>
                <w:rFonts w:ascii="Arial" w:hAnsi="Arial" w:cs="Arial"/>
                <w:sz w:val="24"/>
                <w:szCs w:val="24"/>
              </w:rPr>
            </w:pPr>
          </w:p>
          <w:p w14:paraId="045B9260"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 annual update</w:t>
            </w:r>
          </w:p>
        </w:tc>
        <w:tc>
          <w:tcPr>
            <w:tcW w:w="1424" w:type="dxa"/>
          </w:tcPr>
          <w:p w14:paraId="480B151D"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30</w:t>
            </w:r>
          </w:p>
          <w:p w14:paraId="6C35C1C3" w14:textId="77777777" w:rsidR="001D65DF" w:rsidRPr="00547A26" w:rsidRDefault="001D65DF" w:rsidP="00476374">
            <w:pPr>
              <w:spacing w:line="240" w:lineRule="auto"/>
              <w:rPr>
                <w:rFonts w:ascii="Arial" w:hAnsi="Arial" w:cs="Arial"/>
                <w:sz w:val="24"/>
                <w:szCs w:val="24"/>
              </w:rPr>
            </w:pPr>
          </w:p>
          <w:p w14:paraId="655759F0"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10</w:t>
            </w:r>
          </w:p>
        </w:tc>
      </w:tr>
      <w:tr w:rsidR="001D65DF" w:rsidRPr="00547A26" w14:paraId="206B8177" w14:textId="77777777" w:rsidTr="00EB4C28">
        <w:trPr>
          <w:trHeight w:val="535"/>
        </w:trPr>
        <w:tc>
          <w:tcPr>
            <w:tcW w:w="2966" w:type="dxa"/>
            <w:vMerge/>
          </w:tcPr>
          <w:p w14:paraId="31729CB2" w14:textId="77777777" w:rsidR="001D65DF" w:rsidRPr="00547A26" w:rsidRDefault="001D65DF" w:rsidP="00476374">
            <w:pPr>
              <w:numPr>
                <w:ilvl w:val="0"/>
                <w:numId w:val="23"/>
              </w:numPr>
              <w:spacing w:after="240" w:line="240" w:lineRule="auto"/>
              <w:ind w:left="453" w:hanging="357"/>
              <w:rPr>
                <w:rFonts w:ascii="Arial" w:hAnsi="Arial" w:cs="Arial"/>
                <w:b/>
                <w:bCs/>
                <w:sz w:val="24"/>
                <w:szCs w:val="24"/>
              </w:rPr>
            </w:pPr>
          </w:p>
        </w:tc>
        <w:tc>
          <w:tcPr>
            <w:tcW w:w="2511" w:type="dxa"/>
            <w:vMerge/>
          </w:tcPr>
          <w:p w14:paraId="14F23641" w14:textId="77777777" w:rsidR="001D65DF" w:rsidRPr="00547A26" w:rsidRDefault="001D65DF" w:rsidP="00476374">
            <w:pPr>
              <w:spacing w:line="240" w:lineRule="auto"/>
              <w:rPr>
                <w:rFonts w:ascii="Arial" w:hAnsi="Arial" w:cs="Arial"/>
                <w:b/>
                <w:bCs/>
                <w:sz w:val="24"/>
                <w:szCs w:val="24"/>
              </w:rPr>
            </w:pPr>
          </w:p>
        </w:tc>
        <w:tc>
          <w:tcPr>
            <w:tcW w:w="2127" w:type="dxa"/>
          </w:tcPr>
          <w:p w14:paraId="2B180A12" w14:textId="77777777" w:rsidR="001D65DF" w:rsidRPr="00547A26" w:rsidRDefault="001D65DF" w:rsidP="00476374">
            <w:pPr>
              <w:spacing w:line="240" w:lineRule="auto"/>
              <w:rPr>
                <w:rFonts w:ascii="Arial" w:hAnsi="Arial" w:cs="Arial"/>
                <w:color w:val="000000"/>
                <w:sz w:val="24"/>
                <w:szCs w:val="24"/>
              </w:rPr>
            </w:pPr>
            <w:r w:rsidRPr="00547A26">
              <w:rPr>
                <w:rFonts w:ascii="Arial" w:hAnsi="Arial" w:cs="Arial"/>
                <w:color w:val="000000"/>
                <w:sz w:val="24"/>
                <w:szCs w:val="24"/>
              </w:rPr>
              <w:t>Waste and Resource Efficiencies in the delivery of the contract</w:t>
            </w:r>
          </w:p>
        </w:tc>
        <w:tc>
          <w:tcPr>
            <w:tcW w:w="1604" w:type="dxa"/>
          </w:tcPr>
          <w:p w14:paraId="3A8AEB0A" w14:textId="77777777" w:rsidR="001D65DF" w:rsidRDefault="001D65DF" w:rsidP="00476374">
            <w:pPr>
              <w:spacing w:line="240" w:lineRule="auto"/>
              <w:rPr>
                <w:rFonts w:ascii="Arial" w:hAnsi="Arial" w:cs="Arial"/>
                <w:color w:val="000000"/>
                <w:sz w:val="24"/>
                <w:szCs w:val="24"/>
              </w:rPr>
            </w:pPr>
            <w:r w:rsidRPr="00547A26">
              <w:rPr>
                <w:rFonts w:ascii="Arial" w:hAnsi="Arial" w:cs="Arial"/>
                <w:color w:val="000000"/>
                <w:sz w:val="24"/>
                <w:szCs w:val="24"/>
              </w:rPr>
              <w:t>1 VCSE organisation</w:t>
            </w:r>
          </w:p>
          <w:p w14:paraId="6C5C08C8" w14:textId="77777777" w:rsidR="00B42A62" w:rsidRDefault="00B42A62" w:rsidP="00476374">
            <w:pPr>
              <w:spacing w:line="240" w:lineRule="auto"/>
              <w:rPr>
                <w:rFonts w:ascii="Arial" w:hAnsi="Arial" w:cs="Arial"/>
                <w:color w:val="000000"/>
                <w:sz w:val="24"/>
                <w:szCs w:val="24"/>
              </w:rPr>
            </w:pPr>
          </w:p>
          <w:p w14:paraId="1A5EE2FC" w14:textId="77777777" w:rsidR="00B42A62" w:rsidRDefault="00B42A62" w:rsidP="00476374">
            <w:pPr>
              <w:spacing w:line="240" w:lineRule="auto"/>
              <w:rPr>
                <w:rFonts w:ascii="Arial" w:hAnsi="Arial" w:cs="Arial"/>
                <w:color w:val="000000"/>
                <w:sz w:val="24"/>
                <w:szCs w:val="24"/>
              </w:rPr>
            </w:pPr>
            <w:r>
              <w:rPr>
                <w:rFonts w:ascii="Arial" w:hAnsi="Arial" w:cs="Arial"/>
                <w:color w:val="000000"/>
                <w:sz w:val="24"/>
                <w:szCs w:val="24"/>
              </w:rPr>
              <w:t>1 SME</w:t>
            </w:r>
          </w:p>
          <w:p w14:paraId="599A2286" w14:textId="77777777" w:rsidR="00B42A62" w:rsidRDefault="00B42A62" w:rsidP="00476374">
            <w:pPr>
              <w:spacing w:line="240" w:lineRule="auto"/>
              <w:rPr>
                <w:rFonts w:ascii="Arial" w:hAnsi="Arial" w:cs="Arial"/>
                <w:color w:val="000000"/>
                <w:sz w:val="24"/>
                <w:szCs w:val="24"/>
              </w:rPr>
            </w:pPr>
          </w:p>
          <w:p w14:paraId="1B81F5A9" w14:textId="77777777" w:rsidR="00B42A62" w:rsidRDefault="00B42A62" w:rsidP="00476374">
            <w:pPr>
              <w:spacing w:line="240" w:lineRule="auto"/>
              <w:rPr>
                <w:rFonts w:ascii="Arial" w:hAnsi="Arial" w:cs="Arial"/>
                <w:color w:val="000000"/>
                <w:sz w:val="24"/>
                <w:szCs w:val="24"/>
              </w:rPr>
            </w:pPr>
            <w:r>
              <w:rPr>
                <w:rFonts w:ascii="Arial" w:hAnsi="Arial" w:cs="Arial"/>
                <w:color w:val="000000"/>
                <w:sz w:val="24"/>
                <w:szCs w:val="24"/>
              </w:rPr>
              <w:t>1 other business</w:t>
            </w:r>
          </w:p>
          <w:p w14:paraId="54471FB1" w14:textId="292C172E" w:rsidR="00B42A62" w:rsidRPr="00547A26" w:rsidRDefault="00B42A62" w:rsidP="00476374">
            <w:pPr>
              <w:spacing w:line="240" w:lineRule="auto"/>
              <w:rPr>
                <w:rFonts w:ascii="Arial" w:hAnsi="Arial" w:cs="Arial"/>
                <w:color w:val="000000"/>
                <w:sz w:val="24"/>
                <w:szCs w:val="24"/>
              </w:rPr>
            </w:pPr>
          </w:p>
        </w:tc>
        <w:tc>
          <w:tcPr>
            <w:tcW w:w="1424" w:type="dxa"/>
          </w:tcPr>
          <w:p w14:paraId="774A93F3" w14:textId="77777777" w:rsidR="001D65DF" w:rsidRDefault="001D65DF" w:rsidP="00476374">
            <w:pPr>
              <w:spacing w:line="240" w:lineRule="auto"/>
              <w:rPr>
                <w:rFonts w:ascii="Arial" w:hAnsi="Arial" w:cs="Arial"/>
                <w:color w:val="000000"/>
                <w:sz w:val="24"/>
                <w:szCs w:val="24"/>
              </w:rPr>
            </w:pPr>
            <w:r w:rsidRPr="00547A26">
              <w:rPr>
                <w:rFonts w:ascii="Arial" w:hAnsi="Arial" w:cs="Arial"/>
                <w:color w:val="000000"/>
                <w:sz w:val="24"/>
                <w:szCs w:val="24"/>
              </w:rPr>
              <w:t>40</w:t>
            </w:r>
          </w:p>
          <w:p w14:paraId="36FFEC23" w14:textId="77777777" w:rsidR="00B42A62" w:rsidRDefault="00B42A62" w:rsidP="00476374">
            <w:pPr>
              <w:spacing w:line="240" w:lineRule="auto"/>
              <w:rPr>
                <w:rFonts w:ascii="Arial" w:hAnsi="Arial" w:cs="Arial"/>
                <w:color w:val="000000"/>
                <w:sz w:val="24"/>
                <w:szCs w:val="24"/>
              </w:rPr>
            </w:pPr>
          </w:p>
          <w:p w14:paraId="54FE0DEC" w14:textId="77777777" w:rsidR="00B42A62" w:rsidRDefault="00B42A62" w:rsidP="00476374">
            <w:pPr>
              <w:spacing w:line="240" w:lineRule="auto"/>
              <w:rPr>
                <w:rFonts w:ascii="Arial" w:hAnsi="Arial" w:cs="Arial"/>
                <w:color w:val="000000"/>
                <w:sz w:val="24"/>
                <w:szCs w:val="24"/>
              </w:rPr>
            </w:pPr>
          </w:p>
          <w:p w14:paraId="2EDC192A" w14:textId="77777777" w:rsidR="00B42A62" w:rsidRDefault="00B42A62" w:rsidP="00476374">
            <w:pPr>
              <w:spacing w:line="240" w:lineRule="auto"/>
              <w:rPr>
                <w:rFonts w:ascii="Arial" w:hAnsi="Arial" w:cs="Arial"/>
                <w:color w:val="000000"/>
                <w:sz w:val="24"/>
                <w:szCs w:val="24"/>
              </w:rPr>
            </w:pPr>
            <w:r>
              <w:rPr>
                <w:rFonts w:ascii="Arial" w:hAnsi="Arial" w:cs="Arial"/>
                <w:color w:val="000000"/>
                <w:sz w:val="24"/>
                <w:szCs w:val="24"/>
              </w:rPr>
              <w:t>30</w:t>
            </w:r>
          </w:p>
          <w:p w14:paraId="36F5F7B5" w14:textId="77777777" w:rsidR="00B42A62" w:rsidRDefault="00B42A62" w:rsidP="00476374">
            <w:pPr>
              <w:spacing w:line="240" w:lineRule="auto"/>
              <w:rPr>
                <w:rFonts w:ascii="Arial" w:hAnsi="Arial" w:cs="Arial"/>
                <w:color w:val="000000"/>
                <w:sz w:val="24"/>
                <w:szCs w:val="24"/>
              </w:rPr>
            </w:pPr>
          </w:p>
          <w:p w14:paraId="4797AA42" w14:textId="6B98253D" w:rsidR="00B42A62" w:rsidRPr="00547A26" w:rsidRDefault="00B42A62" w:rsidP="00476374">
            <w:pPr>
              <w:spacing w:line="240" w:lineRule="auto"/>
              <w:rPr>
                <w:rFonts w:ascii="Arial" w:hAnsi="Arial" w:cs="Arial"/>
                <w:color w:val="000000"/>
                <w:sz w:val="24"/>
                <w:szCs w:val="24"/>
              </w:rPr>
            </w:pPr>
            <w:r>
              <w:rPr>
                <w:rFonts w:ascii="Arial" w:hAnsi="Arial" w:cs="Arial"/>
                <w:color w:val="000000"/>
                <w:sz w:val="24"/>
                <w:szCs w:val="24"/>
              </w:rPr>
              <w:t>20</w:t>
            </w:r>
          </w:p>
        </w:tc>
      </w:tr>
      <w:tr w:rsidR="001D65DF" w:rsidRPr="00547A26" w14:paraId="3589D70E" w14:textId="77777777" w:rsidTr="00EB4C28">
        <w:trPr>
          <w:trHeight w:val="535"/>
        </w:trPr>
        <w:tc>
          <w:tcPr>
            <w:tcW w:w="2966" w:type="dxa"/>
            <w:vMerge/>
          </w:tcPr>
          <w:p w14:paraId="575283C0" w14:textId="77777777" w:rsidR="001D65DF" w:rsidRPr="00547A26" w:rsidRDefault="001D65DF" w:rsidP="00476374">
            <w:pPr>
              <w:numPr>
                <w:ilvl w:val="0"/>
                <w:numId w:val="23"/>
              </w:numPr>
              <w:spacing w:after="240" w:line="240" w:lineRule="auto"/>
              <w:ind w:left="453" w:hanging="357"/>
              <w:rPr>
                <w:rFonts w:ascii="Arial" w:hAnsi="Arial" w:cs="Arial"/>
                <w:b/>
                <w:bCs/>
                <w:sz w:val="24"/>
                <w:szCs w:val="24"/>
              </w:rPr>
            </w:pPr>
          </w:p>
        </w:tc>
        <w:tc>
          <w:tcPr>
            <w:tcW w:w="2511" w:type="dxa"/>
            <w:vMerge/>
          </w:tcPr>
          <w:p w14:paraId="13954E92" w14:textId="77777777" w:rsidR="001D65DF" w:rsidRPr="00547A26" w:rsidRDefault="001D65DF" w:rsidP="00476374">
            <w:pPr>
              <w:spacing w:line="240" w:lineRule="auto"/>
              <w:rPr>
                <w:rFonts w:ascii="Arial" w:hAnsi="Arial" w:cs="Arial"/>
                <w:b/>
                <w:bCs/>
                <w:sz w:val="24"/>
                <w:szCs w:val="24"/>
              </w:rPr>
            </w:pPr>
          </w:p>
        </w:tc>
        <w:tc>
          <w:tcPr>
            <w:tcW w:w="2127" w:type="dxa"/>
          </w:tcPr>
          <w:p w14:paraId="61F3E724"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Environmental Awareness Initiatives</w:t>
            </w:r>
          </w:p>
        </w:tc>
        <w:tc>
          <w:tcPr>
            <w:tcW w:w="1604" w:type="dxa"/>
          </w:tcPr>
          <w:p w14:paraId="64F74171"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8 hours of support or improvement</w:t>
            </w:r>
          </w:p>
        </w:tc>
        <w:tc>
          <w:tcPr>
            <w:tcW w:w="1424" w:type="dxa"/>
          </w:tcPr>
          <w:p w14:paraId="7C96856E"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10</w:t>
            </w:r>
          </w:p>
        </w:tc>
      </w:tr>
      <w:tr w:rsidR="001D65DF" w:rsidRPr="00547A26" w14:paraId="4E507F88" w14:textId="77777777" w:rsidTr="00EB4C28">
        <w:trPr>
          <w:trHeight w:val="315"/>
        </w:trPr>
        <w:tc>
          <w:tcPr>
            <w:tcW w:w="2966" w:type="dxa"/>
            <w:vMerge/>
          </w:tcPr>
          <w:p w14:paraId="040C04F0" w14:textId="77777777" w:rsidR="001D65DF" w:rsidRPr="00547A26" w:rsidRDefault="001D65DF" w:rsidP="00476374">
            <w:pPr>
              <w:numPr>
                <w:ilvl w:val="0"/>
                <w:numId w:val="23"/>
              </w:numPr>
              <w:spacing w:after="240" w:line="240" w:lineRule="auto"/>
              <w:ind w:left="453" w:hanging="357"/>
              <w:rPr>
                <w:rFonts w:ascii="Arial" w:hAnsi="Arial" w:cs="Arial"/>
                <w:b/>
                <w:bCs/>
                <w:sz w:val="24"/>
                <w:szCs w:val="24"/>
              </w:rPr>
            </w:pPr>
          </w:p>
        </w:tc>
        <w:tc>
          <w:tcPr>
            <w:tcW w:w="2511" w:type="dxa"/>
          </w:tcPr>
          <w:p w14:paraId="5C261E4A" w14:textId="77777777" w:rsidR="001D65DF" w:rsidRPr="00547A26" w:rsidRDefault="001D65DF" w:rsidP="00476374">
            <w:pPr>
              <w:spacing w:line="240" w:lineRule="auto"/>
              <w:rPr>
                <w:rFonts w:ascii="Arial" w:hAnsi="Arial" w:cs="Arial"/>
                <w:b/>
                <w:bCs/>
                <w:sz w:val="24"/>
                <w:szCs w:val="24"/>
              </w:rPr>
            </w:pPr>
            <w:r w:rsidRPr="00547A26">
              <w:rPr>
                <w:rFonts w:ascii="Arial" w:hAnsi="Arial" w:cs="Arial"/>
                <w:b/>
                <w:bCs/>
                <w:sz w:val="24"/>
                <w:szCs w:val="24"/>
              </w:rPr>
              <w:t>3.2 Contract specifications that support environmental protection and improve</w:t>
            </w:r>
          </w:p>
        </w:tc>
        <w:tc>
          <w:tcPr>
            <w:tcW w:w="2127" w:type="dxa"/>
          </w:tcPr>
          <w:p w14:paraId="3D64D214" w14:textId="77777777" w:rsidR="001D65DF" w:rsidRPr="00547A26" w:rsidRDefault="001D65DF" w:rsidP="00476374">
            <w:pPr>
              <w:spacing w:line="240" w:lineRule="auto"/>
              <w:rPr>
                <w:rFonts w:ascii="Arial" w:hAnsi="Arial" w:cs="Arial"/>
                <w:color w:val="000000"/>
                <w:sz w:val="24"/>
                <w:szCs w:val="24"/>
              </w:rPr>
            </w:pPr>
            <w:r w:rsidRPr="00547A26">
              <w:rPr>
                <w:rFonts w:ascii="Arial" w:hAnsi="Arial" w:cs="Arial"/>
                <w:color w:val="000000"/>
                <w:sz w:val="24"/>
                <w:szCs w:val="24"/>
              </w:rPr>
              <w:t>Supply chain strategy addressing how contract specifications in the supply chain will support environmental protection and improvement</w:t>
            </w:r>
          </w:p>
        </w:tc>
        <w:tc>
          <w:tcPr>
            <w:tcW w:w="1604" w:type="dxa"/>
          </w:tcPr>
          <w:p w14:paraId="5FDC10E5" w14:textId="77777777" w:rsidR="001D65DF" w:rsidRPr="00547A26" w:rsidRDefault="001D65DF" w:rsidP="00476374">
            <w:pPr>
              <w:spacing w:line="240" w:lineRule="auto"/>
              <w:rPr>
                <w:rFonts w:ascii="Arial" w:hAnsi="Arial" w:cs="Arial"/>
                <w:color w:val="000000"/>
                <w:sz w:val="24"/>
                <w:szCs w:val="24"/>
              </w:rPr>
            </w:pPr>
            <w:r w:rsidRPr="00547A26">
              <w:rPr>
                <w:rFonts w:ascii="Arial" w:hAnsi="Arial" w:cs="Arial"/>
                <w:color w:val="000000"/>
                <w:sz w:val="24"/>
                <w:szCs w:val="24"/>
              </w:rPr>
              <w:t>1 strategy</w:t>
            </w:r>
          </w:p>
          <w:p w14:paraId="188113E9" w14:textId="77777777" w:rsidR="001D65DF" w:rsidRPr="00547A26" w:rsidRDefault="001D65DF" w:rsidP="00476374">
            <w:pPr>
              <w:spacing w:line="240" w:lineRule="auto"/>
              <w:rPr>
                <w:rFonts w:ascii="Arial" w:hAnsi="Arial" w:cs="Arial"/>
                <w:color w:val="000000"/>
                <w:sz w:val="24"/>
                <w:szCs w:val="24"/>
              </w:rPr>
            </w:pPr>
          </w:p>
          <w:p w14:paraId="2AE588A5" w14:textId="77777777" w:rsidR="001D65DF" w:rsidRPr="00547A26" w:rsidRDefault="001D65DF" w:rsidP="00476374">
            <w:pPr>
              <w:spacing w:line="240" w:lineRule="auto"/>
              <w:rPr>
                <w:rFonts w:ascii="Arial" w:hAnsi="Arial" w:cs="Arial"/>
                <w:color w:val="000000"/>
                <w:sz w:val="24"/>
                <w:szCs w:val="24"/>
              </w:rPr>
            </w:pPr>
          </w:p>
          <w:p w14:paraId="42B7E1DB" w14:textId="77777777" w:rsidR="001D65DF" w:rsidRPr="00547A26" w:rsidRDefault="001D65DF" w:rsidP="00476374">
            <w:pPr>
              <w:spacing w:line="240" w:lineRule="auto"/>
              <w:rPr>
                <w:rFonts w:ascii="Arial" w:hAnsi="Arial" w:cs="Arial"/>
                <w:color w:val="000000"/>
                <w:sz w:val="24"/>
                <w:szCs w:val="24"/>
              </w:rPr>
            </w:pPr>
            <w:r w:rsidRPr="00547A26">
              <w:rPr>
                <w:rFonts w:ascii="Arial" w:hAnsi="Arial" w:cs="Arial"/>
                <w:color w:val="000000"/>
                <w:sz w:val="24"/>
                <w:szCs w:val="24"/>
              </w:rPr>
              <w:t>1 annual update</w:t>
            </w:r>
          </w:p>
        </w:tc>
        <w:tc>
          <w:tcPr>
            <w:tcW w:w="1424" w:type="dxa"/>
          </w:tcPr>
          <w:p w14:paraId="23606614" w14:textId="77777777" w:rsidR="001D65DF" w:rsidRPr="00547A26" w:rsidRDefault="001D65DF" w:rsidP="00476374">
            <w:pPr>
              <w:spacing w:line="240" w:lineRule="auto"/>
              <w:rPr>
                <w:rFonts w:ascii="Arial" w:hAnsi="Arial" w:cs="Arial"/>
                <w:color w:val="000000"/>
                <w:sz w:val="24"/>
                <w:szCs w:val="24"/>
              </w:rPr>
            </w:pPr>
            <w:r w:rsidRPr="00547A26">
              <w:rPr>
                <w:rFonts w:ascii="Arial" w:hAnsi="Arial" w:cs="Arial"/>
                <w:color w:val="000000"/>
                <w:sz w:val="24"/>
                <w:szCs w:val="24"/>
              </w:rPr>
              <w:t>30</w:t>
            </w:r>
          </w:p>
          <w:p w14:paraId="4438C6BC" w14:textId="77777777" w:rsidR="001D65DF" w:rsidRPr="00547A26" w:rsidRDefault="001D65DF" w:rsidP="00476374">
            <w:pPr>
              <w:spacing w:line="240" w:lineRule="auto"/>
              <w:rPr>
                <w:rFonts w:ascii="Arial" w:hAnsi="Arial" w:cs="Arial"/>
                <w:color w:val="000000"/>
                <w:sz w:val="24"/>
                <w:szCs w:val="24"/>
              </w:rPr>
            </w:pPr>
          </w:p>
          <w:p w14:paraId="512D0059" w14:textId="77777777" w:rsidR="001D65DF" w:rsidRPr="00547A26" w:rsidRDefault="001D65DF" w:rsidP="00476374">
            <w:pPr>
              <w:spacing w:line="240" w:lineRule="auto"/>
              <w:rPr>
                <w:rFonts w:ascii="Arial" w:hAnsi="Arial" w:cs="Arial"/>
                <w:color w:val="000000"/>
                <w:sz w:val="24"/>
                <w:szCs w:val="24"/>
              </w:rPr>
            </w:pPr>
          </w:p>
          <w:p w14:paraId="46733F4E" w14:textId="77777777" w:rsidR="001D65DF" w:rsidRPr="00547A26" w:rsidRDefault="001D65DF" w:rsidP="00476374">
            <w:pPr>
              <w:spacing w:line="240" w:lineRule="auto"/>
              <w:rPr>
                <w:rFonts w:ascii="Arial" w:hAnsi="Arial" w:cs="Arial"/>
                <w:color w:val="000000"/>
                <w:sz w:val="24"/>
                <w:szCs w:val="24"/>
              </w:rPr>
            </w:pPr>
            <w:r w:rsidRPr="00547A26">
              <w:rPr>
                <w:rFonts w:ascii="Arial" w:hAnsi="Arial" w:cs="Arial"/>
                <w:color w:val="000000"/>
                <w:sz w:val="24"/>
                <w:szCs w:val="24"/>
              </w:rPr>
              <w:t>10</w:t>
            </w:r>
          </w:p>
        </w:tc>
      </w:tr>
      <w:tr w:rsidR="001D65DF" w:rsidRPr="00547A26" w14:paraId="792BA43B" w14:textId="77777777" w:rsidTr="00EB4C28">
        <w:trPr>
          <w:trHeight w:val="315"/>
        </w:trPr>
        <w:tc>
          <w:tcPr>
            <w:tcW w:w="2966" w:type="dxa"/>
            <w:vMerge/>
          </w:tcPr>
          <w:p w14:paraId="01396957" w14:textId="77777777" w:rsidR="001D65DF" w:rsidRPr="00547A26" w:rsidRDefault="001D65DF" w:rsidP="00476374">
            <w:pPr>
              <w:numPr>
                <w:ilvl w:val="0"/>
                <w:numId w:val="23"/>
              </w:numPr>
              <w:spacing w:after="240" w:line="240" w:lineRule="auto"/>
              <w:ind w:left="453" w:hanging="357"/>
              <w:rPr>
                <w:rFonts w:ascii="Arial" w:hAnsi="Arial" w:cs="Arial"/>
                <w:b/>
                <w:bCs/>
                <w:sz w:val="24"/>
                <w:szCs w:val="24"/>
              </w:rPr>
            </w:pPr>
          </w:p>
        </w:tc>
        <w:tc>
          <w:tcPr>
            <w:tcW w:w="2511" w:type="dxa"/>
          </w:tcPr>
          <w:p w14:paraId="128AD56C" w14:textId="77777777" w:rsidR="001D65DF" w:rsidRPr="00547A26" w:rsidRDefault="001D65DF" w:rsidP="00476374">
            <w:pPr>
              <w:spacing w:line="240" w:lineRule="auto"/>
              <w:rPr>
                <w:rFonts w:ascii="Arial" w:hAnsi="Arial" w:cs="Arial"/>
                <w:b/>
                <w:bCs/>
                <w:sz w:val="24"/>
                <w:szCs w:val="24"/>
              </w:rPr>
            </w:pPr>
            <w:r w:rsidRPr="00547A26">
              <w:rPr>
                <w:rFonts w:ascii="Arial" w:hAnsi="Arial" w:cs="Arial"/>
                <w:b/>
                <w:bCs/>
                <w:sz w:val="24"/>
                <w:szCs w:val="24"/>
              </w:rPr>
              <w:t>3.3 Supply chains that minimise carbon footprint and emissions.</w:t>
            </w:r>
          </w:p>
        </w:tc>
        <w:tc>
          <w:tcPr>
            <w:tcW w:w="2127" w:type="dxa"/>
          </w:tcPr>
          <w:p w14:paraId="732A4728" w14:textId="77777777" w:rsidR="001D65DF" w:rsidRPr="00547A26" w:rsidRDefault="001D65DF" w:rsidP="00476374">
            <w:pPr>
              <w:spacing w:line="240" w:lineRule="auto"/>
              <w:rPr>
                <w:rFonts w:ascii="Arial" w:hAnsi="Arial" w:cs="Arial"/>
                <w:color w:val="000000"/>
                <w:sz w:val="24"/>
                <w:szCs w:val="24"/>
              </w:rPr>
            </w:pPr>
            <w:r w:rsidRPr="00547A26">
              <w:rPr>
                <w:rFonts w:ascii="Arial" w:hAnsi="Arial" w:cs="Arial"/>
                <w:color w:val="000000"/>
                <w:sz w:val="24"/>
                <w:szCs w:val="24"/>
              </w:rPr>
              <w:t>Supply Chain Strategy for Reducing Carbon Footprint and Emissions</w:t>
            </w:r>
          </w:p>
          <w:p w14:paraId="37F8B458" w14:textId="77777777" w:rsidR="001D65DF" w:rsidRPr="00547A26" w:rsidRDefault="001D65DF" w:rsidP="00476374">
            <w:pPr>
              <w:spacing w:line="240" w:lineRule="auto"/>
              <w:rPr>
                <w:rFonts w:ascii="Arial" w:hAnsi="Arial" w:cs="Arial"/>
                <w:sz w:val="24"/>
                <w:szCs w:val="24"/>
              </w:rPr>
            </w:pPr>
          </w:p>
        </w:tc>
        <w:tc>
          <w:tcPr>
            <w:tcW w:w="1604" w:type="dxa"/>
          </w:tcPr>
          <w:p w14:paraId="5B2B57ED" w14:textId="77777777" w:rsidR="001D65DF" w:rsidRPr="00547A26" w:rsidRDefault="001D65DF" w:rsidP="00476374">
            <w:pPr>
              <w:spacing w:line="240" w:lineRule="auto"/>
              <w:rPr>
                <w:rFonts w:ascii="Arial" w:hAnsi="Arial" w:cs="Arial"/>
                <w:color w:val="000000"/>
                <w:sz w:val="24"/>
                <w:szCs w:val="24"/>
              </w:rPr>
            </w:pPr>
            <w:r w:rsidRPr="00547A26">
              <w:rPr>
                <w:rFonts w:ascii="Arial" w:hAnsi="Arial" w:cs="Arial"/>
                <w:color w:val="000000"/>
                <w:sz w:val="24"/>
                <w:szCs w:val="24"/>
              </w:rPr>
              <w:t>1 strategy</w:t>
            </w:r>
          </w:p>
          <w:p w14:paraId="28D915A3" w14:textId="77777777" w:rsidR="001D65DF" w:rsidRPr="00547A26" w:rsidRDefault="001D65DF" w:rsidP="00476374">
            <w:pPr>
              <w:spacing w:line="240" w:lineRule="auto"/>
              <w:rPr>
                <w:rFonts w:ascii="Arial" w:hAnsi="Arial" w:cs="Arial"/>
                <w:color w:val="000000"/>
                <w:sz w:val="24"/>
                <w:szCs w:val="24"/>
              </w:rPr>
            </w:pPr>
          </w:p>
          <w:p w14:paraId="2B1FCF54" w14:textId="77777777" w:rsidR="001D65DF" w:rsidRPr="00547A26" w:rsidRDefault="001D65DF" w:rsidP="00476374">
            <w:pPr>
              <w:spacing w:line="240" w:lineRule="auto"/>
              <w:rPr>
                <w:rFonts w:ascii="Arial" w:hAnsi="Arial" w:cs="Arial"/>
                <w:color w:val="000000"/>
                <w:sz w:val="24"/>
                <w:szCs w:val="24"/>
              </w:rPr>
            </w:pPr>
            <w:r w:rsidRPr="00547A26">
              <w:rPr>
                <w:rFonts w:ascii="Arial" w:hAnsi="Arial" w:cs="Arial"/>
                <w:color w:val="000000"/>
                <w:sz w:val="24"/>
                <w:szCs w:val="24"/>
              </w:rPr>
              <w:t>1 annual update</w:t>
            </w:r>
          </w:p>
        </w:tc>
        <w:tc>
          <w:tcPr>
            <w:tcW w:w="1424" w:type="dxa"/>
          </w:tcPr>
          <w:p w14:paraId="7E619D6F" w14:textId="77777777" w:rsidR="001D65DF" w:rsidRPr="00547A26" w:rsidRDefault="001D65DF" w:rsidP="00476374">
            <w:pPr>
              <w:spacing w:line="240" w:lineRule="auto"/>
              <w:rPr>
                <w:rFonts w:ascii="Arial" w:hAnsi="Arial" w:cs="Arial"/>
                <w:color w:val="000000"/>
                <w:sz w:val="24"/>
                <w:szCs w:val="24"/>
              </w:rPr>
            </w:pPr>
            <w:r w:rsidRPr="00547A26">
              <w:rPr>
                <w:rFonts w:ascii="Arial" w:hAnsi="Arial" w:cs="Arial"/>
                <w:color w:val="000000"/>
                <w:sz w:val="24"/>
                <w:szCs w:val="24"/>
              </w:rPr>
              <w:t>30</w:t>
            </w:r>
          </w:p>
          <w:p w14:paraId="01E195F4" w14:textId="77777777" w:rsidR="001D65DF" w:rsidRPr="00547A26" w:rsidRDefault="001D65DF" w:rsidP="00476374">
            <w:pPr>
              <w:spacing w:line="240" w:lineRule="auto"/>
              <w:rPr>
                <w:rFonts w:ascii="Arial" w:hAnsi="Arial" w:cs="Arial"/>
                <w:color w:val="000000"/>
                <w:sz w:val="24"/>
                <w:szCs w:val="24"/>
              </w:rPr>
            </w:pPr>
          </w:p>
          <w:p w14:paraId="46425109" w14:textId="77777777" w:rsidR="001D65DF" w:rsidRPr="00547A26" w:rsidRDefault="001D65DF" w:rsidP="00476374">
            <w:pPr>
              <w:spacing w:line="240" w:lineRule="auto"/>
              <w:rPr>
                <w:rFonts w:ascii="Arial" w:hAnsi="Arial" w:cs="Arial"/>
                <w:color w:val="000000"/>
                <w:sz w:val="24"/>
                <w:szCs w:val="24"/>
              </w:rPr>
            </w:pPr>
            <w:r w:rsidRPr="00547A26">
              <w:rPr>
                <w:rFonts w:ascii="Arial" w:hAnsi="Arial" w:cs="Arial"/>
                <w:color w:val="000000"/>
                <w:sz w:val="24"/>
                <w:szCs w:val="24"/>
              </w:rPr>
              <w:t>10</w:t>
            </w:r>
          </w:p>
        </w:tc>
      </w:tr>
      <w:tr w:rsidR="0034094D" w:rsidRPr="00547A26" w14:paraId="7D0C18D7" w14:textId="77777777" w:rsidTr="00EB4C28">
        <w:trPr>
          <w:trHeight w:val="905"/>
        </w:trPr>
        <w:tc>
          <w:tcPr>
            <w:tcW w:w="2966" w:type="dxa"/>
            <w:vMerge/>
            <w:hideMark/>
          </w:tcPr>
          <w:p w14:paraId="1A4853BD" w14:textId="77777777" w:rsidR="0034094D" w:rsidRPr="00547A26" w:rsidRDefault="0034094D" w:rsidP="00476374">
            <w:pPr>
              <w:spacing w:line="240" w:lineRule="auto"/>
              <w:rPr>
                <w:rFonts w:ascii="Arial" w:hAnsi="Arial" w:cs="Arial"/>
                <w:b/>
                <w:bCs/>
                <w:sz w:val="24"/>
                <w:szCs w:val="24"/>
              </w:rPr>
            </w:pPr>
          </w:p>
        </w:tc>
        <w:tc>
          <w:tcPr>
            <w:tcW w:w="2511" w:type="dxa"/>
            <w:vMerge w:val="restart"/>
          </w:tcPr>
          <w:p w14:paraId="63C12724" w14:textId="77777777" w:rsidR="0034094D" w:rsidRPr="00547A26" w:rsidRDefault="0034094D" w:rsidP="00476374">
            <w:pPr>
              <w:spacing w:line="240" w:lineRule="auto"/>
              <w:rPr>
                <w:rFonts w:ascii="Arial" w:hAnsi="Arial" w:cs="Arial"/>
                <w:b/>
                <w:sz w:val="24"/>
                <w:szCs w:val="24"/>
              </w:rPr>
            </w:pPr>
            <w:r w:rsidRPr="00547A26">
              <w:rPr>
                <w:rFonts w:ascii="Arial" w:hAnsi="Arial" w:cs="Arial"/>
                <w:b/>
                <w:sz w:val="24"/>
                <w:szCs w:val="24"/>
              </w:rPr>
              <w:t>3.4 Companies employ low or zero-carbon practices and/or materials.</w:t>
            </w:r>
          </w:p>
        </w:tc>
        <w:tc>
          <w:tcPr>
            <w:tcW w:w="2127" w:type="dxa"/>
            <w:noWrap/>
          </w:tcPr>
          <w:p w14:paraId="040773BD" w14:textId="77777777" w:rsidR="0034094D" w:rsidRPr="00547A26" w:rsidRDefault="0034094D" w:rsidP="00476374">
            <w:pPr>
              <w:spacing w:line="240" w:lineRule="auto"/>
              <w:rPr>
                <w:rFonts w:ascii="Arial" w:hAnsi="Arial" w:cs="Arial"/>
                <w:color w:val="000000"/>
                <w:sz w:val="24"/>
                <w:szCs w:val="24"/>
              </w:rPr>
            </w:pPr>
            <w:r w:rsidRPr="00547A26">
              <w:rPr>
                <w:rFonts w:ascii="Arial" w:hAnsi="Arial" w:cs="Arial"/>
                <w:color w:val="000000"/>
                <w:sz w:val="24"/>
                <w:szCs w:val="24"/>
              </w:rPr>
              <w:t>Carbon Reduction Strategy for the contract</w:t>
            </w:r>
          </w:p>
          <w:p w14:paraId="2CEFBD1A" w14:textId="77777777" w:rsidR="0034094D" w:rsidRPr="00547A26" w:rsidRDefault="0034094D" w:rsidP="00476374">
            <w:pPr>
              <w:spacing w:line="240" w:lineRule="auto"/>
              <w:rPr>
                <w:rFonts w:ascii="Arial" w:hAnsi="Arial" w:cs="Arial"/>
                <w:sz w:val="24"/>
                <w:szCs w:val="24"/>
              </w:rPr>
            </w:pPr>
          </w:p>
        </w:tc>
        <w:tc>
          <w:tcPr>
            <w:tcW w:w="1604" w:type="dxa"/>
          </w:tcPr>
          <w:p w14:paraId="04366511" w14:textId="77777777" w:rsidR="0034094D" w:rsidRPr="00547A26" w:rsidRDefault="0034094D" w:rsidP="00476374">
            <w:pPr>
              <w:spacing w:line="240" w:lineRule="auto"/>
              <w:rPr>
                <w:rFonts w:ascii="Arial" w:hAnsi="Arial" w:cs="Arial"/>
                <w:color w:val="000000"/>
                <w:sz w:val="24"/>
                <w:szCs w:val="24"/>
              </w:rPr>
            </w:pPr>
            <w:r w:rsidRPr="00547A26">
              <w:rPr>
                <w:rFonts w:ascii="Arial" w:hAnsi="Arial" w:cs="Arial"/>
                <w:color w:val="000000"/>
                <w:sz w:val="24"/>
                <w:szCs w:val="24"/>
              </w:rPr>
              <w:t>1 strategy</w:t>
            </w:r>
          </w:p>
          <w:p w14:paraId="35CFEFC1" w14:textId="77777777" w:rsidR="0034094D" w:rsidRPr="00547A26" w:rsidRDefault="0034094D" w:rsidP="00476374">
            <w:pPr>
              <w:spacing w:line="240" w:lineRule="auto"/>
              <w:rPr>
                <w:rFonts w:ascii="Arial" w:hAnsi="Arial" w:cs="Arial"/>
                <w:color w:val="000000"/>
                <w:sz w:val="24"/>
                <w:szCs w:val="24"/>
              </w:rPr>
            </w:pPr>
          </w:p>
          <w:p w14:paraId="052D89E5" w14:textId="77777777" w:rsidR="0034094D" w:rsidRPr="00547A26" w:rsidRDefault="0034094D" w:rsidP="00476374">
            <w:pPr>
              <w:spacing w:line="240" w:lineRule="auto"/>
              <w:rPr>
                <w:rFonts w:ascii="Arial" w:hAnsi="Arial" w:cs="Arial"/>
                <w:color w:val="000000"/>
                <w:sz w:val="24"/>
                <w:szCs w:val="24"/>
              </w:rPr>
            </w:pPr>
            <w:r w:rsidRPr="00547A26">
              <w:rPr>
                <w:rFonts w:ascii="Arial" w:hAnsi="Arial" w:cs="Arial"/>
                <w:color w:val="000000"/>
                <w:sz w:val="24"/>
                <w:szCs w:val="24"/>
              </w:rPr>
              <w:t>1 annual update</w:t>
            </w:r>
          </w:p>
        </w:tc>
        <w:tc>
          <w:tcPr>
            <w:tcW w:w="1424" w:type="dxa"/>
          </w:tcPr>
          <w:p w14:paraId="3F0FD44F" w14:textId="77777777" w:rsidR="0034094D" w:rsidRPr="00547A26" w:rsidRDefault="0034094D" w:rsidP="00476374">
            <w:pPr>
              <w:spacing w:line="240" w:lineRule="auto"/>
              <w:rPr>
                <w:rFonts w:ascii="Arial" w:hAnsi="Arial" w:cs="Arial"/>
                <w:color w:val="000000"/>
                <w:sz w:val="24"/>
                <w:szCs w:val="24"/>
              </w:rPr>
            </w:pPr>
            <w:r w:rsidRPr="00547A26">
              <w:rPr>
                <w:rFonts w:ascii="Arial" w:hAnsi="Arial" w:cs="Arial"/>
                <w:color w:val="000000"/>
                <w:sz w:val="24"/>
                <w:szCs w:val="24"/>
              </w:rPr>
              <w:t>30</w:t>
            </w:r>
          </w:p>
          <w:p w14:paraId="5D50A46D" w14:textId="77777777" w:rsidR="0034094D" w:rsidRPr="00547A26" w:rsidRDefault="0034094D" w:rsidP="00476374">
            <w:pPr>
              <w:spacing w:line="240" w:lineRule="auto"/>
              <w:rPr>
                <w:rFonts w:ascii="Arial" w:hAnsi="Arial" w:cs="Arial"/>
                <w:color w:val="000000"/>
                <w:sz w:val="24"/>
                <w:szCs w:val="24"/>
              </w:rPr>
            </w:pPr>
          </w:p>
          <w:p w14:paraId="79C0DF9B" w14:textId="77777777" w:rsidR="0034094D" w:rsidRPr="00547A26" w:rsidRDefault="0034094D" w:rsidP="00476374">
            <w:pPr>
              <w:spacing w:line="240" w:lineRule="auto"/>
              <w:rPr>
                <w:rFonts w:ascii="Arial" w:hAnsi="Arial" w:cs="Arial"/>
                <w:color w:val="000000"/>
                <w:sz w:val="24"/>
                <w:szCs w:val="24"/>
              </w:rPr>
            </w:pPr>
            <w:r w:rsidRPr="00547A26">
              <w:rPr>
                <w:rFonts w:ascii="Arial" w:hAnsi="Arial" w:cs="Arial"/>
                <w:color w:val="000000"/>
                <w:sz w:val="24"/>
                <w:szCs w:val="24"/>
              </w:rPr>
              <w:t>10</w:t>
            </w:r>
          </w:p>
          <w:p w14:paraId="774F40BB" w14:textId="77777777" w:rsidR="0034094D" w:rsidRPr="00547A26" w:rsidRDefault="0034094D" w:rsidP="00476374">
            <w:pPr>
              <w:spacing w:line="240" w:lineRule="auto"/>
              <w:rPr>
                <w:rFonts w:ascii="Arial" w:hAnsi="Arial" w:cs="Arial"/>
                <w:color w:val="000000"/>
                <w:sz w:val="24"/>
                <w:szCs w:val="24"/>
              </w:rPr>
            </w:pPr>
          </w:p>
          <w:p w14:paraId="367336DA" w14:textId="77777777" w:rsidR="0034094D" w:rsidRPr="00547A26" w:rsidRDefault="0034094D" w:rsidP="00476374">
            <w:pPr>
              <w:spacing w:line="240" w:lineRule="auto"/>
              <w:rPr>
                <w:rFonts w:ascii="Arial" w:hAnsi="Arial" w:cs="Arial"/>
                <w:color w:val="000000"/>
                <w:sz w:val="24"/>
                <w:szCs w:val="24"/>
              </w:rPr>
            </w:pPr>
          </w:p>
        </w:tc>
      </w:tr>
      <w:tr w:rsidR="0034094D" w:rsidRPr="00547A26" w14:paraId="45458504" w14:textId="77777777" w:rsidTr="00EB4C28">
        <w:trPr>
          <w:trHeight w:val="905"/>
        </w:trPr>
        <w:tc>
          <w:tcPr>
            <w:tcW w:w="2966" w:type="dxa"/>
            <w:vMerge/>
          </w:tcPr>
          <w:p w14:paraId="24812AB4" w14:textId="77777777" w:rsidR="0034094D" w:rsidRPr="00547A26" w:rsidRDefault="0034094D" w:rsidP="00476374">
            <w:pPr>
              <w:spacing w:line="240" w:lineRule="auto"/>
              <w:rPr>
                <w:rFonts w:ascii="Arial" w:hAnsi="Arial" w:cs="Arial"/>
                <w:b/>
                <w:bCs/>
                <w:sz w:val="24"/>
                <w:szCs w:val="24"/>
              </w:rPr>
            </w:pPr>
          </w:p>
        </w:tc>
        <w:tc>
          <w:tcPr>
            <w:tcW w:w="2511" w:type="dxa"/>
            <w:vMerge/>
          </w:tcPr>
          <w:p w14:paraId="0A500D24" w14:textId="77777777" w:rsidR="0034094D" w:rsidRPr="00547A26" w:rsidRDefault="0034094D" w:rsidP="00476374">
            <w:pPr>
              <w:spacing w:line="240" w:lineRule="auto"/>
              <w:rPr>
                <w:rFonts w:ascii="Arial" w:hAnsi="Arial" w:cs="Arial"/>
                <w:b/>
                <w:sz w:val="24"/>
                <w:szCs w:val="24"/>
              </w:rPr>
            </w:pPr>
          </w:p>
        </w:tc>
        <w:tc>
          <w:tcPr>
            <w:tcW w:w="2127" w:type="dxa"/>
            <w:noWrap/>
          </w:tcPr>
          <w:p w14:paraId="3C14D813" w14:textId="23487FAD" w:rsidR="0034094D" w:rsidRPr="00547A26" w:rsidRDefault="0034094D" w:rsidP="00476374">
            <w:pPr>
              <w:spacing w:line="240" w:lineRule="auto"/>
              <w:rPr>
                <w:rFonts w:ascii="Arial" w:hAnsi="Arial" w:cs="Arial"/>
                <w:color w:val="000000"/>
                <w:sz w:val="24"/>
                <w:szCs w:val="24"/>
              </w:rPr>
            </w:pPr>
            <w:r>
              <w:rPr>
                <w:rFonts w:ascii="Arial" w:hAnsi="Arial" w:cs="Arial"/>
                <w:color w:val="000000"/>
                <w:sz w:val="24"/>
                <w:szCs w:val="24"/>
              </w:rPr>
              <w:t>Packaging and Waste Strategy for the contract</w:t>
            </w:r>
          </w:p>
        </w:tc>
        <w:tc>
          <w:tcPr>
            <w:tcW w:w="1604" w:type="dxa"/>
          </w:tcPr>
          <w:p w14:paraId="24F711F7" w14:textId="77777777" w:rsidR="0034094D" w:rsidRPr="00547A26" w:rsidRDefault="0034094D" w:rsidP="00476374">
            <w:pPr>
              <w:spacing w:line="240" w:lineRule="auto"/>
              <w:rPr>
                <w:rFonts w:ascii="Arial" w:hAnsi="Arial" w:cs="Arial"/>
                <w:color w:val="000000"/>
                <w:sz w:val="24"/>
                <w:szCs w:val="24"/>
              </w:rPr>
            </w:pPr>
            <w:r w:rsidRPr="00547A26">
              <w:rPr>
                <w:rFonts w:ascii="Arial" w:hAnsi="Arial" w:cs="Arial"/>
                <w:color w:val="000000"/>
                <w:sz w:val="24"/>
                <w:szCs w:val="24"/>
              </w:rPr>
              <w:t>1 strategy</w:t>
            </w:r>
          </w:p>
          <w:p w14:paraId="3578F9A3" w14:textId="77777777" w:rsidR="0034094D" w:rsidRPr="00547A26" w:rsidRDefault="0034094D" w:rsidP="00476374">
            <w:pPr>
              <w:spacing w:line="240" w:lineRule="auto"/>
              <w:rPr>
                <w:rFonts w:ascii="Arial" w:hAnsi="Arial" w:cs="Arial"/>
                <w:color w:val="000000"/>
                <w:sz w:val="24"/>
                <w:szCs w:val="24"/>
              </w:rPr>
            </w:pPr>
          </w:p>
          <w:p w14:paraId="06B21B03" w14:textId="7D0DB1EF" w:rsidR="0034094D" w:rsidRPr="00547A26" w:rsidRDefault="0034094D" w:rsidP="00476374">
            <w:pPr>
              <w:spacing w:line="240" w:lineRule="auto"/>
              <w:rPr>
                <w:rFonts w:ascii="Arial" w:hAnsi="Arial" w:cs="Arial"/>
                <w:color w:val="000000"/>
                <w:sz w:val="24"/>
                <w:szCs w:val="24"/>
              </w:rPr>
            </w:pPr>
            <w:r w:rsidRPr="00547A26">
              <w:rPr>
                <w:rFonts w:ascii="Arial" w:hAnsi="Arial" w:cs="Arial"/>
                <w:color w:val="000000"/>
                <w:sz w:val="24"/>
                <w:szCs w:val="24"/>
              </w:rPr>
              <w:t>1 annual update</w:t>
            </w:r>
          </w:p>
        </w:tc>
        <w:tc>
          <w:tcPr>
            <w:tcW w:w="1424" w:type="dxa"/>
          </w:tcPr>
          <w:p w14:paraId="11702838" w14:textId="77777777" w:rsidR="0034094D" w:rsidRPr="00547A26" w:rsidRDefault="0034094D" w:rsidP="00476374">
            <w:pPr>
              <w:spacing w:line="240" w:lineRule="auto"/>
              <w:rPr>
                <w:rFonts w:ascii="Arial" w:hAnsi="Arial" w:cs="Arial"/>
                <w:color w:val="000000"/>
                <w:sz w:val="24"/>
                <w:szCs w:val="24"/>
              </w:rPr>
            </w:pPr>
            <w:r w:rsidRPr="00547A26">
              <w:rPr>
                <w:rFonts w:ascii="Arial" w:hAnsi="Arial" w:cs="Arial"/>
                <w:color w:val="000000"/>
                <w:sz w:val="24"/>
                <w:szCs w:val="24"/>
              </w:rPr>
              <w:t>30</w:t>
            </w:r>
          </w:p>
          <w:p w14:paraId="16C3B2B4" w14:textId="77777777" w:rsidR="0034094D" w:rsidRPr="00547A26" w:rsidRDefault="0034094D" w:rsidP="00476374">
            <w:pPr>
              <w:spacing w:line="240" w:lineRule="auto"/>
              <w:rPr>
                <w:rFonts w:ascii="Arial" w:hAnsi="Arial" w:cs="Arial"/>
                <w:color w:val="000000"/>
                <w:sz w:val="24"/>
                <w:szCs w:val="24"/>
              </w:rPr>
            </w:pPr>
          </w:p>
          <w:p w14:paraId="6CAB6C5E" w14:textId="77777777" w:rsidR="0034094D" w:rsidRPr="00547A26" w:rsidRDefault="0034094D" w:rsidP="00476374">
            <w:pPr>
              <w:spacing w:line="240" w:lineRule="auto"/>
              <w:rPr>
                <w:rFonts w:ascii="Arial" w:hAnsi="Arial" w:cs="Arial"/>
                <w:color w:val="000000"/>
                <w:sz w:val="24"/>
                <w:szCs w:val="24"/>
              </w:rPr>
            </w:pPr>
            <w:r w:rsidRPr="00547A26">
              <w:rPr>
                <w:rFonts w:ascii="Arial" w:hAnsi="Arial" w:cs="Arial"/>
                <w:color w:val="000000"/>
                <w:sz w:val="24"/>
                <w:szCs w:val="24"/>
              </w:rPr>
              <w:t>10</w:t>
            </w:r>
          </w:p>
          <w:p w14:paraId="07694F35" w14:textId="77777777" w:rsidR="0034094D" w:rsidRPr="00547A26" w:rsidRDefault="0034094D" w:rsidP="00476374">
            <w:pPr>
              <w:spacing w:line="240" w:lineRule="auto"/>
              <w:rPr>
                <w:rFonts w:ascii="Arial" w:hAnsi="Arial" w:cs="Arial"/>
                <w:color w:val="000000"/>
                <w:sz w:val="24"/>
                <w:szCs w:val="24"/>
              </w:rPr>
            </w:pPr>
          </w:p>
          <w:p w14:paraId="79C2E7DA" w14:textId="77777777" w:rsidR="0034094D" w:rsidRPr="00547A26" w:rsidRDefault="0034094D" w:rsidP="00476374">
            <w:pPr>
              <w:spacing w:line="240" w:lineRule="auto"/>
              <w:rPr>
                <w:rFonts w:ascii="Arial" w:hAnsi="Arial" w:cs="Arial"/>
                <w:color w:val="000000"/>
                <w:sz w:val="24"/>
                <w:szCs w:val="24"/>
              </w:rPr>
            </w:pPr>
          </w:p>
        </w:tc>
      </w:tr>
      <w:tr w:rsidR="0034094D" w:rsidRPr="00547A26" w14:paraId="45A9C2CA" w14:textId="77777777" w:rsidTr="00EB4C28">
        <w:trPr>
          <w:trHeight w:val="630"/>
        </w:trPr>
        <w:tc>
          <w:tcPr>
            <w:tcW w:w="2966" w:type="dxa"/>
            <w:vMerge/>
            <w:hideMark/>
          </w:tcPr>
          <w:p w14:paraId="5421F387" w14:textId="77777777" w:rsidR="0034094D" w:rsidRPr="00547A26" w:rsidRDefault="0034094D" w:rsidP="00476374">
            <w:pPr>
              <w:spacing w:line="240" w:lineRule="auto"/>
              <w:rPr>
                <w:rFonts w:ascii="Arial" w:hAnsi="Arial" w:cs="Arial"/>
                <w:b/>
                <w:bCs/>
                <w:sz w:val="24"/>
                <w:szCs w:val="24"/>
              </w:rPr>
            </w:pPr>
          </w:p>
        </w:tc>
        <w:tc>
          <w:tcPr>
            <w:tcW w:w="2511" w:type="dxa"/>
          </w:tcPr>
          <w:p w14:paraId="358872F6" w14:textId="77777777" w:rsidR="0034094D" w:rsidRPr="00547A26" w:rsidRDefault="0034094D" w:rsidP="00476374">
            <w:pPr>
              <w:spacing w:line="240" w:lineRule="auto"/>
              <w:rPr>
                <w:rFonts w:ascii="Arial" w:hAnsi="Arial" w:cs="Arial"/>
                <w:b/>
                <w:bCs/>
                <w:sz w:val="24"/>
                <w:szCs w:val="24"/>
              </w:rPr>
            </w:pPr>
            <w:r w:rsidRPr="00547A26">
              <w:rPr>
                <w:rFonts w:ascii="Arial" w:hAnsi="Arial" w:cs="Arial"/>
                <w:b/>
                <w:bCs/>
                <w:sz w:val="24"/>
                <w:szCs w:val="24"/>
              </w:rPr>
              <w:t>3.5 Assessing and minimising embodied carbon.</w:t>
            </w:r>
          </w:p>
        </w:tc>
        <w:tc>
          <w:tcPr>
            <w:tcW w:w="2127" w:type="dxa"/>
            <w:hideMark/>
          </w:tcPr>
          <w:p w14:paraId="4EAF16F1" w14:textId="256E9276" w:rsidR="0034094D" w:rsidRPr="00547A26" w:rsidRDefault="0034094D" w:rsidP="00476374">
            <w:pPr>
              <w:spacing w:line="240" w:lineRule="auto"/>
              <w:rPr>
                <w:rFonts w:ascii="Arial" w:hAnsi="Arial" w:cs="Arial"/>
                <w:sz w:val="24"/>
                <w:szCs w:val="24"/>
              </w:rPr>
            </w:pPr>
            <w:r w:rsidRPr="00547A26">
              <w:rPr>
                <w:rFonts w:ascii="Arial" w:hAnsi="Arial" w:cs="Arial"/>
                <w:sz w:val="24"/>
                <w:szCs w:val="24"/>
                <w:lang w:val="en-US"/>
              </w:rPr>
              <w:t>Embodied Carbon Reduction Strategy</w:t>
            </w:r>
            <w:r>
              <w:rPr>
                <w:rFonts w:ascii="Arial" w:hAnsi="Arial" w:cs="Arial"/>
                <w:sz w:val="24"/>
                <w:szCs w:val="24"/>
                <w:lang w:val="en-US"/>
              </w:rPr>
              <w:t xml:space="preserve"> for the contract</w:t>
            </w:r>
          </w:p>
        </w:tc>
        <w:tc>
          <w:tcPr>
            <w:tcW w:w="1604" w:type="dxa"/>
          </w:tcPr>
          <w:p w14:paraId="2E0FF1A5" w14:textId="77777777" w:rsidR="0034094D" w:rsidRPr="00547A26" w:rsidRDefault="0034094D" w:rsidP="00476374">
            <w:pPr>
              <w:spacing w:line="240" w:lineRule="auto"/>
              <w:rPr>
                <w:rFonts w:ascii="Arial" w:hAnsi="Arial" w:cs="Arial"/>
                <w:sz w:val="24"/>
                <w:szCs w:val="24"/>
                <w:lang w:val="en-US"/>
              </w:rPr>
            </w:pPr>
            <w:r w:rsidRPr="00547A26">
              <w:rPr>
                <w:rFonts w:ascii="Arial" w:hAnsi="Arial" w:cs="Arial"/>
                <w:sz w:val="24"/>
                <w:szCs w:val="24"/>
                <w:lang w:val="en-US"/>
              </w:rPr>
              <w:t>1 strategy</w:t>
            </w:r>
          </w:p>
          <w:p w14:paraId="34B61578" w14:textId="77777777" w:rsidR="0034094D" w:rsidRPr="00547A26" w:rsidRDefault="0034094D" w:rsidP="00476374">
            <w:pPr>
              <w:spacing w:line="240" w:lineRule="auto"/>
              <w:rPr>
                <w:rFonts w:ascii="Arial" w:hAnsi="Arial" w:cs="Arial"/>
                <w:sz w:val="24"/>
                <w:szCs w:val="24"/>
                <w:lang w:val="en-US"/>
              </w:rPr>
            </w:pPr>
          </w:p>
          <w:p w14:paraId="48625DDB" w14:textId="77777777" w:rsidR="0034094D" w:rsidRPr="00547A26" w:rsidRDefault="0034094D" w:rsidP="00476374">
            <w:pPr>
              <w:spacing w:line="240" w:lineRule="auto"/>
              <w:rPr>
                <w:rFonts w:ascii="Arial" w:hAnsi="Arial" w:cs="Arial"/>
                <w:sz w:val="24"/>
                <w:szCs w:val="24"/>
                <w:lang w:val="en-US"/>
              </w:rPr>
            </w:pPr>
            <w:r w:rsidRPr="00547A26">
              <w:rPr>
                <w:rFonts w:ascii="Arial" w:hAnsi="Arial" w:cs="Arial"/>
                <w:sz w:val="24"/>
                <w:szCs w:val="24"/>
                <w:lang w:val="en-US"/>
              </w:rPr>
              <w:t>1 annual update</w:t>
            </w:r>
          </w:p>
        </w:tc>
        <w:tc>
          <w:tcPr>
            <w:tcW w:w="1424" w:type="dxa"/>
          </w:tcPr>
          <w:p w14:paraId="00B77C6B" w14:textId="77777777" w:rsidR="0034094D" w:rsidRPr="00547A26" w:rsidRDefault="0034094D" w:rsidP="00476374">
            <w:pPr>
              <w:spacing w:line="240" w:lineRule="auto"/>
              <w:rPr>
                <w:rFonts w:ascii="Arial" w:hAnsi="Arial" w:cs="Arial"/>
                <w:sz w:val="24"/>
                <w:szCs w:val="24"/>
                <w:lang w:val="en-US"/>
              </w:rPr>
            </w:pPr>
            <w:r w:rsidRPr="00547A26">
              <w:rPr>
                <w:rFonts w:ascii="Arial" w:hAnsi="Arial" w:cs="Arial"/>
                <w:sz w:val="24"/>
                <w:szCs w:val="24"/>
                <w:lang w:val="en-US"/>
              </w:rPr>
              <w:t>30</w:t>
            </w:r>
          </w:p>
          <w:p w14:paraId="1A2CD0E4" w14:textId="77777777" w:rsidR="0034094D" w:rsidRPr="00547A26" w:rsidRDefault="0034094D" w:rsidP="00476374">
            <w:pPr>
              <w:spacing w:line="240" w:lineRule="auto"/>
              <w:rPr>
                <w:rFonts w:ascii="Arial" w:hAnsi="Arial" w:cs="Arial"/>
                <w:sz w:val="24"/>
                <w:szCs w:val="24"/>
                <w:lang w:val="en-US"/>
              </w:rPr>
            </w:pPr>
          </w:p>
          <w:p w14:paraId="44568143" w14:textId="77777777" w:rsidR="0034094D" w:rsidRPr="00547A26" w:rsidRDefault="0034094D" w:rsidP="00476374">
            <w:pPr>
              <w:spacing w:line="240" w:lineRule="auto"/>
              <w:rPr>
                <w:rFonts w:ascii="Arial" w:hAnsi="Arial" w:cs="Arial"/>
                <w:sz w:val="24"/>
                <w:szCs w:val="24"/>
                <w:lang w:val="en-US"/>
              </w:rPr>
            </w:pPr>
            <w:r w:rsidRPr="00547A26">
              <w:rPr>
                <w:rFonts w:ascii="Arial" w:hAnsi="Arial" w:cs="Arial"/>
                <w:sz w:val="24"/>
                <w:szCs w:val="24"/>
                <w:lang w:val="en-US"/>
              </w:rPr>
              <w:t>10</w:t>
            </w:r>
          </w:p>
        </w:tc>
      </w:tr>
    </w:tbl>
    <w:tbl>
      <w:tblPr>
        <w:tblStyle w:val="TableGrid3"/>
        <w:tblW w:w="10632" w:type="dxa"/>
        <w:tblInd w:w="-851" w:type="dxa"/>
        <w:tblLook w:val="04A0" w:firstRow="1" w:lastRow="0" w:firstColumn="1" w:lastColumn="0" w:noHBand="0" w:noVBand="1"/>
      </w:tblPr>
      <w:tblGrid>
        <w:gridCol w:w="2978"/>
        <w:gridCol w:w="2551"/>
        <w:gridCol w:w="1985"/>
        <w:gridCol w:w="1701"/>
        <w:gridCol w:w="1417"/>
      </w:tblGrid>
      <w:tr w:rsidR="001D65DF" w:rsidRPr="00547A26" w14:paraId="3FF3EEA0" w14:textId="77777777" w:rsidTr="00EB4C28">
        <w:trPr>
          <w:trHeight w:val="630"/>
        </w:trPr>
        <w:tc>
          <w:tcPr>
            <w:tcW w:w="7514" w:type="dxa"/>
            <w:gridSpan w:val="3"/>
            <w:tcBorders>
              <w:top w:val="nil"/>
              <w:left w:val="nil"/>
              <w:bottom w:val="nil"/>
              <w:right w:val="nil"/>
            </w:tcBorders>
          </w:tcPr>
          <w:p w14:paraId="1CA2A0A4" w14:textId="77777777" w:rsidR="001D65DF" w:rsidRPr="00547A26" w:rsidRDefault="001D65DF" w:rsidP="00476374">
            <w:pPr>
              <w:spacing w:line="240" w:lineRule="auto"/>
              <w:jc w:val="center"/>
              <w:rPr>
                <w:rFonts w:ascii="Arial" w:hAnsi="Arial" w:cs="Arial"/>
                <w:b/>
                <w:bCs/>
                <w:sz w:val="24"/>
                <w:szCs w:val="24"/>
              </w:rPr>
            </w:pPr>
          </w:p>
        </w:tc>
        <w:tc>
          <w:tcPr>
            <w:tcW w:w="1701" w:type="dxa"/>
            <w:tcBorders>
              <w:top w:val="nil"/>
              <w:left w:val="nil"/>
              <w:bottom w:val="nil"/>
              <w:right w:val="nil"/>
            </w:tcBorders>
          </w:tcPr>
          <w:p w14:paraId="221C07FF" w14:textId="77777777" w:rsidR="001D65DF" w:rsidRPr="00547A26" w:rsidRDefault="001D65DF" w:rsidP="00476374">
            <w:pPr>
              <w:spacing w:line="240" w:lineRule="auto"/>
              <w:rPr>
                <w:rFonts w:ascii="Arial" w:hAnsi="Arial" w:cs="Arial"/>
                <w:b/>
                <w:bCs/>
                <w:sz w:val="24"/>
                <w:szCs w:val="24"/>
              </w:rPr>
            </w:pPr>
          </w:p>
        </w:tc>
        <w:tc>
          <w:tcPr>
            <w:tcW w:w="1417" w:type="dxa"/>
            <w:tcBorders>
              <w:top w:val="nil"/>
              <w:left w:val="nil"/>
              <w:bottom w:val="nil"/>
              <w:right w:val="nil"/>
            </w:tcBorders>
          </w:tcPr>
          <w:p w14:paraId="286B85AC" w14:textId="77777777" w:rsidR="001D65DF" w:rsidRPr="00547A26" w:rsidRDefault="001D65DF" w:rsidP="00476374">
            <w:pPr>
              <w:spacing w:line="240" w:lineRule="auto"/>
              <w:rPr>
                <w:rFonts w:ascii="Arial" w:hAnsi="Arial" w:cs="Arial"/>
                <w:b/>
                <w:bCs/>
                <w:sz w:val="24"/>
                <w:szCs w:val="24"/>
              </w:rPr>
            </w:pPr>
          </w:p>
        </w:tc>
      </w:tr>
      <w:tr w:rsidR="001D65DF" w:rsidRPr="00547A26" w14:paraId="4F8D69FA" w14:textId="77777777" w:rsidTr="00EB4C28">
        <w:trPr>
          <w:trHeight w:val="630"/>
        </w:trPr>
        <w:tc>
          <w:tcPr>
            <w:tcW w:w="10632" w:type="dxa"/>
            <w:gridSpan w:val="5"/>
          </w:tcPr>
          <w:p w14:paraId="0C16537C" w14:textId="3C28BE26" w:rsidR="001D65DF" w:rsidRPr="00547A26" w:rsidRDefault="00547A26" w:rsidP="00476374">
            <w:pPr>
              <w:spacing w:line="240" w:lineRule="auto"/>
              <w:jc w:val="center"/>
              <w:rPr>
                <w:rFonts w:ascii="Arial" w:hAnsi="Arial" w:cs="Arial"/>
                <w:b/>
                <w:bCs/>
                <w:sz w:val="24"/>
                <w:szCs w:val="24"/>
              </w:rPr>
            </w:pPr>
            <w:r w:rsidRPr="00547A26">
              <w:rPr>
                <w:rFonts w:ascii="Arial" w:hAnsi="Arial" w:cs="Arial"/>
                <w:b/>
                <w:bCs/>
                <w:sz w:val="24"/>
                <w:szCs w:val="24"/>
              </w:rPr>
              <w:t>T</w:t>
            </w:r>
            <w:r w:rsidR="001D65DF" w:rsidRPr="00547A26">
              <w:rPr>
                <w:rFonts w:ascii="Arial" w:hAnsi="Arial" w:cs="Arial"/>
                <w:b/>
                <w:bCs/>
                <w:sz w:val="24"/>
                <w:szCs w:val="24"/>
              </w:rPr>
              <w:t>HEME 4: Promoting Wellbeing</w:t>
            </w:r>
          </w:p>
        </w:tc>
      </w:tr>
      <w:tr w:rsidR="001D65DF" w:rsidRPr="00547A26" w14:paraId="032A911C" w14:textId="77777777" w:rsidTr="00EB4C28">
        <w:trPr>
          <w:trHeight w:val="332"/>
        </w:trPr>
        <w:tc>
          <w:tcPr>
            <w:tcW w:w="2978" w:type="dxa"/>
            <w:hideMark/>
          </w:tcPr>
          <w:p w14:paraId="7F2782EB" w14:textId="77777777" w:rsidR="001D65DF" w:rsidRPr="00547A26" w:rsidRDefault="001D65DF" w:rsidP="00476374">
            <w:pPr>
              <w:spacing w:line="240" w:lineRule="auto"/>
              <w:jc w:val="center"/>
              <w:rPr>
                <w:rFonts w:ascii="Arial" w:hAnsi="Arial" w:cs="Arial"/>
                <w:b/>
                <w:bCs/>
                <w:sz w:val="24"/>
                <w:szCs w:val="24"/>
              </w:rPr>
            </w:pPr>
            <w:r w:rsidRPr="00547A26">
              <w:rPr>
                <w:rFonts w:ascii="Arial" w:hAnsi="Arial" w:cs="Arial"/>
                <w:b/>
                <w:bCs/>
                <w:sz w:val="24"/>
                <w:szCs w:val="24"/>
              </w:rPr>
              <w:t>PFG OUTCOMES</w:t>
            </w:r>
          </w:p>
        </w:tc>
        <w:tc>
          <w:tcPr>
            <w:tcW w:w="2551" w:type="dxa"/>
            <w:noWrap/>
            <w:hideMark/>
          </w:tcPr>
          <w:p w14:paraId="29D66F2D" w14:textId="77777777" w:rsidR="001D65DF" w:rsidRPr="00547A26" w:rsidRDefault="001D65DF" w:rsidP="00476374">
            <w:pPr>
              <w:spacing w:line="240" w:lineRule="auto"/>
              <w:jc w:val="center"/>
              <w:rPr>
                <w:rFonts w:ascii="Arial" w:hAnsi="Arial" w:cs="Arial"/>
                <w:b/>
                <w:bCs/>
                <w:sz w:val="24"/>
                <w:szCs w:val="24"/>
              </w:rPr>
            </w:pPr>
            <w:r w:rsidRPr="00547A26">
              <w:rPr>
                <w:rFonts w:ascii="Arial" w:hAnsi="Arial" w:cs="Arial"/>
                <w:b/>
                <w:bCs/>
                <w:sz w:val="24"/>
                <w:szCs w:val="24"/>
              </w:rPr>
              <w:t>SOCIAL VALUE INDICATOR</w:t>
            </w:r>
          </w:p>
        </w:tc>
        <w:tc>
          <w:tcPr>
            <w:tcW w:w="1985" w:type="dxa"/>
            <w:hideMark/>
          </w:tcPr>
          <w:p w14:paraId="2273EA4A" w14:textId="77777777" w:rsidR="001D65DF" w:rsidRPr="00547A26" w:rsidRDefault="001D65DF" w:rsidP="00476374">
            <w:pPr>
              <w:spacing w:line="240" w:lineRule="auto"/>
              <w:jc w:val="center"/>
              <w:rPr>
                <w:rFonts w:ascii="Arial" w:hAnsi="Arial" w:cs="Arial"/>
                <w:b/>
                <w:bCs/>
                <w:sz w:val="24"/>
                <w:szCs w:val="24"/>
              </w:rPr>
            </w:pPr>
            <w:r w:rsidRPr="00547A26">
              <w:rPr>
                <w:rFonts w:ascii="Arial" w:hAnsi="Arial" w:cs="Arial"/>
                <w:b/>
                <w:bCs/>
                <w:sz w:val="24"/>
                <w:szCs w:val="24"/>
              </w:rPr>
              <w:t>SOCIAL VALUE INITIATIVES</w:t>
            </w:r>
          </w:p>
        </w:tc>
        <w:tc>
          <w:tcPr>
            <w:tcW w:w="1701" w:type="dxa"/>
          </w:tcPr>
          <w:p w14:paraId="53EFE3A9" w14:textId="77777777" w:rsidR="001D65DF" w:rsidRPr="00547A26" w:rsidRDefault="001D65DF" w:rsidP="00476374">
            <w:pPr>
              <w:spacing w:line="240" w:lineRule="auto"/>
              <w:jc w:val="center"/>
              <w:rPr>
                <w:rFonts w:ascii="Arial" w:hAnsi="Arial" w:cs="Arial"/>
                <w:b/>
                <w:bCs/>
                <w:sz w:val="24"/>
                <w:szCs w:val="24"/>
              </w:rPr>
            </w:pPr>
            <w:r w:rsidRPr="00547A26">
              <w:rPr>
                <w:rFonts w:ascii="Arial" w:hAnsi="Arial" w:cs="Arial"/>
                <w:b/>
                <w:bCs/>
                <w:sz w:val="24"/>
                <w:szCs w:val="24"/>
              </w:rPr>
              <w:t>AMOUNT</w:t>
            </w:r>
          </w:p>
        </w:tc>
        <w:tc>
          <w:tcPr>
            <w:tcW w:w="1417" w:type="dxa"/>
          </w:tcPr>
          <w:p w14:paraId="34FDAEE0" w14:textId="77777777" w:rsidR="001D65DF" w:rsidRPr="00547A26" w:rsidRDefault="001D65DF" w:rsidP="00476374">
            <w:pPr>
              <w:spacing w:line="240" w:lineRule="auto"/>
              <w:jc w:val="center"/>
              <w:rPr>
                <w:rFonts w:ascii="Arial" w:hAnsi="Arial" w:cs="Arial"/>
                <w:b/>
                <w:bCs/>
                <w:sz w:val="24"/>
                <w:szCs w:val="24"/>
              </w:rPr>
            </w:pPr>
            <w:r w:rsidRPr="00547A26">
              <w:rPr>
                <w:rFonts w:ascii="Arial" w:hAnsi="Arial" w:cs="Arial"/>
                <w:b/>
                <w:bCs/>
                <w:sz w:val="24"/>
                <w:szCs w:val="24"/>
              </w:rPr>
              <w:t>SOCIAL VALUE POINTS (pro rata)</w:t>
            </w:r>
          </w:p>
        </w:tc>
      </w:tr>
      <w:tr w:rsidR="001D65DF" w:rsidRPr="00547A26" w14:paraId="2CB68C15" w14:textId="77777777" w:rsidTr="00EB4C28">
        <w:trPr>
          <w:trHeight w:val="1200"/>
        </w:trPr>
        <w:tc>
          <w:tcPr>
            <w:tcW w:w="2978" w:type="dxa"/>
            <w:vMerge w:val="restart"/>
            <w:hideMark/>
          </w:tcPr>
          <w:p w14:paraId="130D8876" w14:textId="77777777" w:rsidR="001D65DF" w:rsidRPr="00547A26" w:rsidRDefault="001D65DF" w:rsidP="00476374">
            <w:pPr>
              <w:numPr>
                <w:ilvl w:val="0"/>
                <w:numId w:val="24"/>
              </w:numPr>
              <w:spacing w:after="240" w:line="240" w:lineRule="auto"/>
              <w:ind w:left="454"/>
              <w:rPr>
                <w:rFonts w:ascii="Arial" w:hAnsi="Arial" w:cs="Arial"/>
                <w:b/>
                <w:bCs/>
                <w:sz w:val="24"/>
                <w:szCs w:val="24"/>
              </w:rPr>
            </w:pPr>
            <w:r w:rsidRPr="00547A26">
              <w:rPr>
                <w:rFonts w:ascii="Arial" w:hAnsi="Arial" w:cs="Arial"/>
                <w:b/>
                <w:bCs/>
                <w:sz w:val="24"/>
                <w:szCs w:val="24"/>
              </w:rPr>
              <w:t>We all enjoy long, healthy, active lives</w:t>
            </w:r>
          </w:p>
          <w:p w14:paraId="0938CD92" w14:textId="77777777" w:rsidR="001D65DF" w:rsidRPr="00547A26" w:rsidRDefault="001D65DF" w:rsidP="00476374">
            <w:pPr>
              <w:numPr>
                <w:ilvl w:val="0"/>
                <w:numId w:val="24"/>
              </w:numPr>
              <w:spacing w:after="240" w:line="240" w:lineRule="auto"/>
              <w:ind w:left="454"/>
              <w:rPr>
                <w:rFonts w:ascii="Arial" w:hAnsi="Arial" w:cs="Arial"/>
                <w:b/>
                <w:bCs/>
                <w:sz w:val="24"/>
                <w:szCs w:val="24"/>
              </w:rPr>
            </w:pPr>
            <w:r w:rsidRPr="00547A26">
              <w:rPr>
                <w:rFonts w:ascii="Arial" w:hAnsi="Arial" w:cs="Arial"/>
                <w:b/>
                <w:bCs/>
                <w:sz w:val="24"/>
                <w:szCs w:val="24"/>
              </w:rPr>
              <w:t>Everyone can reach their potential</w:t>
            </w:r>
          </w:p>
          <w:p w14:paraId="63331515" w14:textId="77777777" w:rsidR="001D65DF" w:rsidRPr="00547A26" w:rsidRDefault="001D65DF" w:rsidP="00476374">
            <w:pPr>
              <w:numPr>
                <w:ilvl w:val="0"/>
                <w:numId w:val="24"/>
              </w:numPr>
              <w:spacing w:after="240" w:line="240" w:lineRule="auto"/>
              <w:ind w:left="454"/>
              <w:rPr>
                <w:rFonts w:ascii="Arial" w:hAnsi="Arial" w:cs="Arial"/>
                <w:b/>
                <w:bCs/>
                <w:sz w:val="24"/>
                <w:szCs w:val="24"/>
              </w:rPr>
            </w:pPr>
            <w:r w:rsidRPr="00547A26">
              <w:rPr>
                <w:rFonts w:ascii="Arial" w:hAnsi="Arial" w:cs="Arial"/>
                <w:b/>
                <w:bCs/>
                <w:sz w:val="24"/>
                <w:szCs w:val="24"/>
              </w:rPr>
              <w:t>We have a caring society that supports people throughout their lives</w:t>
            </w:r>
          </w:p>
          <w:p w14:paraId="39BCA590" w14:textId="77777777" w:rsidR="001D65DF" w:rsidRPr="00547A26" w:rsidRDefault="001D65DF" w:rsidP="00476374">
            <w:pPr>
              <w:numPr>
                <w:ilvl w:val="0"/>
                <w:numId w:val="24"/>
              </w:numPr>
              <w:spacing w:after="240" w:line="240" w:lineRule="auto"/>
              <w:ind w:left="454"/>
              <w:rPr>
                <w:rFonts w:ascii="Arial" w:hAnsi="Arial" w:cs="Arial"/>
                <w:b/>
                <w:bCs/>
                <w:sz w:val="24"/>
                <w:szCs w:val="24"/>
              </w:rPr>
            </w:pPr>
            <w:r w:rsidRPr="00547A26">
              <w:rPr>
                <w:rFonts w:ascii="Arial" w:hAnsi="Arial" w:cs="Arial"/>
                <w:b/>
                <w:bCs/>
                <w:sz w:val="24"/>
                <w:szCs w:val="24"/>
              </w:rPr>
              <w:t xml:space="preserve">We have an equal and inclusive society where everyone is valued </w:t>
            </w:r>
            <w:r w:rsidRPr="00547A26">
              <w:rPr>
                <w:rFonts w:ascii="Arial" w:hAnsi="Arial" w:cs="Arial"/>
                <w:b/>
                <w:bCs/>
                <w:sz w:val="24"/>
                <w:szCs w:val="24"/>
              </w:rPr>
              <w:lastRenderedPageBreak/>
              <w:t>and treated with respect</w:t>
            </w:r>
          </w:p>
          <w:p w14:paraId="15286479" w14:textId="77777777" w:rsidR="001D65DF" w:rsidRPr="00547A26" w:rsidRDefault="001D65DF" w:rsidP="00476374">
            <w:pPr>
              <w:spacing w:after="240" w:line="240" w:lineRule="auto"/>
              <w:rPr>
                <w:rFonts w:ascii="Arial" w:hAnsi="Arial" w:cs="Arial"/>
                <w:b/>
                <w:bCs/>
                <w:sz w:val="24"/>
                <w:szCs w:val="24"/>
              </w:rPr>
            </w:pPr>
            <w:r w:rsidRPr="00547A26">
              <w:rPr>
                <w:rFonts w:ascii="Arial" w:hAnsi="Arial" w:cs="Arial"/>
                <w:b/>
                <w:bCs/>
                <w:sz w:val="24"/>
                <w:szCs w:val="24"/>
              </w:rPr>
              <w:t> </w:t>
            </w:r>
          </w:p>
          <w:p w14:paraId="49A343A8" w14:textId="77777777" w:rsidR="001D65DF" w:rsidRPr="00547A26" w:rsidRDefault="001D65DF" w:rsidP="00476374">
            <w:pPr>
              <w:spacing w:line="240" w:lineRule="auto"/>
              <w:rPr>
                <w:rFonts w:ascii="Arial" w:hAnsi="Arial" w:cs="Arial"/>
                <w:b/>
                <w:bCs/>
                <w:sz w:val="24"/>
                <w:szCs w:val="24"/>
              </w:rPr>
            </w:pPr>
            <w:r w:rsidRPr="00547A26">
              <w:rPr>
                <w:rFonts w:ascii="Arial" w:hAnsi="Arial" w:cs="Arial"/>
                <w:sz w:val="24"/>
                <w:szCs w:val="24"/>
              </w:rPr>
              <w:t> </w:t>
            </w:r>
          </w:p>
        </w:tc>
        <w:tc>
          <w:tcPr>
            <w:tcW w:w="2551" w:type="dxa"/>
            <w:hideMark/>
          </w:tcPr>
          <w:p w14:paraId="17676BBC" w14:textId="77777777" w:rsidR="001D65DF" w:rsidRPr="00547A26" w:rsidRDefault="001D65DF" w:rsidP="00476374">
            <w:pPr>
              <w:spacing w:line="240" w:lineRule="auto"/>
              <w:rPr>
                <w:rFonts w:ascii="Arial" w:hAnsi="Arial" w:cs="Arial"/>
                <w:b/>
                <w:bCs/>
                <w:sz w:val="24"/>
                <w:szCs w:val="24"/>
              </w:rPr>
            </w:pPr>
            <w:r w:rsidRPr="00547A26">
              <w:rPr>
                <w:rFonts w:ascii="Arial" w:hAnsi="Arial" w:cs="Arial"/>
                <w:b/>
                <w:bCs/>
                <w:sz w:val="24"/>
                <w:szCs w:val="24"/>
              </w:rPr>
              <w:lastRenderedPageBreak/>
              <w:t>4.1 Support the health and wellbeing, including physical and mental health, in the contract workforce</w:t>
            </w:r>
          </w:p>
        </w:tc>
        <w:tc>
          <w:tcPr>
            <w:tcW w:w="1985" w:type="dxa"/>
            <w:hideMark/>
          </w:tcPr>
          <w:p w14:paraId="759CCDC1"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Health and Wellbeing strategy for the staff employed on the contract</w:t>
            </w:r>
          </w:p>
        </w:tc>
        <w:tc>
          <w:tcPr>
            <w:tcW w:w="1701" w:type="dxa"/>
          </w:tcPr>
          <w:p w14:paraId="1B8E69BD"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 strategy</w:t>
            </w:r>
          </w:p>
          <w:p w14:paraId="417B3E9E" w14:textId="77777777" w:rsidR="001D65DF" w:rsidRPr="00547A26" w:rsidRDefault="001D65DF" w:rsidP="00476374">
            <w:pPr>
              <w:spacing w:line="240" w:lineRule="auto"/>
              <w:rPr>
                <w:rFonts w:ascii="Arial" w:hAnsi="Arial" w:cs="Arial"/>
                <w:sz w:val="24"/>
                <w:szCs w:val="24"/>
              </w:rPr>
            </w:pPr>
          </w:p>
          <w:p w14:paraId="301E0DC3"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 annual update</w:t>
            </w:r>
          </w:p>
        </w:tc>
        <w:tc>
          <w:tcPr>
            <w:tcW w:w="1417" w:type="dxa"/>
          </w:tcPr>
          <w:p w14:paraId="0C02CDEE"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30</w:t>
            </w:r>
          </w:p>
          <w:p w14:paraId="62A2E000" w14:textId="77777777" w:rsidR="001D65DF" w:rsidRPr="00547A26" w:rsidRDefault="001D65DF" w:rsidP="00476374">
            <w:pPr>
              <w:spacing w:line="240" w:lineRule="auto"/>
              <w:rPr>
                <w:rFonts w:ascii="Arial" w:hAnsi="Arial" w:cs="Arial"/>
                <w:sz w:val="24"/>
                <w:szCs w:val="24"/>
              </w:rPr>
            </w:pPr>
          </w:p>
          <w:p w14:paraId="1D785737"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10</w:t>
            </w:r>
          </w:p>
        </w:tc>
      </w:tr>
      <w:tr w:rsidR="001D65DF" w:rsidRPr="00547A26" w14:paraId="29270EE7" w14:textId="77777777" w:rsidTr="00EB4C28">
        <w:trPr>
          <w:trHeight w:val="1800"/>
        </w:trPr>
        <w:tc>
          <w:tcPr>
            <w:tcW w:w="2978" w:type="dxa"/>
            <w:vMerge/>
            <w:hideMark/>
          </w:tcPr>
          <w:p w14:paraId="7228D6D2" w14:textId="77777777" w:rsidR="001D65DF" w:rsidRPr="00547A26" w:rsidRDefault="001D65DF" w:rsidP="00476374">
            <w:pPr>
              <w:spacing w:line="240" w:lineRule="auto"/>
              <w:rPr>
                <w:rFonts w:ascii="Arial" w:hAnsi="Arial" w:cs="Arial"/>
                <w:b/>
                <w:bCs/>
                <w:sz w:val="24"/>
                <w:szCs w:val="24"/>
              </w:rPr>
            </w:pPr>
          </w:p>
        </w:tc>
        <w:tc>
          <w:tcPr>
            <w:tcW w:w="2551" w:type="dxa"/>
            <w:hideMark/>
          </w:tcPr>
          <w:p w14:paraId="23C62449" w14:textId="77777777" w:rsidR="001D65DF" w:rsidRPr="00547A26" w:rsidRDefault="001D65DF" w:rsidP="00476374">
            <w:pPr>
              <w:spacing w:line="240" w:lineRule="auto"/>
              <w:rPr>
                <w:rFonts w:ascii="Arial" w:hAnsi="Arial" w:cs="Arial"/>
                <w:b/>
                <w:bCs/>
                <w:sz w:val="24"/>
                <w:szCs w:val="24"/>
              </w:rPr>
            </w:pPr>
            <w:r w:rsidRPr="00547A26">
              <w:rPr>
                <w:rFonts w:ascii="Arial" w:hAnsi="Arial" w:cs="Arial"/>
                <w:b/>
                <w:bCs/>
                <w:sz w:val="24"/>
                <w:szCs w:val="24"/>
              </w:rPr>
              <w:t xml:space="preserve">4.2 Influence staff, suppliers, </w:t>
            </w:r>
            <w:proofErr w:type="gramStart"/>
            <w:r w:rsidRPr="00547A26">
              <w:rPr>
                <w:rFonts w:ascii="Arial" w:hAnsi="Arial" w:cs="Arial"/>
                <w:b/>
                <w:bCs/>
                <w:sz w:val="24"/>
                <w:szCs w:val="24"/>
              </w:rPr>
              <w:t>customers</w:t>
            </w:r>
            <w:proofErr w:type="gramEnd"/>
            <w:r w:rsidRPr="00547A26">
              <w:rPr>
                <w:rFonts w:ascii="Arial" w:hAnsi="Arial" w:cs="Arial"/>
                <w:b/>
                <w:bCs/>
                <w:sz w:val="24"/>
                <w:szCs w:val="24"/>
              </w:rPr>
              <w:t xml:space="preserve"> and communities through the delivery of the contract to support health and wellbeing, including physical and mental health</w:t>
            </w:r>
          </w:p>
        </w:tc>
        <w:tc>
          <w:tcPr>
            <w:tcW w:w="1985" w:type="dxa"/>
            <w:hideMark/>
          </w:tcPr>
          <w:p w14:paraId="036AD0E0"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Health and Wellbeing initiative</w:t>
            </w:r>
          </w:p>
        </w:tc>
        <w:tc>
          <w:tcPr>
            <w:tcW w:w="1701" w:type="dxa"/>
          </w:tcPr>
          <w:p w14:paraId="33DBD860"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8 hours of support</w:t>
            </w:r>
          </w:p>
        </w:tc>
        <w:tc>
          <w:tcPr>
            <w:tcW w:w="1417" w:type="dxa"/>
          </w:tcPr>
          <w:p w14:paraId="14089ACB" w14:textId="77777777" w:rsidR="001D65DF" w:rsidRPr="00547A26" w:rsidRDefault="001D65DF" w:rsidP="00476374">
            <w:pPr>
              <w:spacing w:line="240" w:lineRule="auto"/>
              <w:rPr>
                <w:rFonts w:ascii="Arial" w:hAnsi="Arial" w:cs="Arial"/>
                <w:sz w:val="24"/>
                <w:szCs w:val="24"/>
              </w:rPr>
            </w:pPr>
            <w:r w:rsidRPr="00547A26">
              <w:rPr>
                <w:rFonts w:ascii="Arial" w:hAnsi="Arial" w:cs="Arial"/>
                <w:sz w:val="24"/>
                <w:szCs w:val="24"/>
              </w:rPr>
              <w:t>10</w:t>
            </w:r>
          </w:p>
        </w:tc>
      </w:tr>
      <w:tr w:rsidR="001E6C42" w:rsidRPr="00547A26" w14:paraId="63F702C6" w14:textId="77777777" w:rsidTr="00EB4C28">
        <w:trPr>
          <w:trHeight w:val="1800"/>
        </w:trPr>
        <w:tc>
          <w:tcPr>
            <w:tcW w:w="2978" w:type="dxa"/>
            <w:vMerge/>
          </w:tcPr>
          <w:p w14:paraId="3EF03525" w14:textId="77777777" w:rsidR="001E6C42" w:rsidRPr="00547A26" w:rsidRDefault="001E6C42" w:rsidP="00476374">
            <w:pPr>
              <w:spacing w:line="240" w:lineRule="auto"/>
              <w:rPr>
                <w:rFonts w:ascii="Arial" w:hAnsi="Arial" w:cs="Arial"/>
                <w:b/>
                <w:bCs/>
                <w:sz w:val="24"/>
                <w:szCs w:val="24"/>
              </w:rPr>
            </w:pPr>
          </w:p>
        </w:tc>
        <w:tc>
          <w:tcPr>
            <w:tcW w:w="2551" w:type="dxa"/>
            <w:vMerge w:val="restart"/>
          </w:tcPr>
          <w:p w14:paraId="252C078B" w14:textId="77777777" w:rsidR="001E6C42" w:rsidRPr="00547A26" w:rsidRDefault="001E6C42" w:rsidP="00476374">
            <w:pPr>
              <w:spacing w:line="240" w:lineRule="auto"/>
              <w:rPr>
                <w:rFonts w:ascii="Arial" w:hAnsi="Arial" w:cs="Arial"/>
                <w:b/>
                <w:bCs/>
                <w:sz w:val="24"/>
                <w:szCs w:val="24"/>
              </w:rPr>
            </w:pPr>
            <w:r w:rsidRPr="00547A26">
              <w:rPr>
                <w:rFonts w:ascii="Arial" w:hAnsi="Arial" w:cs="Arial"/>
                <w:b/>
                <w:bCs/>
                <w:sz w:val="24"/>
                <w:szCs w:val="24"/>
              </w:rPr>
              <w:t xml:space="preserve">4.3 Promote equality, diversity and inclusion in the contract's </w:t>
            </w:r>
            <w:proofErr w:type="gramStart"/>
            <w:r w:rsidRPr="00547A26">
              <w:rPr>
                <w:rFonts w:ascii="Arial" w:hAnsi="Arial" w:cs="Arial"/>
                <w:b/>
                <w:bCs/>
                <w:sz w:val="24"/>
                <w:szCs w:val="24"/>
              </w:rPr>
              <w:t>workforce</w:t>
            </w:r>
            <w:proofErr w:type="gramEnd"/>
          </w:p>
          <w:p w14:paraId="20339965" w14:textId="77777777" w:rsidR="001E6C42" w:rsidRPr="00547A26" w:rsidRDefault="001E6C42" w:rsidP="00476374">
            <w:pPr>
              <w:spacing w:line="240" w:lineRule="auto"/>
              <w:rPr>
                <w:rFonts w:ascii="Arial" w:hAnsi="Arial" w:cs="Arial"/>
                <w:b/>
                <w:bCs/>
                <w:sz w:val="24"/>
                <w:szCs w:val="24"/>
              </w:rPr>
            </w:pPr>
          </w:p>
        </w:tc>
        <w:tc>
          <w:tcPr>
            <w:tcW w:w="1985" w:type="dxa"/>
          </w:tcPr>
          <w:p w14:paraId="76908B88" w14:textId="07B58017" w:rsidR="001E6C42" w:rsidRPr="00547A26" w:rsidRDefault="001E6C42" w:rsidP="00476374">
            <w:pPr>
              <w:spacing w:line="240" w:lineRule="auto"/>
              <w:rPr>
                <w:rFonts w:ascii="Arial" w:hAnsi="Arial" w:cs="Arial"/>
                <w:sz w:val="24"/>
                <w:szCs w:val="24"/>
              </w:rPr>
            </w:pPr>
            <w:r w:rsidRPr="00547A26">
              <w:rPr>
                <w:rFonts w:ascii="Arial" w:hAnsi="Arial" w:cs="Arial"/>
                <w:sz w:val="24"/>
                <w:szCs w:val="24"/>
              </w:rPr>
              <w:t xml:space="preserve">Equality, </w:t>
            </w:r>
            <w:proofErr w:type="gramStart"/>
            <w:r w:rsidRPr="00547A26">
              <w:rPr>
                <w:rFonts w:ascii="Arial" w:hAnsi="Arial" w:cs="Arial"/>
                <w:sz w:val="24"/>
                <w:szCs w:val="24"/>
              </w:rPr>
              <w:t>Diversity</w:t>
            </w:r>
            <w:proofErr w:type="gramEnd"/>
            <w:r w:rsidRPr="00547A26">
              <w:rPr>
                <w:rFonts w:ascii="Arial" w:hAnsi="Arial" w:cs="Arial"/>
                <w:sz w:val="24"/>
                <w:szCs w:val="24"/>
              </w:rPr>
              <w:t xml:space="preserve"> and Inclusion Strategy</w:t>
            </w:r>
          </w:p>
        </w:tc>
        <w:tc>
          <w:tcPr>
            <w:tcW w:w="1701" w:type="dxa"/>
          </w:tcPr>
          <w:p w14:paraId="58FFA42E" w14:textId="77777777" w:rsidR="001E6C42" w:rsidRPr="00547A26" w:rsidRDefault="001E6C42" w:rsidP="00476374">
            <w:pPr>
              <w:spacing w:line="240" w:lineRule="auto"/>
              <w:rPr>
                <w:rFonts w:ascii="Arial" w:hAnsi="Arial" w:cs="Arial"/>
                <w:sz w:val="24"/>
                <w:szCs w:val="24"/>
              </w:rPr>
            </w:pPr>
            <w:r w:rsidRPr="00547A26">
              <w:rPr>
                <w:rFonts w:ascii="Arial" w:hAnsi="Arial" w:cs="Arial"/>
                <w:sz w:val="24"/>
                <w:szCs w:val="24"/>
              </w:rPr>
              <w:t>1 strategy</w:t>
            </w:r>
          </w:p>
          <w:p w14:paraId="624A70E5" w14:textId="77777777" w:rsidR="001E6C42" w:rsidRPr="00547A26" w:rsidRDefault="001E6C42" w:rsidP="00476374">
            <w:pPr>
              <w:spacing w:line="240" w:lineRule="auto"/>
              <w:rPr>
                <w:rFonts w:ascii="Arial" w:hAnsi="Arial" w:cs="Arial"/>
                <w:sz w:val="24"/>
                <w:szCs w:val="24"/>
              </w:rPr>
            </w:pPr>
          </w:p>
          <w:p w14:paraId="2245EA6D" w14:textId="5CD9E884" w:rsidR="001E6C42" w:rsidRPr="00547A26" w:rsidRDefault="001E6C42" w:rsidP="00476374">
            <w:pPr>
              <w:spacing w:line="240" w:lineRule="auto"/>
              <w:rPr>
                <w:rFonts w:ascii="Arial" w:hAnsi="Arial" w:cs="Arial"/>
                <w:sz w:val="24"/>
                <w:szCs w:val="24"/>
              </w:rPr>
            </w:pPr>
            <w:r w:rsidRPr="00547A26">
              <w:rPr>
                <w:rFonts w:ascii="Arial" w:hAnsi="Arial" w:cs="Arial"/>
                <w:sz w:val="24"/>
                <w:szCs w:val="24"/>
              </w:rPr>
              <w:t>1 annual update</w:t>
            </w:r>
          </w:p>
        </w:tc>
        <w:tc>
          <w:tcPr>
            <w:tcW w:w="1417" w:type="dxa"/>
          </w:tcPr>
          <w:p w14:paraId="2EB9FC4D" w14:textId="77777777" w:rsidR="001E6C42" w:rsidRPr="00547A26" w:rsidRDefault="001E6C42" w:rsidP="00476374">
            <w:pPr>
              <w:spacing w:line="240" w:lineRule="auto"/>
              <w:rPr>
                <w:rFonts w:ascii="Arial" w:hAnsi="Arial" w:cs="Arial"/>
                <w:sz w:val="24"/>
                <w:szCs w:val="24"/>
              </w:rPr>
            </w:pPr>
            <w:r w:rsidRPr="00547A26">
              <w:rPr>
                <w:rFonts w:ascii="Arial" w:hAnsi="Arial" w:cs="Arial"/>
                <w:sz w:val="24"/>
                <w:szCs w:val="24"/>
              </w:rPr>
              <w:t>30</w:t>
            </w:r>
          </w:p>
          <w:p w14:paraId="3010E27A" w14:textId="77777777" w:rsidR="001E6C42" w:rsidRPr="00547A26" w:rsidRDefault="001E6C42" w:rsidP="00476374">
            <w:pPr>
              <w:spacing w:line="240" w:lineRule="auto"/>
              <w:rPr>
                <w:rFonts w:ascii="Arial" w:hAnsi="Arial" w:cs="Arial"/>
                <w:sz w:val="24"/>
                <w:szCs w:val="24"/>
              </w:rPr>
            </w:pPr>
          </w:p>
          <w:p w14:paraId="6F3F218D" w14:textId="12CD2742" w:rsidR="001E6C42" w:rsidRPr="00547A26" w:rsidRDefault="001E6C42" w:rsidP="00476374">
            <w:pPr>
              <w:spacing w:line="240" w:lineRule="auto"/>
              <w:rPr>
                <w:rFonts w:ascii="Arial" w:hAnsi="Arial" w:cs="Arial"/>
                <w:sz w:val="24"/>
                <w:szCs w:val="24"/>
              </w:rPr>
            </w:pPr>
            <w:r w:rsidRPr="00547A26">
              <w:rPr>
                <w:rFonts w:ascii="Arial" w:hAnsi="Arial" w:cs="Arial"/>
                <w:sz w:val="24"/>
                <w:szCs w:val="24"/>
              </w:rPr>
              <w:t>10</w:t>
            </w:r>
          </w:p>
        </w:tc>
      </w:tr>
      <w:tr w:rsidR="001E6C42" w:rsidRPr="00547A26" w14:paraId="13E1A0E9" w14:textId="77777777" w:rsidTr="00EB4C28">
        <w:trPr>
          <w:trHeight w:val="1800"/>
        </w:trPr>
        <w:tc>
          <w:tcPr>
            <w:tcW w:w="2978" w:type="dxa"/>
            <w:vMerge/>
          </w:tcPr>
          <w:p w14:paraId="0C6ECD29" w14:textId="77777777" w:rsidR="001E6C42" w:rsidRPr="00547A26" w:rsidRDefault="001E6C42" w:rsidP="00476374">
            <w:pPr>
              <w:spacing w:line="240" w:lineRule="auto"/>
              <w:rPr>
                <w:rFonts w:ascii="Arial" w:hAnsi="Arial" w:cs="Arial"/>
                <w:b/>
                <w:bCs/>
                <w:sz w:val="24"/>
                <w:szCs w:val="24"/>
              </w:rPr>
            </w:pPr>
          </w:p>
        </w:tc>
        <w:tc>
          <w:tcPr>
            <w:tcW w:w="2551" w:type="dxa"/>
            <w:vMerge/>
          </w:tcPr>
          <w:p w14:paraId="11C14E3A" w14:textId="77777777" w:rsidR="001E6C42" w:rsidRPr="00547A26" w:rsidRDefault="001E6C42" w:rsidP="00476374">
            <w:pPr>
              <w:spacing w:line="240" w:lineRule="auto"/>
              <w:rPr>
                <w:rFonts w:ascii="Arial" w:hAnsi="Arial" w:cs="Arial"/>
                <w:b/>
                <w:bCs/>
                <w:sz w:val="24"/>
                <w:szCs w:val="24"/>
              </w:rPr>
            </w:pPr>
          </w:p>
        </w:tc>
        <w:tc>
          <w:tcPr>
            <w:tcW w:w="1985" w:type="dxa"/>
          </w:tcPr>
          <w:p w14:paraId="3FE2C09E" w14:textId="57ACF0E4" w:rsidR="001E6C42" w:rsidRPr="00547A26" w:rsidRDefault="001E6C42" w:rsidP="00476374">
            <w:pPr>
              <w:spacing w:line="240" w:lineRule="auto"/>
              <w:rPr>
                <w:rFonts w:ascii="Arial" w:hAnsi="Arial" w:cs="Arial"/>
                <w:sz w:val="24"/>
                <w:szCs w:val="24"/>
              </w:rPr>
            </w:pPr>
            <w:r w:rsidRPr="00547A26">
              <w:rPr>
                <w:rFonts w:ascii="Arial" w:hAnsi="Arial" w:cs="Arial"/>
                <w:sz w:val="24"/>
                <w:szCs w:val="24"/>
              </w:rPr>
              <w:t>In-work progression and skills development</w:t>
            </w:r>
          </w:p>
        </w:tc>
        <w:tc>
          <w:tcPr>
            <w:tcW w:w="1701" w:type="dxa"/>
          </w:tcPr>
          <w:p w14:paraId="20A24B39" w14:textId="77777777" w:rsidR="001E6C42" w:rsidRPr="00547A26" w:rsidRDefault="001E6C42" w:rsidP="00476374">
            <w:pPr>
              <w:spacing w:line="240" w:lineRule="auto"/>
              <w:rPr>
                <w:rFonts w:ascii="Arial" w:hAnsi="Arial" w:cs="Arial"/>
                <w:sz w:val="24"/>
                <w:szCs w:val="24"/>
              </w:rPr>
            </w:pPr>
            <w:r w:rsidRPr="00547A26">
              <w:rPr>
                <w:rFonts w:ascii="Arial" w:hAnsi="Arial" w:cs="Arial"/>
                <w:sz w:val="24"/>
                <w:szCs w:val="24"/>
              </w:rPr>
              <w:t>1 strategy</w:t>
            </w:r>
          </w:p>
          <w:p w14:paraId="0D2C8EDF" w14:textId="77777777" w:rsidR="001E6C42" w:rsidRPr="00547A26" w:rsidRDefault="001E6C42" w:rsidP="00476374">
            <w:pPr>
              <w:spacing w:line="240" w:lineRule="auto"/>
              <w:rPr>
                <w:rFonts w:ascii="Arial" w:hAnsi="Arial" w:cs="Arial"/>
                <w:sz w:val="24"/>
                <w:szCs w:val="24"/>
              </w:rPr>
            </w:pPr>
          </w:p>
          <w:p w14:paraId="7904340D" w14:textId="0171A73B" w:rsidR="001E6C42" w:rsidRPr="00547A26" w:rsidRDefault="001E6C42" w:rsidP="00476374">
            <w:pPr>
              <w:spacing w:line="240" w:lineRule="auto"/>
              <w:rPr>
                <w:rFonts w:ascii="Arial" w:hAnsi="Arial" w:cs="Arial"/>
                <w:sz w:val="24"/>
                <w:szCs w:val="24"/>
              </w:rPr>
            </w:pPr>
            <w:r w:rsidRPr="00547A26">
              <w:rPr>
                <w:rFonts w:ascii="Arial" w:hAnsi="Arial" w:cs="Arial"/>
                <w:sz w:val="24"/>
                <w:szCs w:val="24"/>
              </w:rPr>
              <w:t>1 annual update</w:t>
            </w:r>
          </w:p>
        </w:tc>
        <w:tc>
          <w:tcPr>
            <w:tcW w:w="1417" w:type="dxa"/>
          </w:tcPr>
          <w:p w14:paraId="002927FA" w14:textId="77777777" w:rsidR="001E6C42" w:rsidRPr="00547A26" w:rsidRDefault="001E6C42" w:rsidP="00476374">
            <w:pPr>
              <w:spacing w:line="240" w:lineRule="auto"/>
              <w:rPr>
                <w:rFonts w:ascii="Arial" w:hAnsi="Arial" w:cs="Arial"/>
                <w:sz w:val="24"/>
                <w:szCs w:val="24"/>
              </w:rPr>
            </w:pPr>
            <w:r w:rsidRPr="00547A26">
              <w:rPr>
                <w:rFonts w:ascii="Arial" w:hAnsi="Arial" w:cs="Arial"/>
                <w:sz w:val="24"/>
                <w:szCs w:val="24"/>
              </w:rPr>
              <w:t>30</w:t>
            </w:r>
          </w:p>
          <w:p w14:paraId="45EF555F" w14:textId="77777777" w:rsidR="001E6C42" w:rsidRPr="00547A26" w:rsidRDefault="001E6C42" w:rsidP="00476374">
            <w:pPr>
              <w:spacing w:line="240" w:lineRule="auto"/>
              <w:rPr>
                <w:rFonts w:ascii="Arial" w:hAnsi="Arial" w:cs="Arial"/>
                <w:sz w:val="24"/>
                <w:szCs w:val="24"/>
              </w:rPr>
            </w:pPr>
          </w:p>
          <w:p w14:paraId="314DE1F1" w14:textId="09AB01A8" w:rsidR="001E6C42" w:rsidRPr="00547A26" w:rsidRDefault="001E6C42" w:rsidP="00476374">
            <w:pPr>
              <w:spacing w:line="240" w:lineRule="auto"/>
              <w:rPr>
                <w:rFonts w:ascii="Arial" w:hAnsi="Arial" w:cs="Arial"/>
                <w:sz w:val="24"/>
                <w:szCs w:val="24"/>
              </w:rPr>
            </w:pPr>
            <w:r w:rsidRPr="00547A26">
              <w:rPr>
                <w:rFonts w:ascii="Arial" w:hAnsi="Arial" w:cs="Arial"/>
                <w:sz w:val="24"/>
                <w:szCs w:val="24"/>
              </w:rPr>
              <w:t>10</w:t>
            </w:r>
          </w:p>
        </w:tc>
      </w:tr>
    </w:tbl>
    <w:p w14:paraId="4B620AC8" w14:textId="77777777" w:rsidR="00CE17B9" w:rsidRPr="00547A26" w:rsidRDefault="00CE17B9" w:rsidP="00207C0C">
      <w:pPr>
        <w:spacing w:before="240" w:after="0"/>
        <w:outlineLvl w:val="0"/>
        <w:rPr>
          <w:rFonts w:ascii="Arial" w:eastAsiaTheme="majorEastAsia" w:hAnsi="Arial" w:cs="Arial"/>
          <w:b/>
          <w:i/>
          <w:sz w:val="24"/>
          <w:szCs w:val="24"/>
        </w:rPr>
      </w:pPr>
      <w:r w:rsidRPr="00547A26">
        <w:rPr>
          <w:rFonts w:ascii="Arial" w:eastAsiaTheme="majorEastAsia" w:hAnsi="Arial" w:cs="Arial"/>
          <w:b/>
          <w:sz w:val="24"/>
          <w:szCs w:val="24"/>
        </w:rPr>
        <w:t xml:space="preserve">4.0 Contracting Authority’s Priority Groups </w:t>
      </w:r>
      <w:r w:rsidRPr="00547A26">
        <w:rPr>
          <w:rFonts w:ascii="Arial" w:eastAsiaTheme="majorEastAsia" w:hAnsi="Arial" w:cs="Arial"/>
          <w:b/>
          <w:i/>
          <w:sz w:val="24"/>
          <w:szCs w:val="24"/>
          <w:highlight w:val="yellow"/>
        </w:rPr>
        <w:t>[remove if not appropriate]</w:t>
      </w:r>
    </w:p>
    <w:p w14:paraId="0B447A6B" w14:textId="1BAF6155" w:rsidR="00CE17B9" w:rsidRPr="00547A26" w:rsidRDefault="00CE17B9" w:rsidP="00207C0C">
      <w:pPr>
        <w:spacing w:before="240" w:after="0"/>
        <w:outlineLvl w:val="0"/>
        <w:rPr>
          <w:rFonts w:ascii="Arial" w:eastAsiaTheme="majorEastAsia" w:hAnsi="Arial" w:cs="Arial"/>
          <w:sz w:val="24"/>
          <w:szCs w:val="24"/>
        </w:rPr>
      </w:pPr>
      <w:r w:rsidRPr="00547A26">
        <w:rPr>
          <w:rFonts w:ascii="Arial" w:eastAsiaTheme="majorEastAsia" w:hAnsi="Arial" w:cs="Arial"/>
          <w:sz w:val="24"/>
          <w:szCs w:val="24"/>
        </w:rPr>
        <w:t xml:space="preserve">For a person to qualify as a member of the Contracting Authority’s Priority Groups, the </w:t>
      </w:r>
      <w:r w:rsidR="00564E02" w:rsidRPr="00547A26">
        <w:rPr>
          <w:rFonts w:ascii="Arial" w:eastAsiaTheme="majorEastAsia" w:hAnsi="Arial" w:cs="Arial"/>
          <w:sz w:val="24"/>
          <w:szCs w:val="24"/>
        </w:rPr>
        <w:t>Supplier</w:t>
      </w:r>
      <w:r w:rsidRPr="00547A26">
        <w:rPr>
          <w:rFonts w:ascii="Arial" w:eastAsiaTheme="majorEastAsia" w:hAnsi="Arial" w:cs="Arial"/>
          <w:sz w:val="24"/>
          <w:szCs w:val="24"/>
        </w:rPr>
        <w:t xml:space="preserve"> must ensure that they satisfy one of the following categories </w:t>
      </w:r>
      <w:r w:rsidRPr="00547A26">
        <w:rPr>
          <w:rFonts w:ascii="Arial" w:eastAsiaTheme="majorEastAsia" w:hAnsi="Arial" w:cs="Arial"/>
          <w:sz w:val="24"/>
          <w:szCs w:val="24"/>
          <w:highlight w:val="yellow"/>
        </w:rPr>
        <w:t>[</w:t>
      </w:r>
      <w:r w:rsidRPr="00547A26">
        <w:rPr>
          <w:rFonts w:ascii="Arial" w:eastAsiaTheme="majorEastAsia" w:hAnsi="Arial" w:cs="Arial"/>
          <w:i/>
          <w:sz w:val="24"/>
          <w:szCs w:val="24"/>
          <w:highlight w:val="yellow"/>
        </w:rPr>
        <w:t>delete bullet points as appropriate</w:t>
      </w:r>
      <w:r w:rsidRPr="00547A26">
        <w:rPr>
          <w:rFonts w:ascii="Arial" w:eastAsiaTheme="majorEastAsia" w:hAnsi="Arial" w:cs="Arial"/>
          <w:sz w:val="24"/>
          <w:szCs w:val="24"/>
        </w:rPr>
        <w:t xml:space="preserve">]: </w:t>
      </w:r>
    </w:p>
    <w:sdt>
      <w:sdtPr>
        <w:rPr>
          <w:rFonts w:ascii="Arial" w:eastAsiaTheme="majorEastAsia" w:hAnsi="Arial" w:cs="Arial"/>
          <w:iCs/>
          <w:sz w:val="24"/>
          <w:szCs w:val="24"/>
        </w:rPr>
        <w:alias w:val="insert other priority group at risk of social exclusion"/>
        <w:tag w:val="insert other priority group at risk of social exclusion"/>
        <w:id w:val="1839265709"/>
        <w:placeholder>
          <w:docPart w:val="69F66AAA7652468E96781682F78A335D"/>
        </w:placeholder>
        <w:showingPlcHdr/>
      </w:sdtPr>
      <w:sdtEndPr>
        <w:rPr>
          <w:rFonts w:eastAsiaTheme="minorHAnsi"/>
          <w:iCs w:val="0"/>
        </w:rPr>
      </w:sdtEndPr>
      <w:sdtContent>
        <w:p w14:paraId="198BE4DA" w14:textId="77777777" w:rsidR="00CE17B9" w:rsidRPr="00547A26" w:rsidRDefault="00CE17B9" w:rsidP="00207C0C">
          <w:pPr>
            <w:pStyle w:val="ListParagraph"/>
            <w:numPr>
              <w:ilvl w:val="0"/>
              <w:numId w:val="2"/>
            </w:numPr>
            <w:spacing w:line="360" w:lineRule="auto"/>
            <w:rPr>
              <w:rFonts w:ascii="Arial" w:hAnsi="Arial" w:cs="Arial"/>
              <w:sz w:val="24"/>
              <w:szCs w:val="24"/>
            </w:rPr>
          </w:pPr>
          <w:r w:rsidRPr="00547A26">
            <w:rPr>
              <w:rFonts w:ascii="Arial" w:hAnsi="Arial" w:cs="Arial"/>
              <w:sz w:val="24"/>
              <w:szCs w:val="24"/>
              <w:highlight w:val="yellow"/>
            </w:rPr>
            <w:t>Click here to enter text.</w:t>
          </w:r>
        </w:p>
      </w:sdtContent>
    </w:sdt>
    <w:p w14:paraId="26D749C0" w14:textId="72B6D9D9" w:rsidR="00CE17B9" w:rsidRDefault="00CE17B9" w:rsidP="00207C0C">
      <w:pPr>
        <w:spacing w:after="0"/>
        <w:jc w:val="both"/>
        <w:rPr>
          <w:rFonts w:ascii="Arial" w:hAnsi="Arial" w:cs="Arial"/>
          <w:b/>
          <w:sz w:val="24"/>
          <w:szCs w:val="24"/>
          <w:lang w:val="en-US"/>
        </w:rPr>
      </w:pPr>
    </w:p>
    <w:p w14:paraId="292ECB46" w14:textId="77777777" w:rsidR="00325CD4" w:rsidRPr="002A578A" w:rsidRDefault="00325CD4" w:rsidP="00207C0C">
      <w:pPr>
        <w:pStyle w:val="Heading1"/>
        <w:rPr>
          <w:rFonts w:ascii="Arial" w:hAnsi="Arial" w:cs="Arial"/>
          <w:sz w:val="24"/>
          <w:szCs w:val="24"/>
        </w:rPr>
      </w:pPr>
      <w:r w:rsidRPr="002A578A">
        <w:rPr>
          <w:rFonts w:ascii="Arial" w:hAnsi="Arial" w:cs="Arial"/>
          <w:sz w:val="24"/>
          <w:szCs w:val="24"/>
        </w:rPr>
        <w:t xml:space="preserve">THEME 1: INCREASING SECURE EMPLOYMENT AND </w:t>
      </w:r>
      <w:commentRangeStart w:id="6"/>
      <w:r w:rsidRPr="002A578A">
        <w:rPr>
          <w:rFonts w:ascii="Arial" w:hAnsi="Arial" w:cs="Arial"/>
          <w:sz w:val="24"/>
          <w:szCs w:val="24"/>
        </w:rPr>
        <w:t>SKILLS</w:t>
      </w:r>
      <w:commentRangeEnd w:id="6"/>
      <w:r>
        <w:rPr>
          <w:rStyle w:val="CommentReference"/>
          <w:rFonts w:eastAsiaTheme="minorHAnsi" w:cstheme="minorBidi"/>
          <w:b w:val="0"/>
        </w:rPr>
        <w:commentReference w:id="6"/>
      </w:r>
    </w:p>
    <w:p w14:paraId="03390FE7" w14:textId="77777777" w:rsidR="00325CD4" w:rsidRPr="002A578A" w:rsidRDefault="00325CD4" w:rsidP="00207C0C">
      <w:pPr>
        <w:rPr>
          <w:rFonts w:ascii="Arial" w:hAnsi="Arial" w:cs="Arial"/>
          <w:sz w:val="24"/>
          <w:szCs w:val="24"/>
        </w:rPr>
      </w:pPr>
      <w:r w:rsidRPr="002A578A">
        <w:rPr>
          <w:rFonts w:ascii="Arial" w:hAnsi="Arial" w:cs="Arial"/>
          <w:sz w:val="24"/>
          <w:szCs w:val="24"/>
        </w:rPr>
        <w:t xml:space="preserve">This theme aims to create employment and training opportunities, contribute to in-work progression and skills development, create opportunities for entrepreneurs and support economic growth.  </w:t>
      </w:r>
    </w:p>
    <w:p w14:paraId="3F23D1BB" w14:textId="77777777" w:rsidR="00325CD4" w:rsidRPr="002A578A" w:rsidRDefault="00325CD4" w:rsidP="00207C0C">
      <w:pPr>
        <w:pStyle w:val="Heading1"/>
        <w:rPr>
          <w:rFonts w:ascii="Arial" w:hAnsi="Arial" w:cs="Arial"/>
          <w:sz w:val="24"/>
          <w:szCs w:val="24"/>
        </w:rPr>
      </w:pPr>
      <w:r w:rsidRPr="002A578A">
        <w:rPr>
          <w:rFonts w:ascii="Arial" w:hAnsi="Arial" w:cs="Arial"/>
          <w:sz w:val="24"/>
          <w:szCs w:val="24"/>
        </w:rPr>
        <w:t>Indicator 1.1 – Create employment, re-training and</w:t>
      </w:r>
      <w:r>
        <w:rPr>
          <w:rFonts w:ascii="Arial" w:hAnsi="Arial" w:cs="Arial"/>
          <w:sz w:val="24"/>
          <w:szCs w:val="24"/>
        </w:rPr>
        <w:t>/or</w:t>
      </w:r>
      <w:r w:rsidRPr="002A578A">
        <w:rPr>
          <w:rFonts w:ascii="Arial" w:hAnsi="Arial" w:cs="Arial"/>
          <w:sz w:val="24"/>
          <w:szCs w:val="24"/>
        </w:rPr>
        <w:t xml:space="preserve"> other return to work opportunities for those furthest from the labour market</w:t>
      </w:r>
    </w:p>
    <w:p w14:paraId="03C2AAC0" w14:textId="77777777" w:rsidR="00BB62B9" w:rsidRPr="00BB62B9" w:rsidRDefault="00BB62B9" w:rsidP="00207C0C">
      <w:pPr>
        <w:pStyle w:val="Heading2"/>
        <w:rPr>
          <w:rFonts w:ascii="Arial" w:eastAsia="Times New Roman" w:hAnsi="Arial" w:cs="Arial"/>
          <w:b/>
          <w:bCs/>
          <w:sz w:val="24"/>
          <w:szCs w:val="24"/>
        </w:rPr>
      </w:pPr>
      <w:r w:rsidRPr="00BB62B9">
        <w:rPr>
          <w:rFonts w:ascii="Arial" w:eastAsia="Times New Roman" w:hAnsi="Arial" w:cs="Arial"/>
          <w:b/>
          <w:bCs/>
          <w:sz w:val="24"/>
          <w:szCs w:val="24"/>
        </w:rPr>
        <w:t>X.0</w:t>
      </w:r>
      <w:r w:rsidRPr="00BB62B9">
        <w:rPr>
          <w:rFonts w:ascii="Arial" w:eastAsia="Times New Roman" w:hAnsi="Arial" w:cs="Arial"/>
          <w:b/>
          <w:bCs/>
          <w:sz w:val="24"/>
          <w:szCs w:val="24"/>
        </w:rPr>
        <w:tab/>
        <w:t xml:space="preserve">Paid Employment Opportunities  </w:t>
      </w:r>
    </w:p>
    <w:p w14:paraId="5E1D4A6F" w14:textId="77777777" w:rsidR="00BB62B9" w:rsidRPr="002A578A" w:rsidRDefault="00BB62B9" w:rsidP="00207C0C">
      <w:pPr>
        <w:rPr>
          <w:rFonts w:ascii="Arial" w:eastAsia="Times New Roman" w:hAnsi="Arial" w:cs="Arial"/>
          <w:sz w:val="24"/>
          <w:szCs w:val="24"/>
        </w:rPr>
      </w:pPr>
      <w:r w:rsidRPr="002A578A">
        <w:rPr>
          <w:rFonts w:ascii="Arial" w:hAnsi="Arial" w:cs="Arial"/>
          <w:sz w:val="24"/>
          <w:szCs w:val="24"/>
        </w:rPr>
        <w:t xml:space="preserve">The delivery of paid employment for people who face barriers to employment. The </w:t>
      </w:r>
      <w:r>
        <w:rPr>
          <w:rFonts w:ascii="Arial" w:hAnsi="Arial" w:cs="Arial"/>
          <w:sz w:val="24"/>
          <w:szCs w:val="24"/>
        </w:rPr>
        <w:t>Supplier</w:t>
      </w:r>
      <w:r w:rsidRPr="002A578A">
        <w:rPr>
          <w:rFonts w:ascii="Arial" w:hAnsi="Arial" w:cs="Arial"/>
          <w:sz w:val="24"/>
          <w:szCs w:val="24"/>
        </w:rPr>
        <w:t xml:space="preserve"> must ensure that they satisfy one of the following categories</w:t>
      </w:r>
      <w:r w:rsidRPr="002A578A">
        <w:rPr>
          <w:rFonts w:ascii="Arial" w:eastAsia="Times New Roman" w:hAnsi="Arial" w:cs="Arial"/>
          <w:sz w:val="24"/>
          <w:szCs w:val="24"/>
        </w:rPr>
        <w:t xml:space="preserve">: </w:t>
      </w:r>
    </w:p>
    <w:p w14:paraId="24BD777E" w14:textId="77777777" w:rsidR="00BB62B9" w:rsidRPr="002A578A" w:rsidRDefault="00BB62B9" w:rsidP="00207C0C">
      <w:pPr>
        <w:pStyle w:val="ListParagraph"/>
        <w:numPr>
          <w:ilvl w:val="0"/>
          <w:numId w:val="27"/>
        </w:numPr>
        <w:spacing w:after="160" w:line="360" w:lineRule="auto"/>
        <w:rPr>
          <w:rFonts w:ascii="Arial" w:hAnsi="Arial" w:cs="Arial"/>
          <w:sz w:val="24"/>
          <w:szCs w:val="24"/>
        </w:rPr>
      </w:pPr>
      <w:r w:rsidRPr="002A578A">
        <w:rPr>
          <w:rFonts w:ascii="Arial" w:hAnsi="Arial" w:cs="Arial"/>
          <w:sz w:val="24"/>
          <w:szCs w:val="24"/>
        </w:rPr>
        <w:t xml:space="preserve">a person who is in education or has left education in the last 12 months </w:t>
      </w:r>
      <w:r w:rsidRPr="002A578A">
        <w:rPr>
          <w:rFonts w:ascii="Arial" w:hAnsi="Arial" w:cs="Arial"/>
          <w:sz w:val="24"/>
          <w:szCs w:val="24"/>
          <w:u w:val="single"/>
        </w:rPr>
        <w:t>and</w:t>
      </w:r>
      <w:r w:rsidRPr="002A578A">
        <w:rPr>
          <w:rFonts w:ascii="Arial" w:hAnsi="Arial" w:cs="Arial"/>
          <w:sz w:val="24"/>
          <w:szCs w:val="24"/>
        </w:rPr>
        <w:t xml:space="preserve"> is seeking employment; or  </w:t>
      </w:r>
    </w:p>
    <w:p w14:paraId="139DD738" w14:textId="77777777" w:rsidR="00BB62B9" w:rsidRPr="002A578A" w:rsidRDefault="00BB62B9" w:rsidP="00207C0C">
      <w:pPr>
        <w:pStyle w:val="ListParagraph"/>
        <w:numPr>
          <w:ilvl w:val="0"/>
          <w:numId w:val="28"/>
        </w:numPr>
        <w:spacing w:after="160" w:line="360" w:lineRule="auto"/>
        <w:rPr>
          <w:rFonts w:ascii="Arial" w:hAnsi="Arial" w:cs="Arial"/>
          <w:sz w:val="24"/>
          <w:szCs w:val="24"/>
        </w:rPr>
      </w:pPr>
      <w:r w:rsidRPr="002A578A">
        <w:rPr>
          <w:rFonts w:ascii="Arial" w:hAnsi="Arial" w:cs="Arial"/>
          <w:sz w:val="24"/>
          <w:szCs w:val="24"/>
        </w:rPr>
        <w:t>people who are long-term unemployed</w:t>
      </w:r>
      <w:r w:rsidRPr="002A578A">
        <w:rPr>
          <w:rStyle w:val="FootnoteReference"/>
          <w:rFonts w:ascii="Arial" w:hAnsi="Arial" w:cs="Arial"/>
          <w:sz w:val="24"/>
        </w:rPr>
        <w:footnoteReference w:id="1"/>
      </w:r>
    </w:p>
    <w:p w14:paraId="29564CE5" w14:textId="77777777" w:rsidR="00BB62B9" w:rsidRPr="002A578A" w:rsidRDefault="00BB62B9" w:rsidP="00207C0C">
      <w:pPr>
        <w:pStyle w:val="ListParagraph"/>
        <w:numPr>
          <w:ilvl w:val="0"/>
          <w:numId w:val="28"/>
        </w:numPr>
        <w:spacing w:after="160" w:line="360" w:lineRule="auto"/>
        <w:rPr>
          <w:rFonts w:ascii="Arial" w:hAnsi="Arial" w:cs="Arial"/>
          <w:sz w:val="24"/>
          <w:szCs w:val="24"/>
        </w:rPr>
      </w:pPr>
      <w:r w:rsidRPr="002A578A">
        <w:rPr>
          <w:rFonts w:ascii="Arial" w:hAnsi="Arial" w:cs="Arial"/>
          <w:sz w:val="24"/>
          <w:szCs w:val="24"/>
        </w:rPr>
        <w:lastRenderedPageBreak/>
        <w:t>people who have a disability and are seeking employment</w:t>
      </w:r>
    </w:p>
    <w:p w14:paraId="6ED0C6F4" w14:textId="77777777" w:rsidR="00BB62B9" w:rsidRPr="002A578A" w:rsidRDefault="00BB62B9" w:rsidP="00207C0C">
      <w:pPr>
        <w:pStyle w:val="ListParagraph"/>
        <w:numPr>
          <w:ilvl w:val="0"/>
          <w:numId w:val="28"/>
        </w:numPr>
        <w:spacing w:after="160" w:line="360" w:lineRule="auto"/>
        <w:rPr>
          <w:rFonts w:ascii="Arial" w:hAnsi="Arial" w:cs="Arial"/>
          <w:sz w:val="24"/>
          <w:szCs w:val="24"/>
        </w:rPr>
      </w:pPr>
      <w:r w:rsidRPr="002A578A">
        <w:rPr>
          <w:rFonts w:ascii="Arial" w:hAnsi="Arial" w:cs="Arial"/>
          <w:sz w:val="24"/>
          <w:szCs w:val="24"/>
        </w:rPr>
        <w:t xml:space="preserve">people who are located in deprived areas and are seeking </w:t>
      </w:r>
      <w:proofErr w:type="gramStart"/>
      <w:r w:rsidRPr="002A578A">
        <w:rPr>
          <w:rFonts w:ascii="Arial" w:hAnsi="Arial" w:cs="Arial"/>
          <w:sz w:val="24"/>
          <w:szCs w:val="24"/>
        </w:rPr>
        <w:t>employment</w:t>
      </w:r>
      <w:proofErr w:type="gramEnd"/>
    </w:p>
    <w:p w14:paraId="5A6D6FB5" w14:textId="77777777" w:rsidR="00BB62B9" w:rsidRPr="002A578A" w:rsidRDefault="00BB62B9" w:rsidP="00207C0C">
      <w:pPr>
        <w:pStyle w:val="ListParagraph"/>
        <w:numPr>
          <w:ilvl w:val="0"/>
          <w:numId w:val="28"/>
        </w:numPr>
        <w:spacing w:after="160" w:line="360" w:lineRule="auto"/>
        <w:rPr>
          <w:rFonts w:ascii="Arial" w:hAnsi="Arial" w:cs="Arial"/>
          <w:sz w:val="24"/>
          <w:szCs w:val="24"/>
        </w:rPr>
      </w:pPr>
      <w:r w:rsidRPr="002A578A">
        <w:rPr>
          <w:rFonts w:ascii="Arial" w:hAnsi="Arial" w:cs="Arial"/>
          <w:sz w:val="24"/>
          <w:szCs w:val="24"/>
        </w:rPr>
        <w:t>people who are underrepresented and new to the sector and are seeking employment</w:t>
      </w:r>
    </w:p>
    <w:p w14:paraId="33635057" w14:textId="77777777" w:rsidR="00BB62B9" w:rsidRPr="002A578A" w:rsidRDefault="00BB62B9" w:rsidP="00207C0C">
      <w:pPr>
        <w:pStyle w:val="ListParagraph"/>
        <w:numPr>
          <w:ilvl w:val="0"/>
          <w:numId w:val="28"/>
        </w:numPr>
        <w:spacing w:after="160" w:line="360" w:lineRule="auto"/>
        <w:rPr>
          <w:rFonts w:ascii="Arial" w:hAnsi="Arial" w:cs="Arial"/>
          <w:b/>
          <w:sz w:val="24"/>
          <w:szCs w:val="24"/>
        </w:rPr>
      </w:pPr>
      <w:r w:rsidRPr="002A578A">
        <w:rPr>
          <w:rFonts w:ascii="Arial" w:hAnsi="Arial" w:cs="Arial"/>
          <w:sz w:val="24"/>
          <w:szCs w:val="24"/>
        </w:rPr>
        <w:t xml:space="preserve">people who meet the conditions of the Contracting Authority’s Priority Groups, as set out at clause </w:t>
      </w:r>
      <w:sdt>
        <w:sdtPr>
          <w:rPr>
            <w:rFonts w:ascii="Arial" w:hAnsi="Arial" w:cs="Arial"/>
            <w:iCs/>
            <w:sz w:val="24"/>
            <w:szCs w:val="24"/>
          </w:rPr>
          <w:alias w:val="insert clause reference"/>
          <w:tag w:val="insert clause reference"/>
          <w:id w:val="1884748845"/>
          <w:placeholder>
            <w:docPart w:val="82814A34D10444E89627A3D0E1C1564F"/>
          </w:placeholder>
          <w:showingPlcHdr/>
        </w:sdtPr>
        <w:sdtEndPr>
          <w:rPr>
            <w:iCs w:val="0"/>
          </w:rPr>
        </w:sdtEndPr>
        <w:sdtContent>
          <w:r w:rsidRPr="002A578A">
            <w:rPr>
              <w:rFonts w:ascii="Arial" w:hAnsi="Arial" w:cs="Arial"/>
              <w:color w:val="808080"/>
              <w:sz w:val="24"/>
              <w:szCs w:val="24"/>
            </w:rPr>
            <w:t>Click here to enter text.</w:t>
          </w:r>
        </w:sdtContent>
      </w:sdt>
      <w:r w:rsidRPr="002A578A">
        <w:rPr>
          <w:rFonts w:ascii="Arial" w:hAnsi="Arial" w:cs="Arial"/>
          <w:sz w:val="24"/>
          <w:szCs w:val="24"/>
        </w:rPr>
        <w:t xml:space="preserve"> and are seeking employment</w:t>
      </w:r>
    </w:p>
    <w:p w14:paraId="040DEE6E" w14:textId="77777777" w:rsidR="00BB62B9" w:rsidRPr="002A578A" w:rsidRDefault="00BB62B9" w:rsidP="00207C0C">
      <w:pPr>
        <w:pStyle w:val="ListParagraph"/>
        <w:numPr>
          <w:ilvl w:val="0"/>
          <w:numId w:val="28"/>
        </w:numPr>
        <w:spacing w:after="160" w:line="360" w:lineRule="auto"/>
        <w:rPr>
          <w:rFonts w:ascii="Arial" w:hAnsi="Arial" w:cs="Arial"/>
          <w:b/>
          <w:sz w:val="24"/>
          <w:szCs w:val="24"/>
        </w:rPr>
      </w:pPr>
      <w:r w:rsidRPr="002A578A">
        <w:rPr>
          <w:rFonts w:ascii="Arial" w:hAnsi="Arial" w:cs="Arial"/>
          <w:sz w:val="24"/>
          <w:szCs w:val="24"/>
        </w:rPr>
        <w:t>another person who faces barriers to employment or who is at risk of social exclusion and is seeking employment, as accepted by the Authority, at the Authority’s discretion</w:t>
      </w:r>
    </w:p>
    <w:p w14:paraId="258096C1" w14:textId="77777777" w:rsidR="00BB62B9" w:rsidRPr="00203CA5" w:rsidRDefault="00BB62B9" w:rsidP="00207C0C">
      <w:pPr>
        <w:pStyle w:val="ListParagraph"/>
        <w:spacing w:line="360" w:lineRule="auto"/>
        <w:rPr>
          <w:rFonts w:ascii="Arial" w:hAnsi="Arial" w:cs="Arial"/>
          <w:b/>
          <w:sz w:val="24"/>
          <w:szCs w:val="24"/>
        </w:rPr>
      </w:pPr>
    </w:p>
    <w:p w14:paraId="512424B5" w14:textId="77777777" w:rsidR="00BB62B9" w:rsidRPr="00203CA5" w:rsidRDefault="00BB62B9" w:rsidP="00207C0C">
      <w:pPr>
        <w:rPr>
          <w:rFonts w:ascii="Arial" w:hAnsi="Arial" w:cs="Arial"/>
          <w:sz w:val="24"/>
          <w:szCs w:val="24"/>
        </w:rPr>
      </w:pPr>
      <w:r w:rsidRPr="00203CA5">
        <w:rPr>
          <w:rFonts w:ascii="Arial" w:hAnsi="Arial" w:cs="Arial"/>
          <w:b/>
          <w:sz w:val="24"/>
          <w:szCs w:val="24"/>
        </w:rPr>
        <w:t>Each employment opportunity can be counted towards the Social Value Points target for up to 52 person weeks</w:t>
      </w:r>
      <w:r w:rsidRPr="00203CA5">
        <w:rPr>
          <w:rFonts w:ascii="Arial" w:hAnsi="Arial" w:cs="Arial"/>
          <w:sz w:val="24"/>
          <w:szCs w:val="24"/>
        </w:rPr>
        <w:t xml:space="preserve">, where the definition of a person-week is the equivalent of one person working for 5 days.  </w:t>
      </w:r>
    </w:p>
    <w:p w14:paraId="72A10F3D" w14:textId="7A638508" w:rsidR="00BB62B9" w:rsidRPr="00203CA5" w:rsidRDefault="00BB62B9" w:rsidP="00207C0C">
      <w:pPr>
        <w:rPr>
          <w:rFonts w:ascii="Arial" w:hAnsi="Arial" w:cs="Arial"/>
          <w:sz w:val="24"/>
          <w:szCs w:val="24"/>
          <w:lang w:val="en-US"/>
        </w:rPr>
      </w:pPr>
      <w:r w:rsidRPr="00203CA5">
        <w:rPr>
          <w:rFonts w:ascii="Arial" w:hAnsi="Arial" w:cs="Arial"/>
          <w:sz w:val="24"/>
          <w:szCs w:val="24"/>
        </w:rPr>
        <w:t>Each employment vacancy must be notified to Jobcentre Online (</w:t>
      </w:r>
      <w:hyperlink r:id="rId13" w:history="1">
        <w:r w:rsidRPr="00203CA5">
          <w:rPr>
            <w:rFonts w:ascii="Arial" w:hAnsi="Arial" w:cs="Arial"/>
            <w:color w:val="0000FF"/>
            <w:sz w:val="24"/>
            <w:szCs w:val="24"/>
            <w:u w:val="single"/>
          </w:rPr>
          <w:t>www.</w:t>
        </w:r>
        <w:r w:rsidR="00F74208">
          <w:rPr>
            <w:rFonts w:ascii="Arial" w:hAnsi="Arial" w:cs="Arial"/>
            <w:color w:val="0000FF"/>
            <w:sz w:val="24"/>
            <w:szCs w:val="24"/>
            <w:u w:val="single"/>
          </w:rPr>
          <w:t>jobapplyni</w:t>
        </w:r>
        <w:r w:rsidRPr="00203CA5">
          <w:rPr>
            <w:rFonts w:ascii="Arial" w:hAnsi="Arial" w:cs="Arial"/>
            <w:color w:val="0000FF"/>
            <w:sz w:val="24"/>
            <w:szCs w:val="24"/>
            <w:u w:val="single"/>
          </w:rPr>
          <w:t>.com</w:t>
        </w:r>
      </w:hyperlink>
      <w:r w:rsidRPr="00203CA5">
        <w:rPr>
          <w:rFonts w:ascii="Arial" w:hAnsi="Arial" w:cs="Arial"/>
          <w:sz w:val="24"/>
          <w:szCs w:val="24"/>
        </w:rPr>
        <w:t>) and one or more organisations registered on the Social Value Unit website (</w:t>
      </w:r>
      <w:hyperlink r:id="rId14" w:history="1">
        <w:r w:rsidR="00207C0C" w:rsidRPr="00633A39">
          <w:rPr>
            <w:rStyle w:val="Hyperlink"/>
            <w:rFonts w:ascii="Arial" w:hAnsi="Arial" w:cs="Arial"/>
            <w:sz w:val="24"/>
            <w:szCs w:val="24"/>
          </w:rPr>
          <w:t>www.socialvalueni.org/contractors/find-a-broker/</w:t>
        </w:r>
      </w:hyperlink>
      <w:r w:rsidRPr="00203CA5">
        <w:rPr>
          <w:rFonts w:ascii="Arial" w:hAnsi="Arial" w:cs="Arial"/>
          <w:sz w:val="24"/>
          <w:szCs w:val="24"/>
        </w:rPr>
        <w:t>) and/or equivalent agencies named by or agreed with the Authority for this purpose. Sufficient time must be allowed for information on vacancies to be made available and applications submitted.</w:t>
      </w:r>
    </w:p>
    <w:p w14:paraId="27D28F0C" w14:textId="77777777" w:rsidR="00BB62B9" w:rsidRPr="00203CA5" w:rsidRDefault="00BB62B9" w:rsidP="00207C0C">
      <w:pPr>
        <w:rPr>
          <w:rFonts w:ascii="Arial" w:hAnsi="Arial" w:cs="Arial"/>
          <w:b/>
          <w:sz w:val="24"/>
          <w:szCs w:val="24"/>
        </w:rPr>
      </w:pPr>
      <w:r w:rsidRPr="00203CA5">
        <w:rPr>
          <w:rFonts w:ascii="Arial" w:hAnsi="Arial" w:cs="Arial"/>
          <w:b/>
          <w:sz w:val="24"/>
          <w:szCs w:val="24"/>
        </w:rPr>
        <w:t>X.1</w:t>
      </w:r>
      <w:r w:rsidRPr="00203CA5">
        <w:rPr>
          <w:rFonts w:ascii="Arial" w:hAnsi="Arial" w:cs="Arial"/>
          <w:b/>
          <w:sz w:val="24"/>
          <w:szCs w:val="24"/>
        </w:rPr>
        <w:tab/>
        <w:t>Support and Training</w:t>
      </w:r>
    </w:p>
    <w:p w14:paraId="53C68AD0" w14:textId="77777777" w:rsidR="00BB62B9" w:rsidRPr="00203CA5" w:rsidRDefault="00BB62B9" w:rsidP="00207C0C">
      <w:pPr>
        <w:rPr>
          <w:rFonts w:ascii="Arial" w:hAnsi="Arial" w:cs="Arial"/>
          <w:sz w:val="24"/>
          <w:szCs w:val="24"/>
          <w:lang w:val="en-US"/>
        </w:rPr>
      </w:pPr>
      <w:r w:rsidRPr="00203CA5">
        <w:rPr>
          <w:rFonts w:ascii="Arial" w:hAnsi="Arial" w:cs="Arial"/>
          <w:sz w:val="24"/>
          <w:szCs w:val="24"/>
          <w:lang w:val="en-US"/>
        </w:rPr>
        <w:t>Each beneficiary must be:</w:t>
      </w:r>
    </w:p>
    <w:p w14:paraId="02C82409" w14:textId="77777777" w:rsidR="00BB62B9" w:rsidRPr="00CC1C75" w:rsidRDefault="00BB62B9" w:rsidP="00207C0C">
      <w:pPr>
        <w:pStyle w:val="ListParagraph"/>
        <w:numPr>
          <w:ilvl w:val="0"/>
          <w:numId w:val="29"/>
        </w:numPr>
        <w:spacing w:after="160" w:line="360" w:lineRule="auto"/>
        <w:rPr>
          <w:rFonts w:ascii="Arial" w:hAnsi="Arial" w:cs="Arial"/>
          <w:sz w:val="24"/>
          <w:szCs w:val="24"/>
        </w:rPr>
      </w:pPr>
      <w:r w:rsidRPr="00203CA5">
        <w:rPr>
          <w:rFonts w:ascii="Arial" w:hAnsi="Arial" w:cs="Arial"/>
          <w:sz w:val="24"/>
          <w:szCs w:val="24"/>
          <w:lang w:eastAsia="en-GB"/>
        </w:rPr>
        <w:t xml:space="preserve">provided with the opportunity to </w:t>
      </w:r>
      <w:r w:rsidRPr="00203CA5">
        <w:rPr>
          <w:rFonts w:ascii="Arial" w:hAnsi="Arial" w:cs="Arial"/>
          <w:sz w:val="24"/>
          <w:szCs w:val="24"/>
        </w:rPr>
        <w:t xml:space="preserve">obtain training and accreditation relevant to </w:t>
      </w:r>
      <w:r w:rsidRPr="00CC1C75">
        <w:rPr>
          <w:rFonts w:ascii="Arial" w:hAnsi="Arial" w:cs="Arial"/>
          <w:sz w:val="24"/>
          <w:szCs w:val="24"/>
        </w:rPr>
        <w:t xml:space="preserve">the tasks they are expected to </w:t>
      </w:r>
      <w:proofErr w:type="gramStart"/>
      <w:r w:rsidRPr="00CC1C75">
        <w:rPr>
          <w:rFonts w:ascii="Arial" w:hAnsi="Arial" w:cs="Arial"/>
          <w:sz w:val="24"/>
          <w:szCs w:val="24"/>
        </w:rPr>
        <w:t>perform;</w:t>
      </w:r>
      <w:proofErr w:type="gramEnd"/>
    </w:p>
    <w:p w14:paraId="531B11E9" w14:textId="77777777" w:rsidR="00BB62B9" w:rsidRPr="002A578A" w:rsidRDefault="00BB62B9" w:rsidP="00207C0C">
      <w:pPr>
        <w:pStyle w:val="ListParagraph"/>
        <w:numPr>
          <w:ilvl w:val="0"/>
          <w:numId w:val="29"/>
        </w:numPr>
        <w:spacing w:after="160" w:line="360" w:lineRule="auto"/>
        <w:rPr>
          <w:rFonts w:ascii="Arial" w:hAnsi="Arial" w:cs="Arial"/>
          <w:sz w:val="24"/>
          <w:szCs w:val="24"/>
        </w:rPr>
      </w:pPr>
      <w:r w:rsidRPr="00CC1C75">
        <w:rPr>
          <w:rFonts w:ascii="Arial" w:hAnsi="Arial" w:cs="Arial"/>
          <w:sz w:val="24"/>
          <w:szCs w:val="24"/>
        </w:rPr>
        <w:t xml:space="preserve">asked if they would like to receive support with numeracy, </w:t>
      </w:r>
      <w:proofErr w:type="gramStart"/>
      <w:r w:rsidRPr="00CC1C75">
        <w:rPr>
          <w:rFonts w:ascii="Arial" w:hAnsi="Arial" w:cs="Arial"/>
          <w:sz w:val="24"/>
          <w:szCs w:val="24"/>
        </w:rPr>
        <w:t>literacy</w:t>
      </w:r>
      <w:proofErr w:type="gramEnd"/>
      <w:r w:rsidRPr="00CC1C75">
        <w:rPr>
          <w:rFonts w:ascii="Arial" w:hAnsi="Arial" w:cs="Arial"/>
          <w:sz w:val="24"/>
          <w:szCs w:val="24"/>
        </w:rPr>
        <w:t xml:space="preserve"> and </w:t>
      </w:r>
      <w:r w:rsidRPr="002A578A">
        <w:rPr>
          <w:rFonts w:ascii="Arial" w:hAnsi="Arial" w:cs="Arial"/>
          <w:sz w:val="24"/>
          <w:szCs w:val="24"/>
        </w:rPr>
        <w:t>information technology, and those that do must be signposted to sources of training and accreditation for these Essential Skills; and</w:t>
      </w:r>
    </w:p>
    <w:p w14:paraId="508AEAAB" w14:textId="77777777" w:rsidR="00BB62B9" w:rsidRPr="002A578A" w:rsidRDefault="00BB62B9" w:rsidP="00207C0C">
      <w:pPr>
        <w:pStyle w:val="ListParagraph"/>
        <w:numPr>
          <w:ilvl w:val="0"/>
          <w:numId w:val="29"/>
        </w:numPr>
        <w:spacing w:after="160" w:line="360" w:lineRule="auto"/>
        <w:rPr>
          <w:rFonts w:ascii="Arial" w:hAnsi="Arial" w:cs="Arial"/>
          <w:sz w:val="24"/>
          <w:szCs w:val="24"/>
        </w:rPr>
      </w:pPr>
      <w:r w:rsidRPr="002A578A">
        <w:rPr>
          <w:rFonts w:ascii="Arial" w:hAnsi="Arial" w:cs="Arial"/>
          <w:sz w:val="24"/>
          <w:szCs w:val="24"/>
        </w:rPr>
        <w:t xml:space="preserve">supported in undertaking training </w:t>
      </w:r>
      <w:proofErr w:type="gramStart"/>
      <w:r w:rsidRPr="002A578A">
        <w:rPr>
          <w:rFonts w:ascii="Arial" w:hAnsi="Arial" w:cs="Arial"/>
          <w:sz w:val="24"/>
          <w:szCs w:val="24"/>
        </w:rPr>
        <w:t>e.g.</w:t>
      </w:r>
      <w:proofErr w:type="gramEnd"/>
      <w:r w:rsidRPr="002A578A">
        <w:rPr>
          <w:rFonts w:ascii="Arial" w:hAnsi="Arial" w:cs="Arial"/>
          <w:sz w:val="24"/>
          <w:szCs w:val="24"/>
        </w:rPr>
        <w:t xml:space="preserve"> through flexible working arrangements, where practicable.</w:t>
      </w:r>
    </w:p>
    <w:p w14:paraId="7C59767D" w14:textId="77777777" w:rsidR="00BB62B9" w:rsidRPr="002A578A" w:rsidRDefault="00BB62B9" w:rsidP="00207C0C">
      <w:pPr>
        <w:rPr>
          <w:rFonts w:ascii="Arial" w:hAnsi="Arial" w:cs="Arial"/>
          <w:sz w:val="24"/>
          <w:szCs w:val="24"/>
          <w:lang w:val="en-US"/>
        </w:rPr>
      </w:pPr>
      <w:r w:rsidRPr="002A578A">
        <w:rPr>
          <w:rFonts w:ascii="Arial" w:hAnsi="Arial" w:cs="Arial"/>
          <w:sz w:val="24"/>
          <w:szCs w:val="24"/>
          <w:lang w:val="en-US"/>
        </w:rPr>
        <w:t xml:space="preserve">The costs of training and accreditation/registration must be covered by the </w:t>
      </w:r>
      <w:r>
        <w:rPr>
          <w:rFonts w:ascii="Arial" w:hAnsi="Arial" w:cs="Arial"/>
          <w:sz w:val="24"/>
          <w:szCs w:val="24"/>
          <w:lang w:val="en-US"/>
        </w:rPr>
        <w:t>Supplier</w:t>
      </w:r>
      <w:r w:rsidRPr="002A578A">
        <w:rPr>
          <w:rFonts w:ascii="Arial" w:hAnsi="Arial" w:cs="Arial"/>
          <w:sz w:val="24"/>
          <w:szCs w:val="24"/>
          <w:lang w:val="en-US"/>
        </w:rPr>
        <w:t xml:space="preserve"> either directly or through public or industry sources that they identify.</w:t>
      </w:r>
    </w:p>
    <w:p w14:paraId="0F23877C" w14:textId="77777777" w:rsidR="00BB62B9" w:rsidRPr="00CC1C75" w:rsidRDefault="00BB62B9" w:rsidP="00207C0C">
      <w:pPr>
        <w:rPr>
          <w:rFonts w:ascii="Arial" w:hAnsi="Arial" w:cs="Arial"/>
          <w:sz w:val="24"/>
          <w:szCs w:val="24"/>
          <w:lang w:val="en-US"/>
        </w:rPr>
      </w:pPr>
    </w:p>
    <w:p w14:paraId="61114D14" w14:textId="77777777" w:rsidR="00BB62B9" w:rsidRPr="00BB62B9" w:rsidRDefault="00BB62B9" w:rsidP="00207C0C">
      <w:pPr>
        <w:pStyle w:val="Heading2"/>
        <w:rPr>
          <w:rFonts w:ascii="Arial" w:hAnsi="Arial" w:cs="Arial"/>
          <w:b/>
          <w:bCs/>
          <w:sz w:val="24"/>
          <w:szCs w:val="24"/>
        </w:rPr>
      </w:pPr>
      <w:r w:rsidRPr="00BB62B9">
        <w:rPr>
          <w:rFonts w:ascii="Arial" w:hAnsi="Arial" w:cs="Arial"/>
          <w:b/>
          <w:bCs/>
          <w:sz w:val="24"/>
          <w:szCs w:val="24"/>
        </w:rPr>
        <w:lastRenderedPageBreak/>
        <w:t>X.0</w:t>
      </w:r>
      <w:r w:rsidRPr="00BB62B9">
        <w:rPr>
          <w:rFonts w:ascii="Arial" w:hAnsi="Arial" w:cs="Arial"/>
          <w:b/>
          <w:bCs/>
          <w:sz w:val="24"/>
          <w:szCs w:val="24"/>
        </w:rPr>
        <w:tab/>
        <w:t>Unwaged work experience placements</w:t>
      </w:r>
    </w:p>
    <w:p w14:paraId="6FC6D879" w14:textId="77777777" w:rsidR="00BB62B9" w:rsidRPr="002A578A" w:rsidRDefault="00BB62B9" w:rsidP="00207C0C">
      <w:pPr>
        <w:rPr>
          <w:rFonts w:ascii="Arial" w:hAnsi="Arial" w:cs="Arial"/>
          <w:sz w:val="24"/>
          <w:szCs w:val="24"/>
        </w:rPr>
      </w:pPr>
      <w:r w:rsidRPr="002A578A">
        <w:rPr>
          <w:rFonts w:ascii="Arial" w:hAnsi="Arial" w:cs="Arial"/>
          <w:sz w:val="24"/>
          <w:szCs w:val="24"/>
        </w:rPr>
        <w:t>The delivery of unwaged work experience placements for:</w:t>
      </w:r>
    </w:p>
    <w:p w14:paraId="3A6B7C7D" w14:textId="610AEA46" w:rsidR="00BB62B9" w:rsidRPr="002A578A" w:rsidRDefault="00BB62B9" w:rsidP="00207C0C">
      <w:pPr>
        <w:pStyle w:val="ListParagraph"/>
        <w:numPr>
          <w:ilvl w:val="0"/>
          <w:numId w:val="30"/>
        </w:numPr>
        <w:spacing w:after="160" w:line="360" w:lineRule="auto"/>
        <w:rPr>
          <w:rFonts w:ascii="Arial" w:hAnsi="Arial" w:cs="Arial"/>
          <w:sz w:val="24"/>
          <w:szCs w:val="24"/>
        </w:rPr>
      </w:pPr>
      <w:r w:rsidRPr="002A578A">
        <w:rPr>
          <w:rFonts w:ascii="Arial" w:hAnsi="Arial" w:cs="Arial"/>
          <w:sz w:val="24"/>
          <w:szCs w:val="24"/>
        </w:rPr>
        <w:t xml:space="preserve">people who </w:t>
      </w:r>
      <w:r w:rsidRPr="002A578A">
        <w:rPr>
          <w:rFonts w:ascii="Arial" w:eastAsia="Times New Roman" w:hAnsi="Arial" w:cs="Arial"/>
          <w:sz w:val="24"/>
          <w:szCs w:val="24"/>
          <w:lang w:eastAsia="en-GB"/>
        </w:rPr>
        <w:t xml:space="preserve">face barriers to employment and/or who </w:t>
      </w:r>
      <w:proofErr w:type="gramStart"/>
      <w:r w:rsidRPr="002A578A">
        <w:rPr>
          <w:rFonts w:ascii="Arial" w:eastAsia="Times New Roman" w:hAnsi="Arial" w:cs="Arial"/>
          <w:sz w:val="24"/>
          <w:szCs w:val="24"/>
          <w:lang w:eastAsia="en-GB"/>
        </w:rPr>
        <w:t>are located in</w:t>
      </w:r>
      <w:proofErr w:type="gramEnd"/>
      <w:r w:rsidRPr="002A578A">
        <w:rPr>
          <w:rFonts w:ascii="Arial" w:eastAsia="Times New Roman" w:hAnsi="Arial" w:cs="Arial"/>
          <w:sz w:val="24"/>
          <w:szCs w:val="24"/>
          <w:lang w:eastAsia="en-GB"/>
        </w:rPr>
        <w:t xml:space="preserve"> deprived area</w:t>
      </w:r>
      <w:r w:rsidRPr="002A578A">
        <w:rPr>
          <w:rFonts w:ascii="Arial" w:hAnsi="Arial" w:cs="Arial"/>
          <w:sz w:val="24"/>
          <w:szCs w:val="24"/>
        </w:rPr>
        <w:t xml:space="preserve">. This can include </w:t>
      </w:r>
      <w:r>
        <w:rPr>
          <w:rFonts w:ascii="Arial" w:hAnsi="Arial" w:cs="Arial"/>
          <w:sz w:val="24"/>
          <w:szCs w:val="24"/>
        </w:rPr>
        <w:t xml:space="preserve">for example, </w:t>
      </w:r>
      <w:r w:rsidRPr="002A578A">
        <w:rPr>
          <w:rFonts w:ascii="Arial" w:hAnsi="Arial" w:cs="Arial"/>
          <w:sz w:val="24"/>
          <w:szCs w:val="24"/>
        </w:rPr>
        <w:t xml:space="preserve">people who are long-term </w:t>
      </w:r>
      <w:commentRangeStart w:id="7"/>
      <w:r w:rsidRPr="002A578A">
        <w:rPr>
          <w:rFonts w:ascii="Arial" w:hAnsi="Arial" w:cs="Arial"/>
          <w:sz w:val="24"/>
          <w:szCs w:val="24"/>
        </w:rPr>
        <w:t>unemployed</w:t>
      </w:r>
      <w:commentRangeEnd w:id="7"/>
      <w:r>
        <w:rPr>
          <w:rStyle w:val="CommentReference"/>
        </w:rPr>
        <w:commentReference w:id="7"/>
      </w:r>
      <w:r w:rsidRPr="002A578A">
        <w:rPr>
          <w:rFonts w:ascii="Arial" w:hAnsi="Arial" w:cs="Arial"/>
          <w:sz w:val="24"/>
          <w:szCs w:val="24"/>
        </w:rPr>
        <w:t xml:space="preserve">, people who </w:t>
      </w:r>
      <w:proofErr w:type="gramStart"/>
      <w:r w:rsidRPr="002A578A">
        <w:rPr>
          <w:rFonts w:ascii="Arial" w:hAnsi="Arial" w:cs="Arial"/>
          <w:sz w:val="24"/>
          <w:szCs w:val="24"/>
        </w:rPr>
        <w:t>are located in</w:t>
      </w:r>
      <w:proofErr w:type="gramEnd"/>
      <w:r w:rsidRPr="002A578A">
        <w:rPr>
          <w:rFonts w:ascii="Arial" w:hAnsi="Arial" w:cs="Arial"/>
          <w:sz w:val="24"/>
          <w:szCs w:val="24"/>
        </w:rPr>
        <w:t xml:space="preserve"> deprived areas, people who have a disability and people who are underrepresented in the contract</w:t>
      </w:r>
      <w:r>
        <w:rPr>
          <w:rFonts w:ascii="Arial" w:hAnsi="Arial" w:cs="Arial"/>
          <w:sz w:val="24"/>
          <w:szCs w:val="24"/>
        </w:rPr>
        <w:t>’</w:t>
      </w:r>
      <w:r w:rsidRPr="002A578A">
        <w:rPr>
          <w:rFonts w:ascii="Arial" w:hAnsi="Arial" w:cs="Arial"/>
          <w:sz w:val="24"/>
          <w:szCs w:val="24"/>
        </w:rPr>
        <w:t xml:space="preserve">s workforce. </w:t>
      </w:r>
    </w:p>
    <w:p w14:paraId="48939BDB" w14:textId="77777777" w:rsidR="00BB62B9" w:rsidRPr="002A578A" w:rsidRDefault="00BB62B9" w:rsidP="00207C0C">
      <w:pPr>
        <w:pStyle w:val="ListParagraph"/>
        <w:numPr>
          <w:ilvl w:val="0"/>
          <w:numId w:val="30"/>
        </w:numPr>
        <w:spacing w:after="160" w:line="360" w:lineRule="auto"/>
        <w:rPr>
          <w:rFonts w:ascii="Arial" w:hAnsi="Arial" w:cs="Arial"/>
          <w:sz w:val="24"/>
          <w:szCs w:val="24"/>
        </w:rPr>
      </w:pPr>
      <w:r w:rsidRPr="002A578A">
        <w:rPr>
          <w:rFonts w:ascii="Arial" w:hAnsi="Arial" w:cs="Arial"/>
          <w:sz w:val="24"/>
          <w:szCs w:val="24"/>
        </w:rPr>
        <w:t xml:space="preserve">people who meet the Contracting Authority’s priority groups, as set out at </w:t>
      </w:r>
      <w:sdt>
        <w:sdtPr>
          <w:rPr>
            <w:rFonts w:ascii="Arial" w:hAnsi="Arial" w:cs="Arial"/>
            <w:iCs/>
            <w:sz w:val="24"/>
            <w:szCs w:val="24"/>
          </w:rPr>
          <w:alias w:val="insert clause reference"/>
          <w:tag w:val="insert clause reference"/>
          <w:id w:val="1979802519"/>
          <w:placeholder>
            <w:docPart w:val="24BCF433D83E4D9585EECA3425626E7D"/>
          </w:placeholder>
          <w:showingPlcHdr/>
        </w:sdtPr>
        <w:sdtEndPr>
          <w:rPr>
            <w:iCs w:val="0"/>
          </w:rPr>
        </w:sdtEndPr>
        <w:sdtContent>
          <w:r w:rsidRPr="002A578A">
            <w:rPr>
              <w:rFonts w:ascii="Arial" w:hAnsi="Arial" w:cs="Arial"/>
              <w:color w:val="808080"/>
              <w:sz w:val="24"/>
              <w:szCs w:val="24"/>
            </w:rPr>
            <w:t>Click here to enter text.</w:t>
          </w:r>
        </w:sdtContent>
      </w:sdt>
      <w:r w:rsidRPr="002A578A">
        <w:rPr>
          <w:rFonts w:ascii="Arial" w:hAnsi="Arial" w:cs="Arial"/>
          <w:sz w:val="24"/>
          <w:szCs w:val="24"/>
        </w:rPr>
        <w:t>.</w:t>
      </w:r>
      <w:r w:rsidRPr="002A578A">
        <w:rPr>
          <w:rFonts w:ascii="Arial" w:hAnsi="Arial" w:cs="Arial"/>
          <w:i/>
          <w:sz w:val="24"/>
          <w:szCs w:val="24"/>
          <w:highlight w:val="yellow"/>
        </w:rPr>
        <w:t xml:space="preserve"> [remove if not appropriate]</w:t>
      </w:r>
    </w:p>
    <w:p w14:paraId="61CEEF3B" w14:textId="77777777" w:rsidR="00BB62B9" w:rsidRPr="002A578A" w:rsidRDefault="00BB62B9" w:rsidP="00207C0C">
      <w:pPr>
        <w:rPr>
          <w:rFonts w:ascii="Arial" w:hAnsi="Arial" w:cs="Arial"/>
          <w:sz w:val="24"/>
          <w:szCs w:val="24"/>
        </w:rPr>
      </w:pPr>
      <w:r w:rsidRPr="00CC1C75">
        <w:rPr>
          <w:rFonts w:ascii="Arial" w:hAnsi="Arial" w:cs="Arial"/>
          <w:sz w:val="24"/>
          <w:szCs w:val="24"/>
        </w:rPr>
        <w:t xml:space="preserve">The </w:t>
      </w:r>
      <w:r>
        <w:rPr>
          <w:rFonts w:ascii="Arial" w:hAnsi="Arial" w:cs="Arial"/>
          <w:sz w:val="24"/>
          <w:szCs w:val="24"/>
        </w:rPr>
        <w:t>Supplier</w:t>
      </w:r>
      <w:r w:rsidRPr="002A578A">
        <w:rPr>
          <w:rFonts w:ascii="Arial" w:hAnsi="Arial" w:cs="Arial"/>
          <w:sz w:val="24"/>
          <w:szCs w:val="24"/>
        </w:rPr>
        <w:t xml:space="preserve"> is to provide work placement participants with meaningful work experience, training and development which will enhance their opportunities for future employment.</w:t>
      </w:r>
    </w:p>
    <w:p w14:paraId="5ABC9FFF" w14:textId="5A0CC6F5" w:rsidR="00BB62B9" w:rsidRPr="002A578A" w:rsidRDefault="00BB62B9" w:rsidP="00207C0C">
      <w:pPr>
        <w:rPr>
          <w:rFonts w:ascii="Arial" w:hAnsi="Arial" w:cs="Arial"/>
          <w:sz w:val="24"/>
          <w:szCs w:val="24"/>
        </w:rPr>
      </w:pPr>
      <w:r w:rsidRPr="002A578A">
        <w:rPr>
          <w:rFonts w:ascii="Arial" w:hAnsi="Arial" w:cs="Arial"/>
          <w:sz w:val="24"/>
          <w:szCs w:val="24"/>
        </w:rPr>
        <w:t>Each unpaid work placement opportunity must be notified to one or more organisations registered on the Social Value Unit website (</w:t>
      </w:r>
      <w:hyperlink r:id="rId15" w:history="1">
        <w:r w:rsidR="00207C0C" w:rsidRPr="00633A39">
          <w:rPr>
            <w:rStyle w:val="Hyperlink"/>
            <w:rFonts w:ascii="Arial" w:hAnsi="Arial" w:cs="Arial"/>
            <w:sz w:val="24"/>
            <w:szCs w:val="24"/>
          </w:rPr>
          <w:t>www.socialvalueni.org/contractors/find-a-broker/</w:t>
        </w:r>
      </w:hyperlink>
      <w:r w:rsidRPr="002A578A">
        <w:rPr>
          <w:rFonts w:ascii="Arial" w:hAnsi="Arial" w:cs="Arial"/>
          <w:sz w:val="24"/>
          <w:szCs w:val="24"/>
        </w:rPr>
        <w:t>) and/or equivalent agencies named by or agreed with the Authority for this purpose.</w:t>
      </w:r>
    </w:p>
    <w:p w14:paraId="1152D341" w14:textId="77777777" w:rsidR="00BB62B9" w:rsidRPr="002A578A" w:rsidRDefault="00BB62B9" w:rsidP="00207C0C">
      <w:pPr>
        <w:rPr>
          <w:rFonts w:ascii="Arial" w:hAnsi="Arial" w:cs="Arial"/>
          <w:sz w:val="24"/>
          <w:szCs w:val="24"/>
        </w:rPr>
      </w:pPr>
    </w:p>
    <w:p w14:paraId="317F2162" w14:textId="77777777" w:rsidR="00BB62B9" w:rsidRPr="00BB62B9" w:rsidRDefault="00BB62B9" w:rsidP="00207C0C">
      <w:pPr>
        <w:pStyle w:val="Heading2"/>
        <w:rPr>
          <w:rFonts w:ascii="Arial" w:hAnsi="Arial" w:cs="Arial"/>
          <w:b/>
          <w:bCs/>
          <w:sz w:val="24"/>
          <w:szCs w:val="24"/>
        </w:rPr>
      </w:pPr>
      <w:r w:rsidRPr="00BB62B9">
        <w:rPr>
          <w:rFonts w:ascii="Arial" w:hAnsi="Arial" w:cs="Arial"/>
          <w:b/>
          <w:bCs/>
          <w:sz w:val="24"/>
          <w:szCs w:val="24"/>
        </w:rPr>
        <w:t>X.0</w:t>
      </w:r>
      <w:r w:rsidRPr="00BB62B9">
        <w:rPr>
          <w:rFonts w:ascii="Arial" w:hAnsi="Arial" w:cs="Arial"/>
          <w:b/>
          <w:bCs/>
          <w:sz w:val="24"/>
          <w:szCs w:val="24"/>
        </w:rPr>
        <w:tab/>
        <w:t>Skills development and educational attainment</w:t>
      </w:r>
    </w:p>
    <w:p w14:paraId="75306BFD" w14:textId="77777777" w:rsidR="00BB62B9" w:rsidRPr="002A578A" w:rsidRDefault="00BB62B9" w:rsidP="00207C0C">
      <w:pPr>
        <w:rPr>
          <w:rFonts w:ascii="Arial" w:hAnsi="Arial" w:cs="Arial"/>
          <w:sz w:val="24"/>
          <w:szCs w:val="24"/>
        </w:rPr>
      </w:pPr>
      <w:r w:rsidRPr="002A578A">
        <w:rPr>
          <w:rFonts w:ascii="Arial" w:hAnsi="Arial" w:cs="Arial"/>
          <w:sz w:val="24"/>
          <w:szCs w:val="24"/>
        </w:rPr>
        <w:t>The delivery of skills development and educational attainment support in areas related to the contract to a school or organisation within the Voluntary, Community and Social Enterprise sector to aid the career development of:</w:t>
      </w:r>
    </w:p>
    <w:p w14:paraId="5DABBC60" w14:textId="77777777" w:rsidR="00BB62B9" w:rsidRPr="002A578A" w:rsidRDefault="00BB62B9" w:rsidP="00207C0C">
      <w:pPr>
        <w:pStyle w:val="ListParagraph"/>
        <w:numPr>
          <w:ilvl w:val="0"/>
          <w:numId w:val="31"/>
        </w:numPr>
        <w:spacing w:after="160" w:line="360" w:lineRule="auto"/>
        <w:rPr>
          <w:rFonts w:ascii="Arial" w:hAnsi="Arial" w:cs="Arial"/>
          <w:sz w:val="24"/>
          <w:szCs w:val="24"/>
        </w:rPr>
      </w:pPr>
      <w:r w:rsidRPr="002A578A">
        <w:rPr>
          <w:rFonts w:ascii="Arial" w:hAnsi="Arial" w:cs="Arial"/>
          <w:sz w:val="24"/>
          <w:szCs w:val="24"/>
        </w:rPr>
        <w:t xml:space="preserve">people who </w:t>
      </w:r>
      <w:proofErr w:type="gramStart"/>
      <w:r w:rsidRPr="002A578A">
        <w:rPr>
          <w:rFonts w:ascii="Arial" w:hAnsi="Arial" w:cs="Arial"/>
          <w:sz w:val="24"/>
          <w:szCs w:val="24"/>
        </w:rPr>
        <w:t>are considered to be</w:t>
      </w:r>
      <w:proofErr w:type="gramEnd"/>
      <w:r w:rsidRPr="002A578A">
        <w:rPr>
          <w:rFonts w:ascii="Arial" w:hAnsi="Arial" w:cs="Arial"/>
          <w:sz w:val="24"/>
          <w:szCs w:val="24"/>
        </w:rPr>
        <w:t xml:space="preserve"> disadvantaged in the labour market or at risk of social exclusion. This can include</w:t>
      </w:r>
      <w:r>
        <w:rPr>
          <w:rFonts w:ascii="Arial" w:hAnsi="Arial" w:cs="Arial"/>
          <w:sz w:val="24"/>
          <w:szCs w:val="24"/>
        </w:rPr>
        <w:t xml:space="preserve"> for example,</w:t>
      </w:r>
      <w:r w:rsidRPr="002A578A">
        <w:rPr>
          <w:rFonts w:ascii="Arial" w:hAnsi="Arial" w:cs="Arial"/>
          <w:sz w:val="24"/>
          <w:szCs w:val="24"/>
        </w:rPr>
        <w:t xml:space="preserve"> people who are long-term unemployed, people who are located in deprived areas, people who have a disability and people who are underrepresented in the </w:t>
      </w:r>
      <w:proofErr w:type="gramStart"/>
      <w:r w:rsidRPr="002A578A">
        <w:rPr>
          <w:rFonts w:ascii="Arial" w:hAnsi="Arial" w:cs="Arial"/>
          <w:sz w:val="24"/>
          <w:szCs w:val="24"/>
        </w:rPr>
        <w:t>contracts</w:t>
      </w:r>
      <w:proofErr w:type="gramEnd"/>
      <w:r w:rsidRPr="002A578A">
        <w:rPr>
          <w:rFonts w:ascii="Arial" w:hAnsi="Arial" w:cs="Arial"/>
          <w:sz w:val="24"/>
          <w:szCs w:val="24"/>
        </w:rPr>
        <w:t xml:space="preserve"> workforce. </w:t>
      </w:r>
    </w:p>
    <w:p w14:paraId="20668545" w14:textId="77777777" w:rsidR="00BB62B9" w:rsidRPr="002A578A" w:rsidRDefault="00BB62B9" w:rsidP="00207C0C">
      <w:pPr>
        <w:pStyle w:val="ListParagraph"/>
        <w:numPr>
          <w:ilvl w:val="0"/>
          <w:numId w:val="31"/>
        </w:numPr>
        <w:spacing w:after="160" w:line="360" w:lineRule="auto"/>
        <w:rPr>
          <w:rFonts w:ascii="Arial" w:hAnsi="Arial" w:cs="Arial"/>
          <w:sz w:val="24"/>
          <w:szCs w:val="24"/>
        </w:rPr>
      </w:pPr>
      <w:r w:rsidRPr="002A578A">
        <w:rPr>
          <w:rFonts w:ascii="Arial" w:hAnsi="Arial" w:cs="Arial"/>
          <w:sz w:val="24"/>
          <w:szCs w:val="24"/>
        </w:rPr>
        <w:t xml:space="preserve">people who meet the Contracting Authority’s priority groups, as set out at </w:t>
      </w:r>
      <w:sdt>
        <w:sdtPr>
          <w:rPr>
            <w:rFonts w:ascii="Arial" w:hAnsi="Arial" w:cs="Arial"/>
            <w:iCs/>
            <w:sz w:val="24"/>
            <w:szCs w:val="24"/>
          </w:rPr>
          <w:alias w:val="insert clause reference"/>
          <w:tag w:val="insert clause reference"/>
          <w:id w:val="-301464187"/>
          <w:placeholder>
            <w:docPart w:val="4DE60D1C19E84784A247C05907DBDC6C"/>
          </w:placeholder>
          <w:showingPlcHdr/>
        </w:sdtPr>
        <w:sdtEndPr>
          <w:rPr>
            <w:iCs w:val="0"/>
          </w:rPr>
        </w:sdtEndPr>
        <w:sdtContent>
          <w:r w:rsidRPr="002A578A">
            <w:rPr>
              <w:rFonts w:ascii="Arial" w:hAnsi="Arial" w:cs="Arial"/>
              <w:color w:val="808080"/>
              <w:sz w:val="24"/>
              <w:szCs w:val="24"/>
            </w:rPr>
            <w:t>Click here to enter text.</w:t>
          </w:r>
        </w:sdtContent>
      </w:sdt>
      <w:r w:rsidRPr="002A578A">
        <w:rPr>
          <w:rFonts w:ascii="Arial" w:hAnsi="Arial" w:cs="Arial"/>
          <w:sz w:val="24"/>
          <w:szCs w:val="24"/>
        </w:rPr>
        <w:t>.</w:t>
      </w:r>
      <w:r w:rsidRPr="002A578A">
        <w:rPr>
          <w:rFonts w:ascii="Arial" w:hAnsi="Arial" w:cs="Arial"/>
          <w:i/>
          <w:sz w:val="24"/>
          <w:szCs w:val="24"/>
          <w:highlight w:val="yellow"/>
        </w:rPr>
        <w:t xml:space="preserve"> [remove if not appropriate]</w:t>
      </w:r>
    </w:p>
    <w:p w14:paraId="18136C1B" w14:textId="77777777" w:rsidR="00BB62B9" w:rsidRPr="002A578A" w:rsidRDefault="00BB62B9" w:rsidP="00207C0C">
      <w:pPr>
        <w:rPr>
          <w:rFonts w:ascii="Arial" w:hAnsi="Arial" w:cs="Arial"/>
          <w:sz w:val="24"/>
          <w:szCs w:val="24"/>
        </w:rPr>
      </w:pPr>
      <w:r w:rsidRPr="002A578A">
        <w:rPr>
          <w:rFonts w:ascii="Arial" w:hAnsi="Arial" w:cs="Arial"/>
          <w:sz w:val="24"/>
          <w:szCs w:val="24"/>
        </w:rPr>
        <w:t xml:space="preserve">This support can include vocational talks, curriculum support, careers guidance, workplace visits, mentoring or as otherwise agreed by the Authority.  The </w:t>
      </w:r>
      <w:r>
        <w:rPr>
          <w:rFonts w:ascii="Arial" w:hAnsi="Arial" w:cs="Arial"/>
          <w:sz w:val="24"/>
          <w:szCs w:val="24"/>
        </w:rPr>
        <w:t>Supplier</w:t>
      </w:r>
      <w:r w:rsidRPr="002A578A">
        <w:rPr>
          <w:rFonts w:ascii="Arial" w:hAnsi="Arial" w:cs="Arial"/>
          <w:sz w:val="24"/>
          <w:szCs w:val="24"/>
        </w:rPr>
        <w:t xml:space="preserve"> shall agree the scope of activities with the Authority prior to delivery.</w:t>
      </w:r>
    </w:p>
    <w:p w14:paraId="3C26F896" w14:textId="60CAA588" w:rsidR="00BB62B9" w:rsidRPr="002A578A" w:rsidRDefault="00BB62B9" w:rsidP="00207C0C">
      <w:pPr>
        <w:rPr>
          <w:rFonts w:ascii="Arial" w:hAnsi="Arial" w:cs="Arial"/>
          <w:sz w:val="24"/>
          <w:szCs w:val="24"/>
        </w:rPr>
      </w:pPr>
      <w:r w:rsidRPr="002A578A">
        <w:rPr>
          <w:rFonts w:ascii="Arial" w:hAnsi="Arial" w:cs="Arial"/>
          <w:sz w:val="24"/>
          <w:szCs w:val="24"/>
        </w:rPr>
        <w:lastRenderedPageBreak/>
        <w:t>Each opportunity must be notified to one or more organisations registered on the Social Value Unit website (</w:t>
      </w:r>
      <w:hyperlink r:id="rId16" w:history="1">
        <w:r w:rsidR="00207C0C" w:rsidRPr="00633A39">
          <w:rPr>
            <w:rStyle w:val="Hyperlink"/>
            <w:rFonts w:ascii="Arial" w:hAnsi="Arial" w:cs="Arial"/>
            <w:sz w:val="24"/>
            <w:szCs w:val="24"/>
          </w:rPr>
          <w:t>www.socialvalueni.org/contractors/find-a-broker/</w:t>
        </w:r>
      </w:hyperlink>
      <w:r w:rsidRPr="002A578A">
        <w:rPr>
          <w:rFonts w:ascii="Arial" w:hAnsi="Arial" w:cs="Arial"/>
          <w:sz w:val="24"/>
          <w:szCs w:val="24"/>
        </w:rPr>
        <w:t>) and/or equivalent agencies named by or agreed with the Authority for this purpose.</w:t>
      </w:r>
    </w:p>
    <w:p w14:paraId="3E1B75D9" w14:textId="77777777" w:rsidR="00BB62B9" w:rsidRPr="00CC1C75" w:rsidRDefault="00BB62B9" w:rsidP="00207C0C">
      <w:pPr>
        <w:rPr>
          <w:rFonts w:ascii="Arial" w:hAnsi="Arial" w:cs="Arial"/>
          <w:sz w:val="24"/>
          <w:szCs w:val="24"/>
        </w:rPr>
      </w:pPr>
    </w:p>
    <w:p w14:paraId="3706233D" w14:textId="77777777" w:rsidR="00BB62B9" w:rsidRPr="00CC1C75" w:rsidRDefault="00BB62B9" w:rsidP="00207C0C">
      <w:pPr>
        <w:pStyle w:val="Heading1"/>
        <w:rPr>
          <w:rFonts w:ascii="Arial" w:eastAsia="Times New Roman" w:hAnsi="Arial" w:cs="Arial"/>
          <w:sz w:val="24"/>
          <w:szCs w:val="24"/>
          <w:lang w:eastAsia="en-GB"/>
        </w:rPr>
      </w:pPr>
      <w:r w:rsidRPr="00CC1C75">
        <w:rPr>
          <w:rFonts w:ascii="Arial" w:hAnsi="Arial" w:cs="Arial"/>
          <w:sz w:val="24"/>
          <w:szCs w:val="24"/>
        </w:rPr>
        <w:t>Indicator 1.2 – Create employment opportunities particularly</w:t>
      </w:r>
      <w:r w:rsidRPr="00CC1C75">
        <w:rPr>
          <w:rFonts w:ascii="Arial" w:eastAsia="Times New Roman" w:hAnsi="Arial" w:cs="Arial"/>
          <w:sz w:val="24"/>
          <w:szCs w:val="24"/>
          <w:lang w:eastAsia="en-GB"/>
        </w:rPr>
        <w:t xml:space="preserve"> for those who face barriers to employment and/or who are located in deprived </w:t>
      </w:r>
      <w:proofErr w:type="gramStart"/>
      <w:r w:rsidRPr="00CC1C75">
        <w:rPr>
          <w:rFonts w:ascii="Arial" w:eastAsia="Times New Roman" w:hAnsi="Arial" w:cs="Arial"/>
          <w:sz w:val="24"/>
          <w:szCs w:val="24"/>
          <w:lang w:eastAsia="en-GB"/>
        </w:rPr>
        <w:t>areas</w:t>
      </w:r>
      <w:proofErr w:type="gramEnd"/>
    </w:p>
    <w:p w14:paraId="0182BCB9" w14:textId="77777777" w:rsidR="00BB62B9" w:rsidRPr="00BB62B9" w:rsidRDefault="00BB62B9" w:rsidP="00207C0C">
      <w:pPr>
        <w:pStyle w:val="Heading2"/>
        <w:rPr>
          <w:rFonts w:ascii="Arial" w:eastAsia="Times New Roman" w:hAnsi="Arial" w:cs="Arial"/>
          <w:b/>
          <w:bCs/>
          <w:sz w:val="24"/>
          <w:szCs w:val="24"/>
        </w:rPr>
      </w:pPr>
      <w:r w:rsidRPr="00BB62B9">
        <w:rPr>
          <w:rFonts w:ascii="Arial" w:eastAsia="Times New Roman" w:hAnsi="Arial" w:cs="Arial"/>
          <w:b/>
          <w:bCs/>
          <w:sz w:val="24"/>
          <w:szCs w:val="24"/>
        </w:rPr>
        <w:t>X.0</w:t>
      </w:r>
      <w:r w:rsidRPr="00BB62B9">
        <w:rPr>
          <w:rFonts w:ascii="Arial" w:eastAsia="Times New Roman" w:hAnsi="Arial" w:cs="Arial"/>
          <w:b/>
          <w:bCs/>
          <w:sz w:val="24"/>
          <w:szCs w:val="24"/>
        </w:rPr>
        <w:tab/>
        <w:t xml:space="preserve">Paid Employment Opportunities  </w:t>
      </w:r>
    </w:p>
    <w:p w14:paraId="0F8EA55B" w14:textId="77777777" w:rsidR="00BB62B9" w:rsidRPr="00CC1C75" w:rsidRDefault="00BB62B9" w:rsidP="00207C0C">
      <w:pPr>
        <w:rPr>
          <w:rFonts w:ascii="Arial" w:eastAsia="Times New Roman" w:hAnsi="Arial" w:cs="Arial"/>
          <w:sz w:val="24"/>
          <w:szCs w:val="24"/>
        </w:rPr>
      </w:pPr>
      <w:r w:rsidRPr="00CC1C75">
        <w:rPr>
          <w:rFonts w:ascii="Arial" w:hAnsi="Arial" w:cs="Arial"/>
          <w:sz w:val="24"/>
          <w:szCs w:val="24"/>
        </w:rPr>
        <w:t xml:space="preserve">The delivery of paid employment for people who face barriers to employment. The </w:t>
      </w:r>
      <w:r>
        <w:rPr>
          <w:rFonts w:ascii="Arial" w:hAnsi="Arial" w:cs="Arial"/>
          <w:sz w:val="24"/>
          <w:szCs w:val="24"/>
        </w:rPr>
        <w:t>Supplier</w:t>
      </w:r>
      <w:r w:rsidRPr="00CC1C75">
        <w:rPr>
          <w:rFonts w:ascii="Arial" w:hAnsi="Arial" w:cs="Arial"/>
          <w:sz w:val="24"/>
          <w:szCs w:val="24"/>
        </w:rPr>
        <w:t xml:space="preserve"> must ensure that they satisfy one of the following categories</w:t>
      </w:r>
      <w:r w:rsidRPr="00CC1C75">
        <w:rPr>
          <w:rFonts w:ascii="Arial" w:eastAsia="Times New Roman" w:hAnsi="Arial" w:cs="Arial"/>
          <w:sz w:val="24"/>
          <w:szCs w:val="24"/>
        </w:rPr>
        <w:t xml:space="preserve">: </w:t>
      </w:r>
    </w:p>
    <w:p w14:paraId="6E6A449C" w14:textId="77777777" w:rsidR="00BB62B9" w:rsidRPr="00CC1C75" w:rsidRDefault="00BB62B9" w:rsidP="00207C0C">
      <w:pPr>
        <w:pStyle w:val="ListParagraph"/>
        <w:numPr>
          <w:ilvl w:val="0"/>
          <w:numId w:val="27"/>
        </w:numPr>
        <w:spacing w:after="160" w:line="360" w:lineRule="auto"/>
        <w:rPr>
          <w:rFonts w:ascii="Arial" w:hAnsi="Arial" w:cs="Arial"/>
          <w:sz w:val="24"/>
          <w:szCs w:val="24"/>
        </w:rPr>
      </w:pPr>
      <w:r w:rsidRPr="00CC1C75">
        <w:rPr>
          <w:rFonts w:ascii="Arial" w:hAnsi="Arial" w:cs="Arial"/>
          <w:sz w:val="24"/>
          <w:szCs w:val="24"/>
        </w:rPr>
        <w:t xml:space="preserve">a person who is in education or has left education in the last 12 months </w:t>
      </w:r>
      <w:r w:rsidRPr="00CC1C75">
        <w:rPr>
          <w:rFonts w:ascii="Arial" w:hAnsi="Arial" w:cs="Arial"/>
          <w:sz w:val="24"/>
          <w:szCs w:val="24"/>
          <w:u w:val="single"/>
        </w:rPr>
        <w:t>and</w:t>
      </w:r>
      <w:r w:rsidRPr="00CC1C75">
        <w:rPr>
          <w:rFonts w:ascii="Arial" w:hAnsi="Arial" w:cs="Arial"/>
          <w:sz w:val="24"/>
          <w:szCs w:val="24"/>
        </w:rPr>
        <w:t xml:space="preserve"> is seeking employment; or  </w:t>
      </w:r>
    </w:p>
    <w:p w14:paraId="7DD714FC" w14:textId="77777777" w:rsidR="00BB62B9" w:rsidRPr="00CC1C75" w:rsidRDefault="00BB62B9" w:rsidP="00207C0C">
      <w:pPr>
        <w:pStyle w:val="ListParagraph"/>
        <w:numPr>
          <w:ilvl w:val="0"/>
          <w:numId w:val="28"/>
        </w:numPr>
        <w:spacing w:after="160" w:line="360" w:lineRule="auto"/>
        <w:rPr>
          <w:rFonts w:ascii="Arial" w:hAnsi="Arial" w:cs="Arial"/>
          <w:sz w:val="24"/>
          <w:szCs w:val="24"/>
        </w:rPr>
      </w:pPr>
      <w:r w:rsidRPr="00CC1C75">
        <w:rPr>
          <w:rFonts w:ascii="Arial" w:hAnsi="Arial" w:cs="Arial"/>
          <w:sz w:val="24"/>
          <w:szCs w:val="24"/>
        </w:rPr>
        <w:t>people who are long-term unemployed</w:t>
      </w:r>
      <w:r w:rsidRPr="00CC1C75">
        <w:rPr>
          <w:rStyle w:val="FootnoteReference"/>
          <w:rFonts w:ascii="Arial" w:hAnsi="Arial" w:cs="Arial"/>
          <w:sz w:val="24"/>
        </w:rPr>
        <w:footnoteReference w:id="2"/>
      </w:r>
    </w:p>
    <w:p w14:paraId="3F4CF6F7" w14:textId="77777777" w:rsidR="00BB62B9" w:rsidRPr="00CC1C75" w:rsidRDefault="00BB62B9" w:rsidP="00207C0C">
      <w:pPr>
        <w:pStyle w:val="ListParagraph"/>
        <w:numPr>
          <w:ilvl w:val="0"/>
          <w:numId w:val="28"/>
        </w:numPr>
        <w:spacing w:after="160" w:line="360" w:lineRule="auto"/>
        <w:rPr>
          <w:rFonts w:ascii="Arial" w:hAnsi="Arial" w:cs="Arial"/>
          <w:sz w:val="24"/>
          <w:szCs w:val="24"/>
        </w:rPr>
      </w:pPr>
      <w:r w:rsidRPr="00CC1C75">
        <w:rPr>
          <w:rFonts w:ascii="Arial" w:hAnsi="Arial" w:cs="Arial"/>
          <w:sz w:val="24"/>
          <w:szCs w:val="24"/>
        </w:rPr>
        <w:t>people who have a disability and are seeking employment</w:t>
      </w:r>
    </w:p>
    <w:p w14:paraId="06AB3F78" w14:textId="77777777" w:rsidR="00BB62B9" w:rsidRPr="00CC1C75" w:rsidRDefault="00BB62B9" w:rsidP="00207C0C">
      <w:pPr>
        <w:pStyle w:val="ListParagraph"/>
        <w:numPr>
          <w:ilvl w:val="0"/>
          <w:numId w:val="28"/>
        </w:numPr>
        <w:spacing w:after="160" w:line="360" w:lineRule="auto"/>
        <w:rPr>
          <w:rFonts w:ascii="Arial" w:hAnsi="Arial" w:cs="Arial"/>
          <w:sz w:val="24"/>
          <w:szCs w:val="24"/>
        </w:rPr>
      </w:pPr>
      <w:r w:rsidRPr="00CC1C75">
        <w:rPr>
          <w:rFonts w:ascii="Arial" w:hAnsi="Arial" w:cs="Arial"/>
          <w:sz w:val="24"/>
          <w:szCs w:val="24"/>
        </w:rPr>
        <w:t xml:space="preserve">people who are located in deprived areas and are seeking </w:t>
      </w:r>
      <w:proofErr w:type="gramStart"/>
      <w:r w:rsidRPr="00CC1C75">
        <w:rPr>
          <w:rFonts w:ascii="Arial" w:hAnsi="Arial" w:cs="Arial"/>
          <w:sz w:val="24"/>
          <w:szCs w:val="24"/>
        </w:rPr>
        <w:t>employment</w:t>
      </w:r>
      <w:proofErr w:type="gramEnd"/>
    </w:p>
    <w:p w14:paraId="72AE9AFC" w14:textId="77777777" w:rsidR="00BB62B9" w:rsidRPr="00CC1C75" w:rsidRDefault="00BB62B9" w:rsidP="00207C0C">
      <w:pPr>
        <w:pStyle w:val="ListParagraph"/>
        <w:numPr>
          <w:ilvl w:val="0"/>
          <w:numId w:val="28"/>
        </w:numPr>
        <w:spacing w:after="160" w:line="360" w:lineRule="auto"/>
        <w:rPr>
          <w:rFonts w:ascii="Arial" w:hAnsi="Arial" w:cs="Arial"/>
          <w:sz w:val="24"/>
          <w:szCs w:val="24"/>
        </w:rPr>
      </w:pPr>
      <w:r w:rsidRPr="00CC1C75">
        <w:rPr>
          <w:rFonts w:ascii="Arial" w:hAnsi="Arial" w:cs="Arial"/>
          <w:sz w:val="24"/>
          <w:szCs w:val="24"/>
        </w:rPr>
        <w:t>people who are underrepresented and new to the sector and are seeking employment</w:t>
      </w:r>
    </w:p>
    <w:p w14:paraId="2F7C9ED3" w14:textId="77777777" w:rsidR="00BB62B9" w:rsidRPr="00CC1C75" w:rsidRDefault="00BB62B9" w:rsidP="00207C0C">
      <w:pPr>
        <w:pStyle w:val="ListParagraph"/>
        <w:numPr>
          <w:ilvl w:val="0"/>
          <w:numId w:val="28"/>
        </w:numPr>
        <w:spacing w:after="160" w:line="360" w:lineRule="auto"/>
        <w:rPr>
          <w:rFonts w:ascii="Arial" w:hAnsi="Arial" w:cs="Arial"/>
          <w:b/>
          <w:sz w:val="24"/>
          <w:szCs w:val="24"/>
        </w:rPr>
      </w:pPr>
      <w:r w:rsidRPr="00CC1C75">
        <w:rPr>
          <w:rFonts w:ascii="Arial" w:hAnsi="Arial" w:cs="Arial"/>
          <w:sz w:val="24"/>
          <w:szCs w:val="24"/>
        </w:rPr>
        <w:t xml:space="preserve">people who meet the conditions of the Contracting Authority’s Priority Groups, as set out at clause </w:t>
      </w:r>
      <w:sdt>
        <w:sdtPr>
          <w:rPr>
            <w:rFonts w:ascii="Arial" w:hAnsi="Arial" w:cs="Arial"/>
            <w:iCs/>
            <w:sz w:val="24"/>
            <w:szCs w:val="24"/>
          </w:rPr>
          <w:alias w:val="insert clause reference"/>
          <w:tag w:val="insert clause reference"/>
          <w:id w:val="535624667"/>
          <w:placeholder>
            <w:docPart w:val="F1D665D593B54CB4A7637E7A709C5FD9"/>
          </w:placeholder>
          <w:showingPlcHdr/>
        </w:sdtPr>
        <w:sdtEndPr>
          <w:rPr>
            <w:iCs w:val="0"/>
          </w:rPr>
        </w:sdtEndPr>
        <w:sdtContent>
          <w:r w:rsidRPr="00CC1C75">
            <w:rPr>
              <w:rFonts w:ascii="Arial" w:hAnsi="Arial" w:cs="Arial"/>
              <w:color w:val="808080"/>
              <w:sz w:val="24"/>
              <w:szCs w:val="24"/>
            </w:rPr>
            <w:t>Click here to enter text.</w:t>
          </w:r>
        </w:sdtContent>
      </w:sdt>
      <w:r w:rsidRPr="00CC1C75">
        <w:rPr>
          <w:rFonts w:ascii="Arial" w:hAnsi="Arial" w:cs="Arial"/>
          <w:sz w:val="24"/>
          <w:szCs w:val="24"/>
        </w:rPr>
        <w:t xml:space="preserve"> and are seeking employment</w:t>
      </w:r>
    </w:p>
    <w:p w14:paraId="5AE5C012" w14:textId="77777777" w:rsidR="00BB62B9" w:rsidRPr="00CC1C75" w:rsidRDefault="00BB62B9" w:rsidP="00207C0C">
      <w:pPr>
        <w:pStyle w:val="ListParagraph"/>
        <w:numPr>
          <w:ilvl w:val="0"/>
          <w:numId w:val="28"/>
        </w:numPr>
        <w:spacing w:after="160" w:line="360" w:lineRule="auto"/>
        <w:rPr>
          <w:rFonts w:ascii="Arial" w:hAnsi="Arial" w:cs="Arial"/>
          <w:b/>
          <w:sz w:val="24"/>
          <w:szCs w:val="24"/>
        </w:rPr>
      </w:pPr>
      <w:r w:rsidRPr="00CC1C75">
        <w:rPr>
          <w:rFonts w:ascii="Arial" w:hAnsi="Arial" w:cs="Arial"/>
          <w:sz w:val="24"/>
          <w:szCs w:val="24"/>
        </w:rPr>
        <w:t>another person who faces barriers to employment or who is at risk of social exclusion and is seeking employment, as accepted by the Authority, at the Authority’s discretion</w:t>
      </w:r>
    </w:p>
    <w:p w14:paraId="3B064DF4" w14:textId="77777777" w:rsidR="00BB62B9" w:rsidRPr="00CC1C75" w:rsidRDefault="00BB62B9" w:rsidP="00207C0C">
      <w:pPr>
        <w:pStyle w:val="ListParagraph"/>
        <w:spacing w:line="360" w:lineRule="auto"/>
        <w:rPr>
          <w:rFonts w:ascii="Arial" w:hAnsi="Arial" w:cs="Arial"/>
          <w:b/>
          <w:sz w:val="24"/>
          <w:szCs w:val="24"/>
        </w:rPr>
      </w:pPr>
    </w:p>
    <w:p w14:paraId="7BE95431" w14:textId="77777777" w:rsidR="00BB62B9" w:rsidRPr="002A578A" w:rsidRDefault="00BB62B9" w:rsidP="00207C0C">
      <w:pPr>
        <w:rPr>
          <w:rFonts w:ascii="Arial" w:hAnsi="Arial" w:cs="Arial"/>
          <w:sz w:val="24"/>
          <w:szCs w:val="24"/>
        </w:rPr>
      </w:pPr>
      <w:r w:rsidRPr="00CC1C75">
        <w:rPr>
          <w:rFonts w:ascii="Arial" w:hAnsi="Arial" w:cs="Arial"/>
          <w:b/>
          <w:sz w:val="24"/>
          <w:szCs w:val="24"/>
        </w:rPr>
        <w:t>Each employment opportunity can be counted towards the Social Value Points ta</w:t>
      </w:r>
      <w:r w:rsidRPr="002A578A">
        <w:rPr>
          <w:rFonts w:ascii="Arial" w:hAnsi="Arial" w:cs="Arial"/>
          <w:b/>
          <w:sz w:val="24"/>
          <w:szCs w:val="24"/>
        </w:rPr>
        <w:t>rget for up to 52 person weeks</w:t>
      </w:r>
      <w:r w:rsidRPr="002A578A">
        <w:rPr>
          <w:rFonts w:ascii="Arial" w:hAnsi="Arial" w:cs="Arial"/>
          <w:sz w:val="24"/>
          <w:szCs w:val="24"/>
        </w:rPr>
        <w:t xml:space="preserve">, where the definition of a person-week is the equivalent of one person working for 5 days.  </w:t>
      </w:r>
    </w:p>
    <w:p w14:paraId="414FD1BD" w14:textId="1A4A9201" w:rsidR="00BB62B9" w:rsidRPr="002A578A" w:rsidRDefault="00BB62B9" w:rsidP="00207C0C">
      <w:pPr>
        <w:rPr>
          <w:rFonts w:ascii="Arial" w:hAnsi="Arial" w:cs="Arial"/>
          <w:sz w:val="24"/>
          <w:szCs w:val="24"/>
          <w:lang w:val="en-US"/>
        </w:rPr>
      </w:pPr>
      <w:r w:rsidRPr="002A578A">
        <w:rPr>
          <w:rFonts w:ascii="Arial" w:hAnsi="Arial" w:cs="Arial"/>
          <w:sz w:val="24"/>
          <w:szCs w:val="24"/>
        </w:rPr>
        <w:t>Each employment vacancy must be notified to Jobcentre Online (</w:t>
      </w:r>
      <w:hyperlink r:id="rId17" w:history="1">
        <w:r w:rsidRPr="002A578A">
          <w:rPr>
            <w:rFonts w:ascii="Arial" w:hAnsi="Arial" w:cs="Arial"/>
            <w:color w:val="0000FF"/>
            <w:sz w:val="24"/>
            <w:szCs w:val="24"/>
            <w:u w:val="single"/>
          </w:rPr>
          <w:t>www.</w:t>
        </w:r>
        <w:r w:rsidR="00F74208">
          <w:rPr>
            <w:rFonts w:ascii="Arial" w:hAnsi="Arial" w:cs="Arial"/>
            <w:color w:val="0000FF"/>
            <w:sz w:val="24"/>
            <w:szCs w:val="24"/>
            <w:u w:val="single"/>
          </w:rPr>
          <w:t>jobapplyni</w:t>
        </w:r>
        <w:r w:rsidRPr="002A578A">
          <w:rPr>
            <w:rFonts w:ascii="Arial" w:hAnsi="Arial" w:cs="Arial"/>
            <w:color w:val="0000FF"/>
            <w:sz w:val="24"/>
            <w:szCs w:val="24"/>
            <w:u w:val="single"/>
          </w:rPr>
          <w:t>.com</w:t>
        </w:r>
      </w:hyperlink>
      <w:r w:rsidRPr="002A578A">
        <w:rPr>
          <w:rFonts w:ascii="Arial" w:hAnsi="Arial" w:cs="Arial"/>
          <w:sz w:val="24"/>
          <w:szCs w:val="24"/>
        </w:rPr>
        <w:t>) and one or more organisations registered on the Social Value Unit website (</w:t>
      </w:r>
      <w:hyperlink r:id="rId18" w:history="1">
        <w:r w:rsidR="00207C0C">
          <w:rPr>
            <w:rFonts w:ascii="Arial" w:hAnsi="Arial" w:cs="Arial"/>
            <w:color w:val="0000FF"/>
            <w:sz w:val="24"/>
            <w:szCs w:val="24"/>
            <w:u w:val="single"/>
          </w:rPr>
          <w:t>https://www.socialvalueni.org/contractors/find-a-broker/</w:t>
        </w:r>
      </w:hyperlink>
      <w:r w:rsidRPr="002A578A">
        <w:rPr>
          <w:rFonts w:ascii="Arial" w:hAnsi="Arial" w:cs="Arial"/>
          <w:sz w:val="24"/>
          <w:szCs w:val="24"/>
        </w:rPr>
        <w:t xml:space="preserve">) and/or </w:t>
      </w:r>
      <w:r w:rsidRPr="002A578A">
        <w:rPr>
          <w:rFonts w:ascii="Arial" w:hAnsi="Arial" w:cs="Arial"/>
          <w:sz w:val="24"/>
          <w:szCs w:val="24"/>
        </w:rPr>
        <w:lastRenderedPageBreak/>
        <w:t>equivalent agencies named by or agreed with the Authority for this purpose. Sufficient time must be allowed for information on vacancies to be made available and applications submitted.</w:t>
      </w:r>
    </w:p>
    <w:p w14:paraId="2E2E15E7" w14:textId="77777777" w:rsidR="00BB62B9" w:rsidRPr="002A578A" w:rsidRDefault="00BB62B9" w:rsidP="00207C0C">
      <w:pPr>
        <w:rPr>
          <w:rFonts w:ascii="Arial" w:hAnsi="Arial" w:cs="Arial"/>
          <w:b/>
          <w:sz w:val="24"/>
          <w:szCs w:val="24"/>
        </w:rPr>
      </w:pPr>
      <w:r w:rsidRPr="002A578A">
        <w:rPr>
          <w:rFonts w:ascii="Arial" w:hAnsi="Arial" w:cs="Arial"/>
          <w:b/>
          <w:sz w:val="24"/>
          <w:szCs w:val="24"/>
        </w:rPr>
        <w:t>X.1</w:t>
      </w:r>
      <w:r w:rsidRPr="002A578A">
        <w:rPr>
          <w:rFonts w:ascii="Arial" w:hAnsi="Arial" w:cs="Arial"/>
          <w:b/>
          <w:sz w:val="24"/>
          <w:szCs w:val="24"/>
        </w:rPr>
        <w:tab/>
        <w:t>Support and Training</w:t>
      </w:r>
    </w:p>
    <w:p w14:paraId="390B1B61" w14:textId="77777777" w:rsidR="00BB62B9" w:rsidRPr="002A578A" w:rsidRDefault="00BB62B9" w:rsidP="00207C0C">
      <w:pPr>
        <w:rPr>
          <w:rFonts w:ascii="Arial" w:hAnsi="Arial" w:cs="Arial"/>
          <w:sz w:val="24"/>
          <w:szCs w:val="24"/>
          <w:lang w:val="en-US"/>
        </w:rPr>
      </w:pPr>
      <w:r w:rsidRPr="002A578A">
        <w:rPr>
          <w:rFonts w:ascii="Arial" w:hAnsi="Arial" w:cs="Arial"/>
          <w:sz w:val="24"/>
          <w:szCs w:val="24"/>
          <w:lang w:val="en-US"/>
        </w:rPr>
        <w:t>Each beneficiary must be:</w:t>
      </w:r>
    </w:p>
    <w:p w14:paraId="7A26379E" w14:textId="77777777" w:rsidR="00BB62B9" w:rsidRPr="002A578A" w:rsidRDefault="00BB62B9" w:rsidP="00207C0C">
      <w:pPr>
        <w:pStyle w:val="ListParagraph"/>
        <w:numPr>
          <w:ilvl w:val="0"/>
          <w:numId w:val="29"/>
        </w:numPr>
        <w:spacing w:after="160" w:line="360" w:lineRule="auto"/>
        <w:rPr>
          <w:rFonts w:ascii="Arial" w:hAnsi="Arial" w:cs="Arial"/>
          <w:sz w:val="24"/>
          <w:szCs w:val="24"/>
        </w:rPr>
      </w:pPr>
      <w:r w:rsidRPr="002A578A">
        <w:rPr>
          <w:rFonts w:ascii="Arial" w:hAnsi="Arial" w:cs="Arial"/>
          <w:sz w:val="24"/>
          <w:szCs w:val="24"/>
          <w:lang w:eastAsia="en-GB"/>
        </w:rPr>
        <w:t xml:space="preserve">provided with the opportunity to </w:t>
      </w:r>
      <w:r w:rsidRPr="002A578A">
        <w:rPr>
          <w:rFonts w:ascii="Arial" w:hAnsi="Arial" w:cs="Arial"/>
          <w:sz w:val="24"/>
          <w:szCs w:val="24"/>
        </w:rPr>
        <w:t xml:space="preserve">obtain training and accreditation relevant to the tasks they are expected to </w:t>
      </w:r>
      <w:proofErr w:type="gramStart"/>
      <w:r w:rsidRPr="002A578A">
        <w:rPr>
          <w:rFonts w:ascii="Arial" w:hAnsi="Arial" w:cs="Arial"/>
          <w:sz w:val="24"/>
          <w:szCs w:val="24"/>
        </w:rPr>
        <w:t>perform;</w:t>
      </w:r>
      <w:proofErr w:type="gramEnd"/>
    </w:p>
    <w:p w14:paraId="2730B15F" w14:textId="77777777" w:rsidR="00BB62B9" w:rsidRPr="002A578A" w:rsidRDefault="00BB62B9" w:rsidP="00207C0C">
      <w:pPr>
        <w:pStyle w:val="ListParagraph"/>
        <w:numPr>
          <w:ilvl w:val="0"/>
          <w:numId w:val="29"/>
        </w:numPr>
        <w:spacing w:after="160" w:line="360" w:lineRule="auto"/>
        <w:rPr>
          <w:rFonts w:ascii="Arial" w:hAnsi="Arial" w:cs="Arial"/>
          <w:sz w:val="24"/>
          <w:szCs w:val="24"/>
        </w:rPr>
      </w:pPr>
      <w:r w:rsidRPr="002A578A">
        <w:rPr>
          <w:rFonts w:ascii="Arial" w:hAnsi="Arial" w:cs="Arial"/>
          <w:sz w:val="24"/>
          <w:szCs w:val="24"/>
        </w:rPr>
        <w:t xml:space="preserve">asked if they would like to receive support with numeracy, </w:t>
      </w:r>
      <w:proofErr w:type="gramStart"/>
      <w:r w:rsidRPr="002A578A">
        <w:rPr>
          <w:rFonts w:ascii="Arial" w:hAnsi="Arial" w:cs="Arial"/>
          <w:sz w:val="24"/>
          <w:szCs w:val="24"/>
        </w:rPr>
        <w:t>literacy</w:t>
      </w:r>
      <w:proofErr w:type="gramEnd"/>
      <w:r w:rsidRPr="002A578A">
        <w:rPr>
          <w:rFonts w:ascii="Arial" w:hAnsi="Arial" w:cs="Arial"/>
          <w:sz w:val="24"/>
          <w:szCs w:val="24"/>
        </w:rPr>
        <w:t xml:space="preserve"> and information technology, and those that do must be signposted to sources of training and accreditation for these Essential Skills; and</w:t>
      </w:r>
    </w:p>
    <w:p w14:paraId="12113E7D" w14:textId="77777777" w:rsidR="00BB62B9" w:rsidRPr="002A578A" w:rsidRDefault="00BB62B9" w:rsidP="00207C0C">
      <w:pPr>
        <w:pStyle w:val="ListParagraph"/>
        <w:numPr>
          <w:ilvl w:val="0"/>
          <w:numId w:val="29"/>
        </w:numPr>
        <w:spacing w:after="160" w:line="360" w:lineRule="auto"/>
        <w:rPr>
          <w:rFonts w:ascii="Arial" w:hAnsi="Arial" w:cs="Arial"/>
          <w:sz w:val="24"/>
          <w:szCs w:val="24"/>
        </w:rPr>
      </w:pPr>
      <w:r w:rsidRPr="002A578A">
        <w:rPr>
          <w:rFonts w:ascii="Arial" w:hAnsi="Arial" w:cs="Arial"/>
          <w:sz w:val="24"/>
          <w:szCs w:val="24"/>
        </w:rPr>
        <w:t xml:space="preserve">supported in undertaking training </w:t>
      </w:r>
      <w:proofErr w:type="gramStart"/>
      <w:r w:rsidRPr="002A578A">
        <w:rPr>
          <w:rFonts w:ascii="Arial" w:hAnsi="Arial" w:cs="Arial"/>
          <w:sz w:val="24"/>
          <w:szCs w:val="24"/>
        </w:rPr>
        <w:t>e.g.</w:t>
      </w:r>
      <w:proofErr w:type="gramEnd"/>
      <w:r w:rsidRPr="002A578A">
        <w:rPr>
          <w:rFonts w:ascii="Arial" w:hAnsi="Arial" w:cs="Arial"/>
          <w:sz w:val="24"/>
          <w:szCs w:val="24"/>
        </w:rPr>
        <w:t xml:space="preserve"> through flexible working arrangements, where practicable.</w:t>
      </w:r>
    </w:p>
    <w:p w14:paraId="3A9704FF" w14:textId="77777777" w:rsidR="00BB62B9" w:rsidRPr="002A578A" w:rsidRDefault="00BB62B9" w:rsidP="00207C0C">
      <w:pPr>
        <w:rPr>
          <w:rFonts w:ascii="Arial" w:hAnsi="Arial" w:cs="Arial"/>
          <w:sz w:val="24"/>
          <w:szCs w:val="24"/>
          <w:lang w:val="en-US"/>
        </w:rPr>
      </w:pPr>
      <w:r w:rsidRPr="002A578A">
        <w:rPr>
          <w:rFonts w:ascii="Arial" w:hAnsi="Arial" w:cs="Arial"/>
          <w:sz w:val="24"/>
          <w:szCs w:val="24"/>
          <w:lang w:val="en-US"/>
        </w:rPr>
        <w:t xml:space="preserve">The costs of training and accreditation/registration must be covered by the </w:t>
      </w:r>
      <w:r>
        <w:rPr>
          <w:rFonts w:ascii="Arial" w:hAnsi="Arial" w:cs="Arial"/>
          <w:sz w:val="24"/>
          <w:szCs w:val="24"/>
          <w:lang w:val="en-US"/>
        </w:rPr>
        <w:t>Supplier</w:t>
      </w:r>
      <w:r w:rsidRPr="002A578A">
        <w:rPr>
          <w:rFonts w:ascii="Arial" w:hAnsi="Arial" w:cs="Arial"/>
          <w:sz w:val="24"/>
          <w:szCs w:val="24"/>
          <w:lang w:val="en-US"/>
        </w:rPr>
        <w:t xml:space="preserve"> either directly or through public or industry sources that they identify.</w:t>
      </w:r>
    </w:p>
    <w:p w14:paraId="4EA77E55" w14:textId="77777777" w:rsidR="00BB62B9" w:rsidRPr="002A578A" w:rsidRDefault="00BB62B9" w:rsidP="00207C0C">
      <w:pPr>
        <w:pStyle w:val="Heading1"/>
        <w:rPr>
          <w:rFonts w:ascii="Arial" w:hAnsi="Arial" w:cs="Arial"/>
          <w:sz w:val="24"/>
          <w:szCs w:val="24"/>
          <w:lang w:val="en-US"/>
        </w:rPr>
      </w:pPr>
      <w:r w:rsidRPr="002A578A">
        <w:rPr>
          <w:rFonts w:ascii="Arial" w:hAnsi="Arial" w:cs="Arial"/>
          <w:sz w:val="24"/>
          <w:szCs w:val="24"/>
          <w:lang w:val="en-US"/>
        </w:rPr>
        <w:t>Indicator 1.3 – Create employment and</w:t>
      </w:r>
      <w:r>
        <w:rPr>
          <w:rFonts w:ascii="Arial" w:hAnsi="Arial" w:cs="Arial"/>
          <w:sz w:val="24"/>
          <w:szCs w:val="24"/>
          <w:lang w:val="en-US"/>
        </w:rPr>
        <w:t>/or</w:t>
      </w:r>
      <w:r w:rsidRPr="002A578A">
        <w:rPr>
          <w:rFonts w:ascii="Arial" w:hAnsi="Arial" w:cs="Arial"/>
          <w:sz w:val="24"/>
          <w:szCs w:val="24"/>
          <w:lang w:val="en-US"/>
        </w:rPr>
        <w:t xml:space="preserve"> training opportunities in industries with known skills shortages or in high growth sectors</w:t>
      </w:r>
    </w:p>
    <w:p w14:paraId="0AA6589A" w14:textId="77777777" w:rsidR="00BB62B9" w:rsidRPr="00BB62B9" w:rsidRDefault="00BB62B9" w:rsidP="00207C0C">
      <w:pPr>
        <w:pStyle w:val="Heading2"/>
        <w:rPr>
          <w:rFonts w:ascii="Arial" w:eastAsia="Times New Roman" w:hAnsi="Arial" w:cs="Arial"/>
          <w:b/>
          <w:bCs/>
          <w:sz w:val="24"/>
          <w:szCs w:val="24"/>
        </w:rPr>
      </w:pPr>
      <w:r w:rsidRPr="00BB62B9">
        <w:rPr>
          <w:rFonts w:ascii="Arial" w:eastAsia="Times New Roman" w:hAnsi="Arial" w:cs="Arial"/>
          <w:b/>
          <w:bCs/>
          <w:sz w:val="24"/>
          <w:szCs w:val="24"/>
        </w:rPr>
        <w:t>X.0</w:t>
      </w:r>
      <w:r w:rsidRPr="00BB62B9">
        <w:rPr>
          <w:rFonts w:ascii="Arial" w:eastAsia="Times New Roman" w:hAnsi="Arial" w:cs="Arial"/>
          <w:b/>
          <w:bCs/>
          <w:sz w:val="24"/>
          <w:szCs w:val="24"/>
        </w:rPr>
        <w:tab/>
        <w:t xml:space="preserve">Paid Employment Opportunities  </w:t>
      </w:r>
    </w:p>
    <w:p w14:paraId="2AA1B7A1" w14:textId="77777777" w:rsidR="00BB62B9" w:rsidRPr="002A578A" w:rsidRDefault="00BB62B9" w:rsidP="00207C0C">
      <w:pPr>
        <w:rPr>
          <w:rFonts w:ascii="Arial" w:eastAsia="Times New Roman" w:hAnsi="Arial" w:cs="Arial"/>
          <w:sz w:val="24"/>
          <w:szCs w:val="24"/>
        </w:rPr>
      </w:pPr>
      <w:r w:rsidRPr="002A578A">
        <w:rPr>
          <w:rFonts w:ascii="Arial" w:hAnsi="Arial" w:cs="Arial"/>
          <w:sz w:val="24"/>
          <w:szCs w:val="24"/>
        </w:rPr>
        <w:t xml:space="preserve">The delivery of paid employment for people who face barriers to employment. The </w:t>
      </w:r>
      <w:r>
        <w:rPr>
          <w:rFonts w:ascii="Arial" w:hAnsi="Arial" w:cs="Arial"/>
          <w:sz w:val="24"/>
          <w:szCs w:val="24"/>
        </w:rPr>
        <w:t>Supplier</w:t>
      </w:r>
      <w:r w:rsidRPr="002A578A">
        <w:rPr>
          <w:rFonts w:ascii="Arial" w:hAnsi="Arial" w:cs="Arial"/>
          <w:sz w:val="24"/>
          <w:szCs w:val="24"/>
        </w:rPr>
        <w:t xml:space="preserve"> must ensure that they satisfy one of the following categories</w:t>
      </w:r>
      <w:r w:rsidRPr="002A578A">
        <w:rPr>
          <w:rFonts w:ascii="Arial" w:eastAsia="Times New Roman" w:hAnsi="Arial" w:cs="Arial"/>
          <w:sz w:val="24"/>
          <w:szCs w:val="24"/>
        </w:rPr>
        <w:t xml:space="preserve">: </w:t>
      </w:r>
    </w:p>
    <w:p w14:paraId="190E715C" w14:textId="77777777" w:rsidR="00BB62B9" w:rsidRPr="002A578A" w:rsidRDefault="00BB62B9" w:rsidP="00207C0C">
      <w:pPr>
        <w:pStyle w:val="ListParagraph"/>
        <w:numPr>
          <w:ilvl w:val="0"/>
          <w:numId w:val="27"/>
        </w:numPr>
        <w:spacing w:after="160" w:line="360" w:lineRule="auto"/>
        <w:rPr>
          <w:rFonts w:ascii="Arial" w:hAnsi="Arial" w:cs="Arial"/>
          <w:sz w:val="24"/>
          <w:szCs w:val="24"/>
        </w:rPr>
      </w:pPr>
      <w:r w:rsidRPr="002A578A">
        <w:rPr>
          <w:rFonts w:ascii="Arial" w:hAnsi="Arial" w:cs="Arial"/>
          <w:sz w:val="24"/>
          <w:szCs w:val="24"/>
        </w:rPr>
        <w:t xml:space="preserve">a person who is in education or has left education in the last 12 months </w:t>
      </w:r>
      <w:r w:rsidRPr="002A578A">
        <w:rPr>
          <w:rFonts w:ascii="Arial" w:hAnsi="Arial" w:cs="Arial"/>
          <w:sz w:val="24"/>
          <w:szCs w:val="24"/>
          <w:u w:val="single"/>
        </w:rPr>
        <w:t>and</w:t>
      </w:r>
      <w:r w:rsidRPr="002A578A">
        <w:rPr>
          <w:rFonts w:ascii="Arial" w:hAnsi="Arial" w:cs="Arial"/>
          <w:sz w:val="24"/>
          <w:szCs w:val="24"/>
        </w:rPr>
        <w:t xml:space="preserve"> is seeking employment; or  </w:t>
      </w:r>
    </w:p>
    <w:p w14:paraId="5A1F900A" w14:textId="77777777" w:rsidR="00BB62B9" w:rsidRPr="002A578A" w:rsidRDefault="00BB62B9" w:rsidP="00207C0C">
      <w:pPr>
        <w:pStyle w:val="ListParagraph"/>
        <w:numPr>
          <w:ilvl w:val="0"/>
          <w:numId w:val="28"/>
        </w:numPr>
        <w:spacing w:after="160" w:line="360" w:lineRule="auto"/>
        <w:rPr>
          <w:rFonts w:ascii="Arial" w:hAnsi="Arial" w:cs="Arial"/>
          <w:sz w:val="24"/>
          <w:szCs w:val="24"/>
        </w:rPr>
      </w:pPr>
      <w:r w:rsidRPr="002A578A">
        <w:rPr>
          <w:rFonts w:ascii="Arial" w:hAnsi="Arial" w:cs="Arial"/>
          <w:sz w:val="24"/>
          <w:szCs w:val="24"/>
        </w:rPr>
        <w:t>people who are long-term unemployed</w:t>
      </w:r>
      <w:r w:rsidRPr="002A578A">
        <w:rPr>
          <w:rStyle w:val="FootnoteReference"/>
          <w:rFonts w:ascii="Arial" w:hAnsi="Arial" w:cs="Arial"/>
          <w:sz w:val="24"/>
        </w:rPr>
        <w:footnoteReference w:id="3"/>
      </w:r>
    </w:p>
    <w:p w14:paraId="07E5C3A0" w14:textId="77777777" w:rsidR="00BB62B9" w:rsidRPr="002A578A" w:rsidRDefault="00BB62B9" w:rsidP="00207C0C">
      <w:pPr>
        <w:pStyle w:val="ListParagraph"/>
        <w:numPr>
          <w:ilvl w:val="0"/>
          <w:numId w:val="28"/>
        </w:numPr>
        <w:spacing w:after="160" w:line="360" w:lineRule="auto"/>
        <w:rPr>
          <w:rFonts w:ascii="Arial" w:hAnsi="Arial" w:cs="Arial"/>
          <w:sz w:val="24"/>
          <w:szCs w:val="24"/>
        </w:rPr>
      </w:pPr>
      <w:r w:rsidRPr="002A578A">
        <w:rPr>
          <w:rFonts w:ascii="Arial" w:hAnsi="Arial" w:cs="Arial"/>
          <w:sz w:val="24"/>
          <w:szCs w:val="24"/>
        </w:rPr>
        <w:t>people who have a disability and are seeking employment</w:t>
      </w:r>
    </w:p>
    <w:p w14:paraId="148E8B7F" w14:textId="77777777" w:rsidR="00BB62B9" w:rsidRPr="002A578A" w:rsidRDefault="00BB62B9" w:rsidP="00207C0C">
      <w:pPr>
        <w:pStyle w:val="ListParagraph"/>
        <w:numPr>
          <w:ilvl w:val="0"/>
          <w:numId w:val="28"/>
        </w:numPr>
        <w:spacing w:after="160" w:line="360" w:lineRule="auto"/>
        <w:rPr>
          <w:rFonts w:ascii="Arial" w:hAnsi="Arial" w:cs="Arial"/>
          <w:sz w:val="24"/>
          <w:szCs w:val="24"/>
        </w:rPr>
      </w:pPr>
      <w:r w:rsidRPr="002A578A">
        <w:rPr>
          <w:rFonts w:ascii="Arial" w:hAnsi="Arial" w:cs="Arial"/>
          <w:sz w:val="24"/>
          <w:szCs w:val="24"/>
        </w:rPr>
        <w:t xml:space="preserve">people who are located in deprived areas and are seeking </w:t>
      </w:r>
      <w:proofErr w:type="gramStart"/>
      <w:r w:rsidRPr="002A578A">
        <w:rPr>
          <w:rFonts w:ascii="Arial" w:hAnsi="Arial" w:cs="Arial"/>
          <w:sz w:val="24"/>
          <w:szCs w:val="24"/>
        </w:rPr>
        <w:t>employment</w:t>
      </w:r>
      <w:proofErr w:type="gramEnd"/>
    </w:p>
    <w:p w14:paraId="3B8A4DB8" w14:textId="77777777" w:rsidR="00BB62B9" w:rsidRPr="002A578A" w:rsidRDefault="00BB62B9" w:rsidP="00207C0C">
      <w:pPr>
        <w:pStyle w:val="ListParagraph"/>
        <w:numPr>
          <w:ilvl w:val="0"/>
          <w:numId w:val="28"/>
        </w:numPr>
        <w:spacing w:after="160" w:line="360" w:lineRule="auto"/>
        <w:rPr>
          <w:rFonts w:ascii="Arial" w:hAnsi="Arial" w:cs="Arial"/>
          <w:sz w:val="24"/>
          <w:szCs w:val="24"/>
        </w:rPr>
      </w:pPr>
      <w:r w:rsidRPr="002A578A">
        <w:rPr>
          <w:rFonts w:ascii="Arial" w:hAnsi="Arial" w:cs="Arial"/>
          <w:sz w:val="24"/>
          <w:szCs w:val="24"/>
        </w:rPr>
        <w:t>people who are underrepresented and new to the sector and are seeking employment</w:t>
      </w:r>
    </w:p>
    <w:p w14:paraId="43D469BB" w14:textId="77777777" w:rsidR="00BB62B9" w:rsidRPr="002A578A" w:rsidRDefault="00BB62B9" w:rsidP="00207C0C">
      <w:pPr>
        <w:pStyle w:val="ListParagraph"/>
        <w:numPr>
          <w:ilvl w:val="0"/>
          <w:numId w:val="28"/>
        </w:numPr>
        <w:spacing w:after="160" w:line="360" w:lineRule="auto"/>
        <w:rPr>
          <w:rFonts w:ascii="Arial" w:hAnsi="Arial" w:cs="Arial"/>
          <w:b/>
          <w:sz w:val="24"/>
          <w:szCs w:val="24"/>
        </w:rPr>
      </w:pPr>
      <w:r w:rsidRPr="002A578A">
        <w:rPr>
          <w:rFonts w:ascii="Arial" w:hAnsi="Arial" w:cs="Arial"/>
          <w:sz w:val="24"/>
          <w:szCs w:val="24"/>
        </w:rPr>
        <w:lastRenderedPageBreak/>
        <w:t xml:space="preserve">people who meet the conditions of the Contracting Authority’s Priority Groups, as set out at clause </w:t>
      </w:r>
      <w:sdt>
        <w:sdtPr>
          <w:rPr>
            <w:rFonts w:ascii="Arial" w:hAnsi="Arial" w:cs="Arial"/>
            <w:iCs/>
            <w:sz w:val="24"/>
            <w:szCs w:val="24"/>
          </w:rPr>
          <w:alias w:val="insert clause reference"/>
          <w:tag w:val="insert clause reference"/>
          <w:id w:val="-1044360199"/>
          <w:placeholder>
            <w:docPart w:val="09CDDD96B9DA4162A0DE732188FC027D"/>
          </w:placeholder>
          <w:showingPlcHdr/>
        </w:sdtPr>
        <w:sdtEndPr>
          <w:rPr>
            <w:iCs w:val="0"/>
          </w:rPr>
        </w:sdtEndPr>
        <w:sdtContent>
          <w:r w:rsidRPr="002A578A">
            <w:rPr>
              <w:rFonts w:ascii="Arial" w:hAnsi="Arial" w:cs="Arial"/>
              <w:color w:val="808080"/>
              <w:sz w:val="24"/>
              <w:szCs w:val="24"/>
            </w:rPr>
            <w:t>Click here to enter text.</w:t>
          </w:r>
        </w:sdtContent>
      </w:sdt>
      <w:r w:rsidRPr="002A578A">
        <w:rPr>
          <w:rFonts w:ascii="Arial" w:hAnsi="Arial" w:cs="Arial"/>
          <w:sz w:val="24"/>
          <w:szCs w:val="24"/>
        </w:rPr>
        <w:t xml:space="preserve"> and are seeking employment</w:t>
      </w:r>
    </w:p>
    <w:p w14:paraId="46E8F543" w14:textId="77777777" w:rsidR="00BB62B9" w:rsidRPr="002A578A" w:rsidRDefault="00BB62B9" w:rsidP="00207C0C">
      <w:pPr>
        <w:pStyle w:val="ListParagraph"/>
        <w:numPr>
          <w:ilvl w:val="0"/>
          <w:numId w:val="28"/>
        </w:numPr>
        <w:spacing w:after="160" w:line="360" w:lineRule="auto"/>
        <w:rPr>
          <w:rFonts w:ascii="Arial" w:hAnsi="Arial" w:cs="Arial"/>
          <w:b/>
          <w:sz w:val="24"/>
          <w:szCs w:val="24"/>
        </w:rPr>
      </w:pPr>
      <w:r w:rsidRPr="002A578A">
        <w:rPr>
          <w:rFonts w:ascii="Arial" w:hAnsi="Arial" w:cs="Arial"/>
          <w:sz w:val="24"/>
          <w:szCs w:val="24"/>
        </w:rPr>
        <w:t>another person who faces barriers to employment or who is at risk of social exclusion and is seeking employment, as accepted by the Authority, at the Authority’s discretion</w:t>
      </w:r>
    </w:p>
    <w:p w14:paraId="7215EC5F" w14:textId="77777777" w:rsidR="00BB62B9" w:rsidRPr="002A578A" w:rsidRDefault="00BB62B9" w:rsidP="00207C0C">
      <w:pPr>
        <w:pStyle w:val="ListParagraph"/>
        <w:spacing w:line="360" w:lineRule="auto"/>
        <w:rPr>
          <w:rFonts w:ascii="Arial" w:hAnsi="Arial" w:cs="Arial"/>
          <w:b/>
          <w:sz w:val="24"/>
          <w:szCs w:val="24"/>
        </w:rPr>
      </w:pPr>
    </w:p>
    <w:p w14:paraId="4E19DAF8" w14:textId="77777777" w:rsidR="00BB62B9" w:rsidRPr="002A578A" w:rsidRDefault="00BB62B9" w:rsidP="00207C0C">
      <w:pPr>
        <w:rPr>
          <w:rFonts w:ascii="Arial" w:hAnsi="Arial" w:cs="Arial"/>
          <w:sz w:val="24"/>
          <w:szCs w:val="24"/>
        </w:rPr>
      </w:pPr>
      <w:r w:rsidRPr="002A578A">
        <w:rPr>
          <w:rFonts w:ascii="Arial" w:hAnsi="Arial" w:cs="Arial"/>
          <w:b/>
          <w:sz w:val="24"/>
          <w:szCs w:val="24"/>
        </w:rPr>
        <w:t>Each employment opportunity can be counted towards the Social Value Points target for up to 52 person weeks</w:t>
      </w:r>
      <w:r w:rsidRPr="002A578A">
        <w:rPr>
          <w:rFonts w:ascii="Arial" w:hAnsi="Arial" w:cs="Arial"/>
          <w:sz w:val="24"/>
          <w:szCs w:val="24"/>
        </w:rPr>
        <w:t xml:space="preserve">, where the definition of a person-week is the equivalent of one person working for 5 days.  </w:t>
      </w:r>
    </w:p>
    <w:p w14:paraId="50F229A5" w14:textId="2012A2FC" w:rsidR="00BB62B9" w:rsidRPr="002A578A" w:rsidRDefault="00BB62B9" w:rsidP="00207C0C">
      <w:pPr>
        <w:rPr>
          <w:rFonts w:ascii="Arial" w:hAnsi="Arial" w:cs="Arial"/>
          <w:sz w:val="24"/>
          <w:szCs w:val="24"/>
          <w:lang w:val="en-US"/>
        </w:rPr>
      </w:pPr>
      <w:r w:rsidRPr="002A578A">
        <w:rPr>
          <w:rFonts w:ascii="Arial" w:hAnsi="Arial" w:cs="Arial"/>
          <w:sz w:val="24"/>
          <w:szCs w:val="24"/>
        </w:rPr>
        <w:t>Each employment vacancy must be notified to Jobcentre Online (</w:t>
      </w:r>
      <w:hyperlink r:id="rId19" w:history="1">
        <w:r w:rsidRPr="002A578A">
          <w:rPr>
            <w:rFonts w:ascii="Arial" w:hAnsi="Arial" w:cs="Arial"/>
            <w:color w:val="0000FF"/>
            <w:sz w:val="24"/>
            <w:szCs w:val="24"/>
            <w:u w:val="single"/>
          </w:rPr>
          <w:t>www.</w:t>
        </w:r>
        <w:r w:rsidR="00F74208">
          <w:rPr>
            <w:rFonts w:ascii="Arial" w:hAnsi="Arial" w:cs="Arial"/>
            <w:color w:val="0000FF"/>
            <w:sz w:val="24"/>
            <w:szCs w:val="24"/>
            <w:u w:val="single"/>
          </w:rPr>
          <w:t>jobapplyni</w:t>
        </w:r>
        <w:r w:rsidRPr="002A578A">
          <w:rPr>
            <w:rFonts w:ascii="Arial" w:hAnsi="Arial" w:cs="Arial"/>
            <w:color w:val="0000FF"/>
            <w:sz w:val="24"/>
            <w:szCs w:val="24"/>
            <w:u w:val="single"/>
          </w:rPr>
          <w:t>.com</w:t>
        </w:r>
      </w:hyperlink>
      <w:r w:rsidRPr="002A578A">
        <w:rPr>
          <w:rFonts w:ascii="Arial" w:hAnsi="Arial" w:cs="Arial"/>
          <w:sz w:val="24"/>
          <w:szCs w:val="24"/>
        </w:rPr>
        <w:t>) and one or more organisations registered on the Social Value Unit website (</w:t>
      </w:r>
      <w:hyperlink r:id="rId20" w:history="1">
        <w:r w:rsidRPr="002A578A">
          <w:rPr>
            <w:rFonts w:ascii="Arial" w:hAnsi="Arial" w:cs="Arial"/>
            <w:color w:val="0000FF"/>
            <w:sz w:val="24"/>
            <w:szCs w:val="24"/>
            <w:u w:val="single"/>
          </w:rPr>
          <w:t>www.</w:t>
        </w:r>
        <w:r w:rsidR="00207C0C">
          <w:rPr>
            <w:rFonts w:ascii="Arial" w:hAnsi="Arial" w:cs="Arial"/>
            <w:color w:val="0000FF"/>
            <w:sz w:val="24"/>
            <w:szCs w:val="24"/>
            <w:u w:val="single"/>
          </w:rPr>
          <w:t>socialvalueni</w:t>
        </w:r>
        <w:r w:rsidR="005B4CAF">
          <w:rPr>
            <w:rFonts w:ascii="Arial" w:hAnsi="Arial" w:cs="Arial"/>
            <w:color w:val="0000FF"/>
            <w:sz w:val="24"/>
            <w:szCs w:val="24"/>
            <w:u w:val="single"/>
          </w:rPr>
          <w:t>.org/contractors/</w:t>
        </w:r>
        <w:r w:rsidRPr="002A578A">
          <w:rPr>
            <w:rFonts w:ascii="Arial" w:hAnsi="Arial" w:cs="Arial"/>
            <w:color w:val="0000FF"/>
            <w:sz w:val="24"/>
            <w:szCs w:val="24"/>
            <w:u w:val="single"/>
          </w:rPr>
          <w:t>find-a-broker/</w:t>
        </w:r>
      </w:hyperlink>
      <w:r w:rsidRPr="002A578A">
        <w:rPr>
          <w:rFonts w:ascii="Arial" w:hAnsi="Arial" w:cs="Arial"/>
          <w:sz w:val="24"/>
          <w:szCs w:val="24"/>
        </w:rPr>
        <w:t>) and/or equivalent agencies named by or agreed with the Authority for this purpose. Sufficient time must be allowed for information on vacancies to be made available and applications submitted.</w:t>
      </w:r>
    </w:p>
    <w:p w14:paraId="753478B4" w14:textId="77777777" w:rsidR="00BB62B9" w:rsidRPr="002A578A" w:rsidRDefault="00BB62B9" w:rsidP="00207C0C">
      <w:pPr>
        <w:rPr>
          <w:rFonts w:ascii="Arial" w:hAnsi="Arial" w:cs="Arial"/>
          <w:b/>
          <w:sz w:val="24"/>
          <w:szCs w:val="24"/>
        </w:rPr>
      </w:pPr>
      <w:r w:rsidRPr="002A578A">
        <w:rPr>
          <w:rFonts w:ascii="Arial" w:hAnsi="Arial" w:cs="Arial"/>
          <w:b/>
          <w:sz w:val="24"/>
          <w:szCs w:val="24"/>
        </w:rPr>
        <w:t>X.1</w:t>
      </w:r>
      <w:r w:rsidRPr="002A578A">
        <w:rPr>
          <w:rFonts w:ascii="Arial" w:hAnsi="Arial" w:cs="Arial"/>
          <w:b/>
          <w:sz w:val="24"/>
          <w:szCs w:val="24"/>
        </w:rPr>
        <w:tab/>
        <w:t>Support and Training</w:t>
      </w:r>
    </w:p>
    <w:p w14:paraId="79078274" w14:textId="77777777" w:rsidR="00BB62B9" w:rsidRPr="002A578A" w:rsidRDefault="00BB62B9" w:rsidP="00207C0C">
      <w:pPr>
        <w:rPr>
          <w:rFonts w:ascii="Arial" w:hAnsi="Arial" w:cs="Arial"/>
          <w:sz w:val="24"/>
          <w:szCs w:val="24"/>
          <w:lang w:val="en-US"/>
        </w:rPr>
      </w:pPr>
      <w:r w:rsidRPr="002A578A">
        <w:rPr>
          <w:rFonts w:ascii="Arial" w:hAnsi="Arial" w:cs="Arial"/>
          <w:sz w:val="24"/>
          <w:szCs w:val="24"/>
          <w:lang w:val="en-US"/>
        </w:rPr>
        <w:t>Each beneficiary must be:</w:t>
      </w:r>
    </w:p>
    <w:p w14:paraId="3024A017" w14:textId="77777777" w:rsidR="00BB62B9" w:rsidRPr="002A578A" w:rsidRDefault="00BB62B9" w:rsidP="00207C0C">
      <w:pPr>
        <w:pStyle w:val="ListParagraph"/>
        <w:numPr>
          <w:ilvl w:val="0"/>
          <w:numId w:val="29"/>
        </w:numPr>
        <w:spacing w:after="160" w:line="360" w:lineRule="auto"/>
        <w:rPr>
          <w:rFonts w:ascii="Arial" w:hAnsi="Arial" w:cs="Arial"/>
          <w:sz w:val="24"/>
          <w:szCs w:val="24"/>
        </w:rPr>
      </w:pPr>
      <w:r w:rsidRPr="002A578A">
        <w:rPr>
          <w:rFonts w:ascii="Arial" w:hAnsi="Arial" w:cs="Arial"/>
          <w:sz w:val="24"/>
          <w:szCs w:val="24"/>
          <w:lang w:eastAsia="en-GB"/>
        </w:rPr>
        <w:t xml:space="preserve">provided with the opportunity to </w:t>
      </w:r>
      <w:r w:rsidRPr="002A578A">
        <w:rPr>
          <w:rFonts w:ascii="Arial" w:hAnsi="Arial" w:cs="Arial"/>
          <w:sz w:val="24"/>
          <w:szCs w:val="24"/>
        </w:rPr>
        <w:t xml:space="preserve">obtain training and accreditation relevant to the tasks they are expected to </w:t>
      </w:r>
      <w:proofErr w:type="gramStart"/>
      <w:r w:rsidRPr="002A578A">
        <w:rPr>
          <w:rFonts w:ascii="Arial" w:hAnsi="Arial" w:cs="Arial"/>
          <w:sz w:val="24"/>
          <w:szCs w:val="24"/>
        </w:rPr>
        <w:t>perform;</w:t>
      </w:r>
      <w:proofErr w:type="gramEnd"/>
    </w:p>
    <w:p w14:paraId="081E6741" w14:textId="77777777" w:rsidR="00BB62B9" w:rsidRPr="002A578A" w:rsidRDefault="00BB62B9" w:rsidP="00207C0C">
      <w:pPr>
        <w:pStyle w:val="ListParagraph"/>
        <w:numPr>
          <w:ilvl w:val="0"/>
          <w:numId w:val="29"/>
        </w:numPr>
        <w:spacing w:after="160" w:line="360" w:lineRule="auto"/>
        <w:rPr>
          <w:rFonts w:ascii="Arial" w:hAnsi="Arial" w:cs="Arial"/>
          <w:sz w:val="24"/>
          <w:szCs w:val="24"/>
        </w:rPr>
      </w:pPr>
      <w:r w:rsidRPr="002A578A">
        <w:rPr>
          <w:rFonts w:ascii="Arial" w:hAnsi="Arial" w:cs="Arial"/>
          <w:sz w:val="24"/>
          <w:szCs w:val="24"/>
        </w:rPr>
        <w:t xml:space="preserve">asked if they would like to receive support with numeracy, </w:t>
      </w:r>
      <w:proofErr w:type="gramStart"/>
      <w:r w:rsidRPr="002A578A">
        <w:rPr>
          <w:rFonts w:ascii="Arial" w:hAnsi="Arial" w:cs="Arial"/>
          <w:sz w:val="24"/>
          <w:szCs w:val="24"/>
        </w:rPr>
        <w:t>literacy</w:t>
      </w:r>
      <w:proofErr w:type="gramEnd"/>
      <w:r w:rsidRPr="002A578A">
        <w:rPr>
          <w:rFonts w:ascii="Arial" w:hAnsi="Arial" w:cs="Arial"/>
          <w:sz w:val="24"/>
          <w:szCs w:val="24"/>
        </w:rPr>
        <w:t xml:space="preserve"> and information technology, and those that do must be signposted to sources of training and accreditation for these Essential Skills; and</w:t>
      </w:r>
    </w:p>
    <w:p w14:paraId="116BD460" w14:textId="77777777" w:rsidR="00BB62B9" w:rsidRPr="002A578A" w:rsidRDefault="00BB62B9" w:rsidP="00207C0C">
      <w:pPr>
        <w:pStyle w:val="ListParagraph"/>
        <w:numPr>
          <w:ilvl w:val="0"/>
          <w:numId w:val="29"/>
        </w:numPr>
        <w:spacing w:after="160" w:line="360" w:lineRule="auto"/>
        <w:rPr>
          <w:rFonts w:ascii="Arial" w:hAnsi="Arial" w:cs="Arial"/>
          <w:sz w:val="24"/>
          <w:szCs w:val="24"/>
        </w:rPr>
      </w:pPr>
      <w:r w:rsidRPr="002A578A">
        <w:rPr>
          <w:rFonts w:ascii="Arial" w:hAnsi="Arial" w:cs="Arial"/>
          <w:sz w:val="24"/>
          <w:szCs w:val="24"/>
        </w:rPr>
        <w:t xml:space="preserve">supported in undertaking training </w:t>
      </w:r>
      <w:proofErr w:type="gramStart"/>
      <w:r w:rsidRPr="002A578A">
        <w:rPr>
          <w:rFonts w:ascii="Arial" w:hAnsi="Arial" w:cs="Arial"/>
          <w:sz w:val="24"/>
          <w:szCs w:val="24"/>
        </w:rPr>
        <w:t>e.g.</w:t>
      </w:r>
      <w:proofErr w:type="gramEnd"/>
      <w:r w:rsidRPr="002A578A">
        <w:rPr>
          <w:rFonts w:ascii="Arial" w:hAnsi="Arial" w:cs="Arial"/>
          <w:sz w:val="24"/>
          <w:szCs w:val="24"/>
        </w:rPr>
        <w:t xml:space="preserve"> through flexible working arrangements, where practicable.</w:t>
      </w:r>
    </w:p>
    <w:p w14:paraId="70BF1D58" w14:textId="77777777" w:rsidR="00BB62B9" w:rsidRPr="002A578A" w:rsidRDefault="00BB62B9" w:rsidP="00207C0C">
      <w:pPr>
        <w:rPr>
          <w:rFonts w:ascii="Arial" w:hAnsi="Arial" w:cs="Arial"/>
          <w:sz w:val="24"/>
          <w:szCs w:val="24"/>
          <w:lang w:val="en-US"/>
        </w:rPr>
      </w:pPr>
      <w:r w:rsidRPr="002A578A">
        <w:rPr>
          <w:rFonts w:ascii="Arial" w:hAnsi="Arial" w:cs="Arial"/>
          <w:sz w:val="24"/>
          <w:szCs w:val="24"/>
          <w:lang w:val="en-US"/>
        </w:rPr>
        <w:t xml:space="preserve">The costs of training and accreditation/registration must be covered by the </w:t>
      </w:r>
      <w:r>
        <w:rPr>
          <w:rFonts w:ascii="Arial" w:hAnsi="Arial" w:cs="Arial"/>
          <w:sz w:val="24"/>
          <w:szCs w:val="24"/>
          <w:lang w:val="en-US"/>
        </w:rPr>
        <w:t>Supplier</w:t>
      </w:r>
      <w:r w:rsidRPr="002A578A">
        <w:rPr>
          <w:rFonts w:ascii="Arial" w:hAnsi="Arial" w:cs="Arial"/>
          <w:sz w:val="24"/>
          <w:szCs w:val="24"/>
          <w:lang w:val="en-US"/>
        </w:rPr>
        <w:t xml:space="preserve"> either directly or through public or industry sources that they identify.</w:t>
      </w:r>
    </w:p>
    <w:p w14:paraId="6ED5BB31" w14:textId="77777777" w:rsidR="00BB62B9" w:rsidRPr="002A578A" w:rsidRDefault="00BB62B9" w:rsidP="00207C0C">
      <w:pPr>
        <w:rPr>
          <w:rFonts w:ascii="Arial" w:hAnsi="Arial" w:cs="Arial"/>
          <w:sz w:val="24"/>
          <w:szCs w:val="24"/>
          <w:lang w:val="en-US"/>
        </w:rPr>
      </w:pPr>
    </w:p>
    <w:p w14:paraId="187B3B51" w14:textId="77777777" w:rsidR="00BB62B9" w:rsidRPr="00BB62B9" w:rsidRDefault="00BB62B9" w:rsidP="00207C0C">
      <w:pPr>
        <w:pStyle w:val="Heading2"/>
        <w:rPr>
          <w:rFonts w:ascii="Arial" w:hAnsi="Arial" w:cs="Arial"/>
          <w:b/>
          <w:bCs/>
          <w:sz w:val="24"/>
          <w:szCs w:val="24"/>
        </w:rPr>
      </w:pPr>
      <w:r w:rsidRPr="00BB62B9">
        <w:rPr>
          <w:rFonts w:ascii="Arial" w:hAnsi="Arial" w:cs="Arial"/>
          <w:b/>
          <w:bCs/>
          <w:sz w:val="24"/>
          <w:szCs w:val="24"/>
        </w:rPr>
        <w:t>X.0</w:t>
      </w:r>
      <w:r w:rsidRPr="00BB62B9">
        <w:rPr>
          <w:rFonts w:ascii="Arial" w:hAnsi="Arial" w:cs="Arial"/>
          <w:b/>
          <w:bCs/>
          <w:sz w:val="24"/>
          <w:szCs w:val="24"/>
        </w:rPr>
        <w:tab/>
        <w:t>Unwaged work experience placements</w:t>
      </w:r>
    </w:p>
    <w:p w14:paraId="4A9F5749" w14:textId="77777777" w:rsidR="00BB62B9" w:rsidRPr="002A578A" w:rsidRDefault="00BB62B9" w:rsidP="00207C0C">
      <w:pPr>
        <w:rPr>
          <w:rFonts w:ascii="Arial" w:hAnsi="Arial" w:cs="Arial"/>
          <w:sz w:val="24"/>
          <w:szCs w:val="24"/>
        </w:rPr>
      </w:pPr>
      <w:r w:rsidRPr="002A578A">
        <w:rPr>
          <w:rFonts w:ascii="Arial" w:hAnsi="Arial" w:cs="Arial"/>
          <w:sz w:val="24"/>
          <w:szCs w:val="24"/>
        </w:rPr>
        <w:t>The delivery of unwaged work experience placements for:</w:t>
      </w:r>
    </w:p>
    <w:p w14:paraId="5DE46296" w14:textId="77777777" w:rsidR="00BB62B9" w:rsidRPr="002A578A" w:rsidRDefault="00BB62B9" w:rsidP="00207C0C">
      <w:pPr>
        <w:pStyle w:val="ListParagraph"/>
        <w:numPr>
          <w:ilvl w:val="0"/>
          <w:numId w:val="30"/>
        </w:numPr>
        <w:spacing w:after="160" w:line="360" w:lineRule="auto"/>
        <w:rPr>
          <w:rFonts w:ascii="Arial" w:hAnsi="Arial" w:cs="Arial"/>
          <w:sz w:val="24"/>
          <w:szCs w:val="24"/>
        </w:rPr>
      </w:pPr>
      <w:r w:rsidRPr="002A578A">
        <w:rPr>
          <w:rFonts w:ascii="Arial" w:hAnsi="Arial" w:cs="Arial"/>
          <w:sz w:val="24"/>
          <w:szCs w:val="24"/>
        </w:rPr>
        <w:lastRenderedPageBreak/>
        <w:t xml:space="preserve">people who </w:t>
      </w:r>
      <w:proofErr w:type="spellStart"/>
      <w:r w:rsidRPr="002A578A">
        <w:rPr>
          <w:rFonts w:ascii="Arial" w:eastAsia="Times New Roman" w:hAnsi="Arial" w:cs="Arial"/>
          <w:sz w:val="24"/>
          <w:szCs w:val="24"/>
          <w:lang w:eastAsia="en-GB"/>
        </w:rPr>
        <w:t>who</w:t>
      </w:r>
      <w:proofErr w:type="spellEnd"/>
      <w:r w:rsidRPr="002A578A">
        <w:rPr>
          <w:rFonts w:ascii="Arial" w:eastAsia="Times New Roman" w:hAnsi="Arial" w:cs="Arial"/>
          <w:sz w:val="24"/>
          <w:szCs w:val="24"/>
          <w:lang w:eastAsia="en-GB"/>
        </w:rPr>
        <w:t xml:space="preserve"> face barriers to employment and/or who </w:t>
      </w:r>
      <w:proofErr w:type="gramStart"/>
      <w:r w:rsidRPr="002A578A">
        <w:rPr>
          <w:rFonts w:ascii="Arial" w:eastAsia="Times New Roman" w:hAnsi="Arial" w:cs="Arial"/>
          <w:sz w:val="24"/>
          <w:szCs w:val="24"/>
          <w:lang w:eastAsia="en-GB"/>
        </w:rPr>
        <w:t>are located in</w:t>
      </w:r>
      <w:proofErr w:type="gramEnd"/>
      <w:r w:rsidRPr="002A578A">
        <w:rPr>
          <w:rFonts w:ascii="Arial" w:eastAsia="Times New Roman" w:hAnsi="Arial" w:cs="Arial"/>
          <w:sz w:val="24"/>
          <w:szCs w:val="24"/>
          <w:lang w:eastAsia="en-GB"/>
        </w:rPr>
        <w:t xml:space="preserve"> deprived area</w:t>
      </w:r>
      <w:r w:rsidRPr="002A578A">
        <w:rPr>
          <w:rFonts w:ascii="Arial" w:hAnsi="Arial" w:cs="Arial"/>
          <w:sz w:val="24"/>
          <w:szCs w:val="24"/>
        </w:rPr>
        <w:t xml:space="preserve">. This can include people who are long-term unemployed, people who are located in deprived areas, people who have a disability and people who are underrepresented in the </w:t>
      </w:r>
      <w:proofErr w:type="gramStart"/>
      <w:r w:rsidRPr="002A578A">
        <w:rPr>
          <w:rFonts w:ascii="Arial" w:hAnsi="Arial" w:cs="Arial"/>
          <w:sz w:val="24"/>
          <w:szCs w:val="24"/>
        </w:rPr>
        <w:t>contracts</w:t>
      </w:r>
      <w:proofErr w:type="gramEnd"/>
      <w:r w:rsidRPr="002A578A">
        <w:rPr>
          <w:rFonts w:ascii="Arial" w:hAnsi="Arial" w:cs="Arial"/>
          <w:sz w:val="24"/>
          <w:szCs w:val="24"/>
        </w:rPr>
        <w:t xml:space="preserve"> workforce. </w:t>
      </w:r>
    </w:p>
    <w:p w14:paraId="1DA6F0E2" w14:textId="77777777" w:rsidR="00BB62B9" w:rsidRPr="002A578A" w:rsidRDefault="00BB62B9" w:rsidP="00207C0C">
      <w:pPr>
        <w:pStyle w:val="ListParagraph"/>
        <w:numPr>
          <w:ilvl w:val="0"/>
          <w:numId w:val="30"/>
        </w:numPr>
        <w:spacing w:after="160" w:line="360" w:lineRule="auto"/>
        <w:rPr>
          <w:rFonts w:ascii="Arial" w:hAnsi="Arial" w:cs="Arial"/>
          <w:sz w:val="24"/>
          <w:szCs w:val="24"/>
        </w:rPr>
      </w:pPr>
      <w:r w:rsidRPr="002A578A">
        <w:rPr>
          <w:rFonts w:ascii="Arial" w:hAnsi="Arial" w:cs="Arial"/>
          <w:sz w:val="24"/>
          <w:szCs w:val="24"/>
        </w:rPr>
        <w:t xml:space="preserve">people who meet the Contracting Authority’s priority groups, as set out at </w:t>
      </w:r>
      <w:sdt>
        <w:sdtPr>
          <w:rPr>
            <w:rFonts w:ascii="Arial" w:hAnsi="Arial" w:cs="Arial"/>
            <w:iCs/>
            <w:sz w:val="24"/>
            <w:szCs w:val="24"/>
          </w:rPr>
          <w:alias w:val="insert clause reference"/>
          <w:tag w:val="insert clause reference"/>
          <w:id w:val="-640816680"/>
          <w:placeholder>
            <w:docPart w:val="7E49B9EBF00048C8B254322CE579A167"/>
          </w:placeholder>
          <w:showingPlcHdr/>
        </w:sdtPr>
        <w:sdtEndPr>
          <w:rPr>
            <w:iCs w:val="0"/>
          </w:rPr>
        </w:sdtEndPr>
        <w:sdtContent>
          <w:r w:rsidRPr="002A578A">
            <w:rPr>
              <w:rFonts w:ascii="Arial" w:hAnsi="Arial" w:cs="Arial"/>
              <w:color w:val="808080"/>
              <w:sz w:val="24"/>
              <w:szCs w:val="24"/>
            </w:rPr>
            <w:t>Click here to enter text.</w:t>
          </w:r>
        </w:sdtContent>
      </w:sdt>
      <w:r w:rsidRPr="002A578A">
        <w:rPr>
          <w:rFonts w:ascii="Arial" w:hAnsi="Arial" w:cs="Arial"/>
          <w:sz w:val="24"/>
          <w:szCs w:val="24"/>
        </w:rPr>
        <w:t>.</w:t>
      </w:r>
      <w:r w:rsidRPr="002A578A">
        <w:rPr>
          <w:rFonts w:ascii="Arial" w:hAnsi="Arial" w:cs="Arial"/>
          <w:i/>
          <w:sz w:val="24"/>
          <w:szCs w:val="24"/>
          <w:highlight w:val="yellow"/>
        </w:rPr>
        <w:t xml:space="preserve"> [remove if not appropriate]</w:t>
      </w:r>
    </w:p>
    <w:p w14:paraId="2873C028" w14:textId="77777777" w:rsidR="00BB62B9" w:rsidRPr="002A578A" w:rsidRDefault="00BB62B9" w:rsidP="00207C0C">
      <w:pPr>
        <w:rPr>
          <w:rFonts w:ascii="Arial" w:hAnsi="Arial" w:cs="Arial"/>
          <w:sz w:val="24"/>
          <w:szCs w:val="24"/>
        </w:rPr>
      </w:pPr>
      <w:r w:rsidRPr="002A578A">
        <w:rPr>
          <w:rFonts w:ascii="Arial" w:hAnsi="Arial" w:cs="Arial"/>
          <w:sz w:val="24"/>
          <w:szCs w:val="24"/>
        </w:rPr>
        <w:t xml:space="preserve">The </w:t>
      </w:r>
      <w:r>
        <w:rPr>
          <w:rFonts w:ascii="Arial" w:hAnsi="Arial" w:cs="Arial"/>
          <w:sz w:val="24"/>
          <w:szCs w:val="24"/>
        </w:rPr>
        <w:t>Supplier</w:t>
      </w:r>
      <w:r w:rsidRPr="002A578A">
        <w:rPr>
          <w:rFonts w:ascii="Arial" w:hAnsi="Arial" w:cs="Arial"/>
          <w:sz w:val="24"/>
          <w:szCs w:val="24"/>
        </w:rPr>
        <w:t xml:space="preserve"> is to provide work placement participants with meaningful work experience, training and development which will enhance their opportunities for future employment.</w:t>
      </w:r>
    </w:p>
    <w:p w14:paraId="7B9F7EE4" w14:textId="5F0D230E" w:rsidR="00BB62B9" w:rsidRPr="002A578A" w:rsidRDefault="00BB62B9" w:rsidP="00207C0C">
      <w:pPr>
        <w:rPr>
          <w:rFonts w:ascii="Arial" w:hAnsi="Arial" w:cs="Arial"/>
          <w:sz w:val="24"/>
          <w:szCs w:val="24"/>
        </w:rPr>
      </w:pPr>
      <w:r w:rsidRPr="002A578A">
        <w:rPr>
          <w:rFonts w:ascii="Arial" w:hAnsi="Arial" w:cs="Arial"/>
          <w:sz w:val="24"/>
          <w:szCs w:val="24"/>
        </w:rPr>
        <w:t>Each unpaid work placement opportunity must be notified to one or more organisations registered on the Social Value Unit website (</w:t>
      </w:r>
      <w:hyperlink r:id="rId21" w:history="1">
        <w:r w:rsidR="005B4CAF" w:rsidRPr="000D6BB4">
          <w:rPr>
            <w:rStyle w:val="Hyperlink"/>
            <w:rFonts w:ascii="Arial" w:hAnsi="Arial" w:cs="Arial"/>
            <w:sz w:val="24"/>
            <w:szCs w:val="24"/>
          </w:rPr>
          <w:t>www.</w:t>
        </w:r>
        <w:r w:rsidR="00207C0C">
          <w:rPr>
            <w:rStyle w:val="Hyperlink"/>
            <w:rFonts w:ascii="Arial" w:hAnsi="Arial" w:cs="Arial"/>
            <w:sz w:val="24"/>
            <w:szCs w:val="24"/>
          </w:rPr>
          <w:t>socialvalueni</w:t>
        </w:r>
        <w:r w:rsidR="005B4CAF" w:rsidRPr="000D6BB4">
          <w:rPr>
            <w:rStyle w:val="Hyperlink"/>
            <w:rFonts w:ascii="Arial" w:hAnsi="Arial" w:cs="Arial"/>
            <w:sz w:val="24"/>
            <w:szCs w:val="24"/>
          </w:rPr>
          <w:t>.org/contractors/find-a-broker/</w:t>
        </w:r>
      </w:hyperlink>
      <w:r w:rsidRPr="002A578A">
        <w:rPr>
          <w:rFonts w:ascii="Arial" w:hAnsi="Arial" w:cs="Arial"/>
          <w:sz w:val="24"/>
          <w:szCs w:val="24"/>
        </w:rPr>
        <w:t>) and/or equivalent agencies named by or agreed with the Authority for this purpose.</w:t>
      </w:r>
    </w:p>
    <w:p w14:paraId="30D3F228" w14:textId="77777777" w:rsidR="00BB62B9" w:rsidRPr="00CC1C75" w:rsidRDefault="00BB62B9" w:rsidP="00207C0C">
      <w:pPr>
        <w:rPr>
          <w:rFonts w:ascii="Arial" w:hAnsi="Arial" w:cs="Arial"/>
          <w:sz w:val="24"/>
          <w:szCs w:val="24"/>
        </w:rPr>
      </w:pPr>
    </w:p>
    <w:p w14:paraId="4DFDAFCA" w14:textId="77777777" w:rsidR="00BB62B9" w:rsidRPr="00BB62B9" w:rsidRDefault="00BB62B9" w:rsidP="00207C0C">
      <w:pPr>
        <w:pStyle w:val="Heading2"/>
        <w:rPr>
          <w:rFonts w:ascii="Arial" w:hAnsi="Arial" w:cs="Arial"/>
          <w:b/>
          <w:bCs/>
          <w:sz w:val="24"/>
          <w:szCs w:val="24"/>
        </w:rPr>
      </w:pPr>
      <w:r w:rsidRPr="00BB62B9">
        <w:rPr>
          <w:rFonts w:ascii="Arial" w:hAnsi="Arial" w:cs="Arial"/>
          <w:b/>
          <w:bCs/>
          <w:sz w:val="24"/>
          <w:szCs w:val="24"/>
        </w:rPr>
        <w:t>X.0</w:t>
      </w:r>
      <w:r w:rsidRPr="00BB62B9">
        <w:rPr>
          <w:rFonts w:ascii="Arial" w:hAnsi="Arial" w:cs="Arial"/>
          <w:b/>
          <w:bCs/>
          <w:sz w:val="24"/>
          <w:szCs w:val="24"/>
        </w:rPr>
        <w:tab/>
        <w:t>Skills development and educational attainment</w:t>
      </w:r>
    </w:p>
    <w:p w14:paraId="184DA842" w14:textId="77777777" w:rsidR="00BB62B9" w:rsidRPr="00CC1C75" w:rsidRDefault="00BB62B9" w:rsidP="00207C0C">
      <w:pPr>
        <w:rPr>
          <w:rFonts w:ascii="Arial" w:hAnsi="Arial" w:cs="Arial"/>
          <w:sz w:val="24"/>
          <w:szCs w:val="24"/>
        </w:rPr>
      </w:pPr>
      <w:r w:rsidRPr="00CC1C75">
        <w:rPr>
          <w:rFonts w:ascii="Arial" w:hAnsi="Arial" w:cs="Arial"/>
          <w:sz w:val="24"/>
          <w:szCs w:val="24"/>
        </w:rPr>
        <w:t>The delivery of skills development and educational attainment support in areas related to the contract to a school or organisation within the Voluntary, Community and Social Enterprise sector to aid the career development of:</w:t>
      </w:r>
    </w:p>
    <w:p w14:paraId="763CB794" w14:textId="77777777" w:rsidR="00BB62B9" w:rsidRPr="002A578A" w:rsidRDefault="00BB62B9" w:rsidP="00207C0C">
      <w:pPr>
        <w:pStyle w:val="ListParagraph"/>
        <w:numPr>
          <w:ilvl w:val="0"/>
          <w:numId w:val="31"/>
        </w:numPr>
        <w:spacing w:after="160" w:line="360" w:lineRule="auto"/>
        <w:rPr>
          <w:rFonts w:ascii="Arial" w:hAnsi="Arial" w:cs="Arial"/>
          <w:sz w:val="24"/>
          <w:szCs w:val="24"/>
        </w:rPr>
      </w:pPr>
      <w:r w:rsidRPr="00CC1C75">
        <w:rPr>
          <w:rFonts w:ascii="Arial" w:hAnsi="Arial" w:cs="Arial"/>
          <w:sz w:val="24"/>
          <w:szCs w:val="24"/>
        </w:rPr>
        <w:t xml:space="preserve">people who </w:t>
      </w:r>
      <w:proofErr w:type="gramStart"/>
      <w:r w:rsidRPr="00CC1C75">
        <w:rPr>
          <w:rFonts w:ascii="Arial" w:hAnsi="Arial" w:cs="Arial"/>
          <w:sz w:val="24"/>
          <w:szCs w:val="24"/>
        </w:rPr>
        <w:t>are considered to be</w:t>
      </w:r>
      <w:proofErr w:type="gramEnd"/>
      <w:r w:rsidRPr="00CC1C75">
        <w:rPr>
          <w:rFonts w:ascii="Arial" w:hAnsi="Arial" w:cs="Arial"/>
          <w:sz w:val="24"/>
          <w:szCs w:val="24"/>
        </w:rPr>
        <w:t xml:space="preserve"> disadvantaged in the labour market or at risk of social exclusion. This can include people who are long-term unemployed, people who are located in deprived areas, people who have a disability and </w:t>
      </w:r>
      <w:r w:rsidRPr="002A578A">
        <w:rPr>
          <w:rFonts w:ascii="Arial" w:hAnsi="Arial" w:cs="Arial"/>
          <w:sz w:val="24"/>
          <w:szCs w:val="24"/>
        </w:rPr>
        <w:t xml:space="preserve">people who are underrepresented in the </w:t>
      </w:r>
      <w:proofErr w:type="gramStart"/>
      <w:r w:rsidRPr="002A578A">
        <w:rPr>
          <w:rFonts w:ascii="Arial" w:hAnsi="Arial" w:cs="Arial"/>
          <w:sz w:val="24"/>
          <w:szCs w:val="24"/>
        </w:rPr>
        <w:t>contracts</w:t>
      </w:r>
      <w:proofErr w:type="gramEnd"/>
      <w:r w:rsidRPr="002A578A">
        <w:rPr>
          <w:rFonts w:ascii="Arial" w:hAnsi="Arial" w:cs="Arial"/>
          <w:sz w:val="24"/>
          <w:szCs w:val="24"/>
        </w:rPr>
        <w:t xml:space="preserve"> workforce. </w:t>
      </w:r>
    </w:p>
    <w:p w14:paraId="125B8D2C" w14:textId="77777777" w:rsidR="00BB62B9" w:rsidRPr="002A578A" w:rsidRDefault="00BB62B9" w:rsidP="00207C0C">
      <w:pPr>
        <w:pStyle w:val="ListParagraph"/>
        <w:numPr>
          <w:ilvl w:val="0"/>
          <w:numId w:val="31"/>
        </w:numPr>
        <w:spacing w:after="160" w:line="360" w:lineRule="auto"/>
        <w:rPr>
          <w:rFonts w:ascii="Arial" w:hAnsi="Arial" w:cs="Arial"/>
          <w:sz w:val="24"/>
          <w:szCs w:val="24"/>
        </w:rPr>
      </w:pPr>
      <w:r w:rsidRPr="002A578A">
        <w:rPr>
          <w:rFonts w:ascii="Arial" w:hAnsi="Arial" w:cs="Arial"/>
          <w:sz w:val="24"/>
          <w:szCs w:val="24"/>
        </w:rPr>
        <w:t xml:space="preserve">people who meet the Contracting Authority’s priority groups, as set out at </w:t>
      </w:r>
      <w:sdt>
        <w:sdtPr>
          <w:rPr>
            <w:rFonts w:ascii="Arial" w:hAnsi="Arial" w:cs="Arial"/>
            <w:iCs/>
            <w:sz w:val="24"/>
            <w:szCs w:val="24"/>
          </w:rPr>
          <w:alias w:val="insert clause reference"/>
          <w:tag w:val="insert clause reference"/>
          <w:id w:val="1668826635"/>
          <w:placeholder>
            <w:docPart w:val="2F6069DC609C4D2D8CF240FC2AD2CAF8"/>
          </w:placeholder>
          <w:showingPlcHdr/>
        </w:sdtPr>
        <w:sdtEndPr>
          <w:rPr>
            <w:iCs w:val="0"/>
          </w:rPr>
        </w:sdtEndPr>
        <w:sdtContent>
          <w:r w:rsidRPr="002A578A">
            <w:rPr>
              <w:rFonts w:ascii="Arial" w:hAnsi="Arial" w:cs="Arial"/>
              <w:color w:val="808080"/>
              <w:sz w:val="24"/>
              <w:szCs w:val="24"/>
            </w:rPr>
            <w:t>Click here to enter text.</w:t>
          </w:r>
        </w:sdtContent>
      </w:sdt>
      <w:r w:rsidRPr="002A578A">
        <w:rPr>
          <w:rFonts w:ascii="Arial" w:hAnsi="Arial" w:cs="Arial"/>
          <w:sz w:val="24"/>
          <w:szCs w:val="24"/>
        </w:rPr>
        <w:t>.</w:t>
      </w:r>
      <w:r w:rsidRPr="002A578A">
        <w:rPr>
          <w:rFonts w:ascii="Arial" w:hAnsi="Arial" w:cs="Arial"/>
          <w:i/>
          <w:sz w:val="24"/>
          <w:szCs w:val="24"/>
          <w:highlight w:val="yellow"/>
        </w:rPr>
        <w:t xml:space="preserve"> [remove if not appropriate]</w:t>
      </w:r>
    </w:p>
    <w:p w14:paraId="5D4393BE" w14:textId="77777777" w:rsidR="00BB62B9" w:rsidRPr="002A578A" w:rsidRDefault="00BB62B9" w:rsidP="00207C0C">
      <w:pPr>
        <w:rPr>
          <w:rFonts w:ascii="Arial" w:hAnsi="Arial" w:cs="Arial"/>
          <w:sz w:val="24"/>
          <w:szCs w:val="24"/>
        </w:rPr>
      </w:pPr>
      <w:r w:rsidRPr="002A578A">
        <w:rPr>
          <w:rFonts w:ascii="Arial" w:hAnsi="Arial" w:cs="Arial"/>
          <w:sz w:val="24"/>
          <w:szCs w:val="24"/>
        </w:rPr>
        <w:t xml:space="preserve">This support can include vocational talks, curriculum support, careers guidance, workplace visits, mentoring or as otherwise agreed by the Authority.  The </w:t>
      </w:r>
      <w:r>
        <w:rPr>
          <w:rFonts w:ascii="Arial" w:hAnsi="Arial" w:cs="Arial"/>
          <w:sz w:val="24"/>
          <w:szCs w:val="24"/>
        </w:rPr>
        <w:t>Supplier</w:t>
      </w:r>
      <w:r w:rsidRPr="002A578A">
        <w:rPr>
          <w:rFonts w:ascii="Arial" w:hAnsi="Arial" w:cs="Arial"/>
          <w:sz w:val="24"/>
          <w:szCs w:val="24"/>
        </w:rPr>
        <w:t xml:space="preserve"> shall agree the scope of activities with the Authority prior to delivery.</w:t>
      </w:r>
    </w:p>
    <w:p w14:paraId="0487DA29" w14:textId="3ED4E350" w:rsidR="00BB62B9" w:rsidRDefault="00BB62B9" w:rsidP="00207C0C">
      <w:pPr>
        <w:rPr>
          <w:rFonts w:ascii="Arial" w:hAnsi="Arial" w:cs="Arial"/>
          <w:sz w:val="24"/>
          <w:szCs w:val="24"/>
        </w:rPr>
      </w:pPr>
      <w:r w:rsidRPr="002A578A">
        <w:rPr>
          <w:rFonts w:ascii="Arial" w:hAnsi="Arial" w:cs="Arial"/>
          <w:sz w:val="24"/>
          <w:szCs w:val="24"/>
        </w:rPr>
        <w:t>Each opportunity must be notified to one or more organisations registered on the Social Value Unit website (</w:t>
      </w:r>
      <w:hyperlink r:id="rId22" w:history="1">
        <w:r w:rsidRPr="00207C0C">
          <w:rPr>
            <w:rStyle w:val="Hyperlink"/>
            <w:rFonts w:ascii="Arial" w:hAnsi="Arial" w:cs="Arial"/>
            <w:sz w:val="24"/>
            <w:szCs w:val="24"/>
          </w:rPr>
          <w:t>www.</w:t>
        </w:r>
        <w:r w:rsidR="00207C0C" w:rsidRPr="00207C0C">
          <w:rPr>
            <w:rStyle w:val="Hyperlink"/>
            <w:rFonts w:ascii="Arial" w:hAnsi="Arial" w:cs="Arial"/>
            <w:sz w:val="24"/>
            <w:szCs w:val="24"/>
          </w:rPr>
          <w:t>socialvalueni</w:t>
        </w:r>
        <w:r w:rsidRPr="00207C0C">
          <w:rPr>
            <w:rStyle w:val="Hyperlink"/>
            <w:rFonts w:ascii="Arial" w:hAnsi="Arial" w:cs="Arial"/>
            <w:sz w:val="24"/>
            <w:szCs w:val="24"/>
          </w:rPr>
          <w:t>.org/Contractors/find-a-broker/</w:t>
        </w:r>
      </w:hyperlink>
      <w:r w:rsidRPr="002A578A">
        <w:t xml:space="preserve">) </w:t>
      </w:r>
      <w:r w:rsidRPr="002A578A">
        <w:rPr>
          <w:rFonts w:ascii="Arial" w:hAnsi="Arial" w:cs="Arial"/>
          <w:sz w:val="24"/>
          <w:szCs w:val="24"/>
        </w:rPr>
        <w:t>and/or equivalent agencies named by or agreed with the Authority for this purpose.</w:t>
      </w:r>
    </w:p>
    <w:p w14:paraId="21C8DED6" w14:textId="2C9631FA" w:rsidR="00BC2577" w:rsidRPr="00BC2577" w:rsidRDefault="00BC2577" w:rsidP="00207C0C">
      <w:pPr>
        <w:pStyle w:val="Heading2"/>
        <w:jc w:val="both"/>
        <w:rPr>
          <w:rFonts w:ascii="Arial" w:hAnsi="Arial" w:cs="Arial"/>
          <w:b/>
          <w:bCs/>
          <w:sz w:val="24"/>
          <w:szCs w:val="24"/>
        </w:rPr>
      </w:pPr>
      <w:r w:rsidRPr="00BC2577">
        <w:rPr>
          <w:rFonts w:ascii="Arial" w:hAnsi="Arial" w:cs="Arial"/>
          <w:b/>
          <w:bCs/>
          <w:sz w:val="24"/>
          <w:szCs w:val="24"/>
        </w:rPr>
        <w:lastRenderedPageBreak/>
        <w:t>X.0</w:t>
      </w:r>
      <w:r w:rsidRPr="00BC2577">
        <w:rPr>
          <w:rFonts w:ascii="Arial" w:hAnsi="Arial" w:cs="Arial"/>
          <w:b/>
          <w:bCs/>
          <w:sz w:val="24"/>
          <w:szCs w:val="24"/>
        </w:rPr>
        <w:tab/>
        <w:t>Financial support to support people within Northern Ireland who face barriers to employment to gain recognised qualifications</w:t>
      </w:r>
    </w:p>
    <w:p w14:paraId="32197EA0" w14:textId="77777777" w:rsidR="00BC2577" w:rsidRPr="00E10EF4" w:rsidRDefault="00BC2577" w:rsidP="00207C0C">
      <w:pPr>
        <w:jc w:val="both"/>
        <w:rPr>
          <w:rFonts w:ascii="Arial" w:hAnsi="Arial" w:cs="Arial"/>
          <w:sz w:val="24"/>
          <w:szCs w:val="24"/>
        </w:rPr>
      </w:pPr>
      <w:r w:rsidRPr="00E10EF4">
        <w:rPr>
          <w:rFonts w:ascii="Arial" w:hAnsi="Arial" w:cs="Arial"/>
          <w:sz w:val="24"/>
          <w:szCs w:val="24"/>
        </w:rPr>
        <w:t xml:space="preserve">The provision of financial donations to support people within Northern Ireland who face barriers to employment to gain recognised qualifications in </w:t>
      </w:r>
      <w:r>
        <w:rPr>
          <w:rFonts w:ascii="Arial" w:hAnsi="Arial" w:cs="Arial"/>
          <w:sz w:val="24"/>
          <w:szCs w:val="24"/>
        </w:rPr>
        <w:t>an area related to the contract</w:t>
      </w:r>
      <w:r w:rsidRPr="00E10EF4">
        <w:rPr>
          <w:rFonts w:ascii="Arial" w:hAnsi="Arial" w:cs="Arial"/>
          <w:sz w:val="24"/>
          <w:szCs w:val="24"/>
        </w:rPr>
        <w:t xml:space="preserve"> and help address the skills shortage. This may include, for example, people who are long-term unemployed, young people who are Not in Education, Employment or Training (NEET), people who are located in deprived areas and are new to the sector, people who are from ethnic minority communities and are new to the sector and people from an underrepresented gender group within the sector, or another group who face barriers to employment as agreed with the Authority, at the Authority’s discretion. </w:t>
      </w:r>
    </w:p>
    <w:p w14:paraId="171B9386" w14:textId="77777777" w:rsidR="00BC2577" w:rsidRPr="00E10EF4" w:rsidRDefault="00BC2577" w:rsidP="00207C0C">
      <w:pPr>
        <w:jc w:val="both"/>
        <w:rPr>
          <w:rFonts w:ascii="Arial" w:hAnsi="Arial" w:cs="Arial"/>
          <w:sz w:val="24"/>
          <w:szCs w:val="24"/>
        </w:rPr>
      </w:pPr>
      <w:r w:rsidRPr="00E10EF4">
        <w:rPr>
          <w:rFonts w:ascii="Arial" w:hAnsi="Arial" w:cs="Arial"/>
          <w:sz w:val="24"/>
          <w:szCs w:val="24"/>
        </w:rPr>
        <w:t>The financial support can include donations towards tuition fees and relevant resources (e.g., course textbooks) or as otherwise agreed by the Authority.  The Supplier shall agree the scope of financial donations with the Authority prior to delivery.</w:t>
      </w:r>
    </w:p>
    <w:p w14:paraId="17F73587" w14:textId="77777777" w:rsidR="00BC2577" w:rsidRPr="00E10EF4" w:rsidRDefault="00BC2577" w:rsidP="00207C0C">
      <w:pPr>
        <w:jc w:val="both"/>
        <w:rPr>
          <w:rFonts w:ascii="Arial" w:hAnsi="Arial" w:cs="Arial"/>
          <w:sz w:val="24"/>
          <w:szCs w:val="24"/>
        </w:rPr>
      </w:pPr>
      <w:r w:rsidRPr="00E10EF4">
        <w:rPr>
          <w:rFonts w:ascii="Arial" w:hAnsi="Arial" w:cs="Arial"/>
          <w:sz w:val="24"/>
          <w:szCs w:val="24"/>
        </w:rPr>
        <w:t>Each financial support opportunity must be notified to one or more organisations registered on the Social Value Unit website (</w:t>
      </w:r>
      <w:r w:rsidRPr="00C9325C">
        <w:rPr>
          <w:rFonts w:ascii="Arial" w:hAnsi="Arial" w:cs="Arial"/>
          <w:sz w:val="24"/>
          <w:szCs w:val="24"/>
        </w:rPr>
        <w:t>https://socialvalueni.org/contractors/find-a-broker/</w:t>
      </w:r>
      <w:r w:rsidRPr="00E10EF4">
        <w:rPr>
          <w:rFonts w:ascii="Arial" w:hAnsi="Arial" w:cs="Arial"/>
          <w:sz w:val="24"/>
          <w:szCs w:val="24"/>
        </w:rPr>
        <w:t>and/or equivalent agencies named by or agreed with the Authority for this purpose.</w:t>
      </w:r>
    </w:p>
    <w:p w14:paraId="01CD3837" w14:textId="77777777" w:rsidR="00BC2577" w:rsidRPr="00E10EF4" w:rsidRDefault="00BC2577" w:rsidP="00207C0C">
      <w:pPr>
        <w:jc w:val="both"/>
        <w:rPr>
          <w:rFonts w:ascii="Arial" w:hAnsi="Arial" w:cs="Arial"/>
          <w:sz w:val="24"/>
          <w:szCs w:val="24"/>
        </w:rPr>
      </w:pPr>
      <w:r w:rsidRPr="00E10EF4">
        <w:rPr>
          <w:rFonts w:ascii="Arial" w:hAnsi="Arial" w:cs="Arial"/>
          <w:sz w:val="24"/>
          <w:szCs w:val="24"/>
        </w:rPr>
        <w:t xml:space="preserve">The Supplier cannot claim social value points under this initiative for any training and qualifications provided to people working on the contract. </w:t>
      </w:r>
    </w:p>
    <w:p w14:paraId="38F243FD" w14:textId="77777777" w:rsidR="00BC2577" w:rsidRDefault="00BC2577" w:rsidP="00207C0C">
      <w:pPr>
        <w:jc w:val="both"/>
        <w:rPr>
          <w:rFonts w:ascii="Arial" w:hAnsi="Arial" w:cs="Arial"/>
          <w:sz w:val="24"/>
          <w:szCs w:val="24"/>
        </w:rPr>
      </w:pPr>
      <w:commentRangeStart w:id="8"/>
      <w:r w:rsidRPr="00E10EF4">
        <w:rPr>
          <w:rFonts w:ascii="Arial" w:hAnsi="Arial" w:cs="Arial"/>
          <w:sz w:val="24"/>
          <w:szCs w:val="24"/>
        </w:rPr>
        <w:t xml:space="preserve">A maximum of XX% of the social value points required by the Contract may be delivered by providing financial support towards attainment of recognised qualifications for people who face barriers to employment within Northern Ireland. </w:t>
      </w:r>
      <w:commentRangeEnd w:id="8"/>
      <w:r>
        <w:rPr>
          <w:rStyle w:val="CommentReference"/>
        </w:rPr>
        <w:commentReference w:id="8"/>
      </w:r>
    </w:p>
    <w:p w14:paraId="2D94E203" w14:textId="77777777" w:rsidR="00BC2577" w:rsidRPr="002A578A" w:rsidRDefault="00BC2577" w:rsidP="00207C0C">
      <w:pPr>
        <w:rPr>
          <w:rFonts w:ascii="Arial" w:hAnsi="Arial" w:cs="Arial"/>
          <w:sz w:val="24"/>
          <w:szCs w:val="24"/>
        </w:rPr>
      </w:pPr>
    </w:p>
    <w:p w14:paraId="185C9913" w14:textId="77777777" w:rsidR="00BB62B9" w:rsidRPr="002A578A" w:rsidRDefault="00BB62B9" w:rsidP="00207C0C">
      <w:pPr>
        <w:pStyle w:val="Heading1"/>
        <w:rPr>
          <w:rFonts w:ascii="Arial" w:eastAsia="Times New Roman" w:hAnsi="Arial" w:cs="Arial"/>
          <w:sz w:val="24"/>
          <w:szCs w:val="24"/>
          <w:lang w:eastAsia="en-GB"/>
        </w:rPr>
      </w:pPr>
      <w:r w:rsidRPr="002A578A">
        <w:rPr>
          <w:rFonts w:ascii="Arial" w:hAnsi="Arial" w:cs="Arial"/>
          <w:sz w:val="24"/>
          <w:szCs w:val="24"/>
        </w:rPr>
        <w:t xml:space="preserve">Indicator 1.4 – Support in-work progression and educational attainment relevant in the workforce, including </w:t>
      </w:r>
      <w:r w:rsidRPr="002A578A">
        <w:rPr>
          <w:rFonts w:ascii="Arial" w:eastAsia="Times New Roman" w:hAnsi="Arial" w:cs="Arial"/>
          <w:sz w:val="24"/>
          <w:szCs w:val="24"/>
          <w:lang w:eastAsia="en-GB"/>
        </w:rPr>
        <w:t>training schemes that address skill gaps and result in recognised qualifications, to help people to move into higher paid work by developing new skills</w:t>
      </w:r>
    </w:p>
    <w:p w14:paraId="336935AF" w14:textId="77777777" w:rsidR="00BB62B9" w:rsidRPr="00BB62B9" w:rsidRDefault="00BB62B9" w:rsidP="00207C0C">
      <w:pPr>
        <w:pStyle w:val="Heading2"/>
        <w:rPr>
          <w:rFonts w:ascii="Arial" w:hAnsi="Arial" w:cs="Arial"/>
          <w:b/>
          <w:bCs/>
          <w:sz w:val="24"/>
          <w:szCs w:val="24"/>
        </w:rPr>
      </w:pPr>
      <w:r w:rsidRPr="00BB62B9">
        <w:rPr>
          <w:rFonts w:ascii="Arial" w:hAnsi="Arial" w:cs="Arial"/>
          <w:b/>
          <w:bCs/>
          <w:sz w:val="24"/>
          <w:szCs w:val="24"/>
        </w:rPr>
        <w:lastRenderedPageBreak/>
        <w:t>X.0</w:t>
      </w:r>
      <w:r w:rsidRPr="00BB62B9">
        <w:rPr>
          <w:rFonts w:ascii="Arial" w:hAnsi="Arial" w:cs="Arial"/>
          <w:b/>
          <w:bCs/>
          <w:sz w:val="24"/>
          <w:szCs w:val="24"/>
        </w:rPr>
        <w:tab/>
        <w:t>In-work progression and skills development</w:t>
      </w:r>
    </w:p>
    <w:p w14:paraId="663D54DC" w14:textId="77777777" w:rsidR="00BB62B9" w:rsidRPr="002A578A" w:rsidRDefault="00BB62B9" w:rsidP="00207C0C">
      <w:pPr>
        <w:tabs>
          <w:tab w:val="left" w:pos="284"/>
        </w:tabs>
        <w:rPr>
          <w:rFonts w:ascii="Arial" w:hAnsi="Arial" w:cs="Arial"/>
          <w:sz w:val="24"/>
          <w:szCs w:val="24"/>
        </w:rPr>
      </w:pPr>
      <w:r w:rsidRPr="002A578A">
        <w:rPr>
          <w:rFonts w:ascii="Arial" w:hAnsi="Arial" w:cs="Arial"/>
          <w:sz w:val="24"/>
          <w:szCs w:val="24"/>
        </w:rPr>
        <w:t>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w:t>
      </w:r>
      <w:proofErr w:type="gramStart"/>
      <w:r w:rsidRPr="002A578A">
        <w:rPr>
          <w:rFonts w:ascii="Arial" w:hAnsi="Arial" w:cs="Arial"/>
          <w:sz w:val="24"/>
          <w:szCs w:val="24"/>
        </w:rPr>
        <w:t>efficacy</w:t>
      </w:r>
      <w:proofErr w:type="gramEnd"/>
      <w:r w:rsidRPr="002A578A">
        <w:rPr>
          <w:rFonts w:ascii="Arial" w:hAnsi="Arial" w:cs="Arial"/>
          <w:sz w:val="24"/>
          <w:szCs w:val="24"/>
        </w:rPr>
        <w:t xml:space="preserve"> and combating poverty and also helps employers to attract and retain the talent they need to grow and thrive.</w:t>
      </w:r>
    </w:p>
    <w:p w14:paraId="59ED7767" w14:textId="77777777" w:rsidR="00BB62B9" w:rsidRPr="002A578A" w:rsidRDefault="00BB62B9" w:rsidP="00207C0C">
      <w:pPr>
        <w:tabs>
          <w:tab w:val="left" w:pos="284"/>
        </w:tabs>
        <w:rPr>
          <w:rFonts w:ascii="Arial" w:hAnsi="Arial" w:cs="Arial"/>
          <w:sz w:val="24"/>
          <w:szCs w:val="24"/>
        </w:rPr>
      </w:pPr>
      <w:r w:rsidRPr="002A578A">
        <w:rPr>
          <w:rFonts w:ascii="Arial" w:hAnsi="Arial" w:cs="Arial"/>
          <w:sz w:val="24"/>
          <w:szCs w:val="24"/>
        </w:rPr>
        <w:t xml:space="preserve">The </w:t>
      </w:r>
      <w:r>
        <w:rPr>
          <w:rFonts w:ascii="Arial" w:hAnsi="Arial" w:cs="Arial"/>
          <w:sz w:val="24"/>
          <w:szCs w:val="24"/>
        </w:rPr>
        <w:t>Supplier</w:t>
      </w:r>
      <w:r w:rsidRPr="002A578A">
        <w:rPr>
          <w:rFonts w:ascii="Arial" w:hAnsi="Arial" w:cs="Arial"/>
          <w:sz w:val="24"/>
          <w:szCs w:val="24"/>
        </w:rPr>
        <w:t xml:space="preserve"> will develop, </w:t>
      </w:r>
      <w:proofErr w:type="gramStart"/>
      <w:r w:rsidRPr="002A578A">
        <w:rPr>
          <w:rFonts w:ascii="Arial" w:hAnsi="Arial" w:cs="Arial"/>
          <w:sz w:val="24"/>
          <w:szCs w:val="24"/>
        </w:rPr>
        <w:t>implement</w:t>
      </w:r>
      <w:proofErr w:type="gramEnd"/>
      <w:r w:rsidRPr="002A578A">
        <w:rPr>
          <w:rFonts w:ascii="Arial" w:hAnsi="Arial" w:cs="Arial"/>
          <w:sz w:val="24"/>
          <w:szCs w:val="24"/>
        </w:rPr>
        <w:t xml:space="preserve"> and maintain a strategy to promote and support educational attainment in the contract’s workforce.  This should be provided within </w:t>
      </w:r>
      <w:sdt>
        <w:sdtPr>
          <w:rPr>
            <w:rFonts w:ascii="Arial" w:eastAsiaTheme="majorEastAsia" w:hAnsi="Arial" w:cs="Arial"/>
            <w:sz w:val="24"/>
            <w:szCs w:val="24"/>
          </w:rPr>
          <w:alias w:val="insert number of days"/>
          <w:tag w:val="insert number of days"/>
          <w:id w:val="311457442"/>
          <w:placeholder>
            <w:docPart w:val="25A6920D4C434E5293F9A4BE0F87ED2E"/>
          </w:placeholder>
          <w:showingPlcHdr/>
        </w:sdtPr>
        <w:sdtContent>
          <w:r w:rsidRPr="002A578A">
            <w:rPr>
              <w:rFonts w:ascii="Arial" w:eastAsiaTheme="majorEastAsia" w:hAnsi="Arial" w:cs="Arial"/>
              <w:color w:val="808080"/>
              <w:sz w:val="24"/>
              <w:szCs w:val="24"/>
            </w:rPr>
            <w:t>Click here to enter text.</w:t>
          </w:r>
        </w:sdtContent>
      </w:sdt>
      <w:r w:rsidRPr="002A578A">
        <w:rPr>
          <w:rFonts w:ascii="Arial" w:hAnsi="Arial" w:cs="Arial"/>
          <w:sz w:val="24"/>
          <w:szCs w:val="24"/>
        </w:rPr>
        <w:t xml:space="preserve"> days of contract award and must at least include and address among other things the </w:t>
      </w:r>
      <w:r>
        <w:rPr>
          <w:rFonts w:ascii="Arial" w:hAnsi="Arial" w:cs="Arial"/>
          <w:sz w:val="24"/>
          <w:szCs w:val="24"/>
        </w:rPr>
        <w:t>Supplier</w:t>
      </w:r>
      <w:r w:rsidRPr="002A578A">
        <w:rPr>
          <w:rFonts w:ascii="Arial" w:hAnsi="Arial" w:cs="Arial"/>
          <w:sz w:val="24"/>
          <w:szCs w:val="24"/>
        </w:rPr>
        <w:t>’s actions to:</w:t>
      </w:r>
    </w:p>
    <w:p w14:paraId="060A9173" w14:textId="77777777" w:rsidR="00BB62B9" w:rsidRPr="002A578A" w:rsidRDefault="00BB62B9" w:rsidP="00207C0C">
      <w:pPr>
        <w:pStyle w:val="ListParagraph"/>
        <w:numPr>
          <w:ilvl w:val="0"/>
          <w:numId w:val="25"/>
        </w:numPr>
        <w:tabs>
          <w:tab w:val="left" w:pos="284"/>
        </w:tabs>
        <w:spacing w:after="160" w:line="360" w:lineRule="auto"/>
        <w:rPr>
          <w:rFonts w:ascii="Arial" w:hAnsi="Arial" w:cs="Arial"/>
          <w:sz w:val="24"/>
          <w:szCs w:val="24"/>
        </w:rPr>
      </w:pPr>
      <w:r w:rsidRPr="002A578A">
        <w:rPr>
          <w:rFonts w:ascii="Arial" w:hAnsi="Arial" w:cs="Arial"/>
          <w:sz w:val="24"/>
          <w:szCs w:val="24"/>
        </w:rPr>
        <w:t xml:space="preserve">Promote and encourage employees to access training schemes that address skills gaps and result in recognised </w:t>
      </w:r>
      <w:proofErr w:type="gramStart"/>
      <w:r w:rsidRPr="002A578A">
        <w:rPr>
          <w:rFonts w:ascii="Arial" w:hAnsi="Arial" w:cs="Arial"/>
          <w:sz w:val="24"/>
          <w:szCs w:val="24"/>
        </w:rPr>
        <w:t>qualifications;</w:t>
      </w:r>
      <w:proofErr w:type="gramEnd"/>
    </w:p>
    <w:p w14:paraId="5E7A92E3" w14:textId="77777777" w:rsidR="00BB62B9" w:rsidRPr="002A578A" w:rsidRDefault="00BB62B9" w:rsidP="00207C0C">
      <w:pPr>
        <w:pStyle w:val="ListParagraph"/>
        <w:numPr>
          <w:ilvl w:val="0"/>
          <w:numId w:val="25"/>
        </w:numPr>
        <w:tabs>
          <w:tab w:val="left" w:pos="284"/>
        </w:tabs>
        <w:spacing w:after="160" w:line="360" w:lineRule="auto"/>
        <w:rPr>
          <w:rFonts w:ascii="Arial" w:hAnsi="Arial" w:cs="Arial"/>
          <w:sz w:val="24"/>
          <w:szCs w:val="24"/>
        </w:rPr>
      </w:pPr>
      <w:r w:rsidRPr="002A578A">
        <w:rPr>
          <w:rFonts w:ascii="Arial" w:hAnsi="Arial" w:cs="Arial"/>
          <w:sz w:val="24"/>
          <w:szCs w:val="24"/>
        </w:rPr>
        <w:t xml:space="preserve">Provide opportunities for progression and support employees who are undertaking skills development or management </w:t>
      </w:r>
      <w:proofErr w:type="gramStart"/>
      <w:r w:rsidRPr="002A578A">
        <w:rPr>
          <w:rFonts w:ascii="Arial" w:hAnsi="Arial" w:cs="Arial"/>
          <w:sz w:val="24"/>
          <w:szCs w:val="24"/>
        </w:rPr>
        <w:t>courses;</w:t>
      </w:r>
      <w:proofErr w:type="gramEnd"/>
    </w:p>
    <w:p w14:paraId="1F61EB74" w14:textId="77777777" w:rsidR="00BB62B9" w:rsidRPr="002A578A" w:rsidRDefault="00BB62B9" w:rsidP="00207C0C">
      <w:pPr>
        <w:pStyle w:val="ListParagraph"/>
        <w:numPr>
          <w:ilvl w:val="0"/>
          <w:numId w:val="25"/>
        </w:numPr>
        <w:tabs>
          <w:tab w:val="left" w:pos="284"/>
        </w:tabs>
        <w:spacing w:after="160" w:line="360" w:lineRule="auto"/>
        <w:rPr>
          <w:rFonts w:ascii="Arial" w:hAnsi="Arial" w:cs="Arial"/>
          <w:sz w:val="24"/>
          <w:szCs w:val="24"/>
        </w:rPr>
      </w:pPr>
      <w:r w:rsidRPr="002A578A">
        <w:rPr>
          <w:rFonts w:ascii="Arial" w:hAnsi="Arial" w:cs="Arial"/>
          <w:sz w:val="24"/>
          <w:szCs w:val="24"/>
        </w:rPr>
        <w:t xml:space="preserve">Stimulate career development, particularly for those who </w:t>
      </w:r>
      <w:proofErr w:type="gramStart"/>
      <w:r w:rsidRPr="002A578A">
        <w:rPr>
          <w:rFonts w:ascii="Arial" w:hAnsi="Arial" w:cs="Arial"/>
          <w:sz w:val="24"/>
          <w:szCs w:val="24"/>
        </w:rPr>
        <w:t>are considered to be</w:t>
      </w:r>
      <w:proofErr w:type="gramEnd"/>
      <w:r w:rsidRPr="002A578A">
        <w:rPr>
          <w:rFonts w:ascii="Arial" w:hAnsi="Arial" w:cs="Arial"/>
          <w:sz w:val="24"/>
          <w:szCs w:val="24"/>
        </w:rPr>
        <w:t xml:space="preserve"> disadvantaged.</w:t>
      </w:r>
    </w:p>
    <w:p w14:paraId="0A928494" w14:textId="77777777" w:rsidR="00BB62B9" w:rsidRPr="002A578A" w:rsidRDefault="00BB62B9" w:rsidP="00207C0C">
      <w:pPr>
        <w:pStyle w:val="ListParagraph"/>
        <w:tabs>
          <w:tab w:val="left" w:pos="284"/>
        </w:tabs>
        <w:spacing w:line="360" w:lineRule="auto"/>
        <w:ind w:left="0"/>
        <w:rPr>
          <w:rFonts w:ascii="Arial" w:hAnsi="Arial" w:cs="Arial"/>
          <w:sz w:val="24"/>
          <w:szCs w:val="24"/>
        </w:rPr>
      </w:pPr>
      <w:r w:rsidRPr="002A578A">
        <w:rPr>
          <w:rFonts w:ascii="Arial" w:hAnsi="Arial" w:cs="Arial"/>
          <w:sz w:val="24"/>
          <w:szCs w:val="24"/>
        </w:rPr>
        <w:t xml:space="preserve">At end of year review meetings, the </w:t>
      </w:r>
      <w:r>
        <w:rPr>
          <w:rFonts w:ascii="Arial" w:hAnsi="Arial" w:cs="Arial"/>
          <w:sz w:val="24"/>
          <w:szCs w:val="24"/>
        </w:rPr>
        <w:t>Supplier</w:t>
      </w:r>
      <w:r w:rsidRPr="002A578A">
        <w:rPr>
          <w:rFonts w:ascii="Arial" w:hAnsi="Arial" w:cs="Arial"/>
          <w:sz w:val="24"/>
          <w:szCs w:val="24"/>
        </w:rPr>
        <w:t xml:space="preserve"> will submit an annual progress report to the Authority, detailing the progress made in relation to the In-work Progression and Skills Development Strategy and setting out the quarterly actions for the year ahead.  </w:t>
      </w:r>
    </w:p>
    <w:p w14:paraId="31F4E786" w14:textId="77777777" w:rsidR="00BB62B9" w:rsidRPr="002A578A" w:rsidRDefault="00BB62B9" w:rsidP="00207C0C">
      <w:pPr>
        <w:pStyle w:val="ListParagraph"/>
        <w:tabs>
          <w:tab w:val="left" w:pos="284"/>
        </w:tabs>
        <w:spacing w:line="360" w:lineRule="auto"/>
        <w:ind w:left="0"/>
        <w:rPr>
          <w:rFonts w:ascii="Arial" w:hAnsi="Arial" w:cs="Arial"/>
          <w:sz w:val="24"/>
          <w:szCs w:val="24"/>
        </w:rPr>
      </w:pPr>
      <w:r w:rsidRPr="002A578A">
        <w:rPr>
          <w:rFonts w:ascii="Arial" w:hAnsi="Arial" w:cs="Arial"/>
          <w:sz w:val="24"/>
          <w:szCs w:val="24"/>
        </w:rPr>
        <w:cr/>
        <w:t>The report shall be in writing and shall detail:</w:t>
      </w:r>
    </w:p>
    <w:p w14:paraId="1B62DDA4" w14:textId="77777777" w:rsidR="00BB62B9" w:rsidRPr="002A578A" w:rsidRDefault="00BB62B9" w:rsidP="00207C0C">
      <w:pPr>
        <w:pStyle w:val="ListParagraph"/>
        <w:numPr>
          <w:ilvl w:val="0"/>
          <w:numId w:val="26"/>
        </w:numPr>
        <w:tabs>
          <w:tab w:val="left" w:pos="284"/>
        </w:tabs>
        <w:spacing w:after="160" w:line="360" w:lineRule="auto"/>
        <w:rPr>
          <w:rFonts w:ascii="Arial" w:hAnsi="Arial" w:cs="Arial"/>
          <w:sz w:val="24"/>
          <w:szCs w:val="24"/>
        </w:rPr>
      </w:pPr>
      <w:r w:rsidRPr="002A578A">
        <w:rPr>
          <w:rFonts w:ascii="Arial" w:hAnsi="Arial" w:cs="Arial"/>
          <w:sz w:val="24"/>
          <w:szCs w:val="24"/>
        </w:rPr>
        <w:t xml:space="preserve">The steps taken by the </w:t>
      </w:r>
      <w:r>
        <w:rPr>
          <w:rFonts w:ascii="Arial" w:hAnsi="Arial" w:cs="Arial"/>
          <w:sz w:val="24"/>
          <w:szCs w:val="24"/>
        </w:rPr>
        <w:t>Supplier</w:t>
      </w:r>
      <w:r w:rsidRPr="002A578A">
        <w:rPr>
          <w:rFonts w:ascii="Arial" w:hAnsi="Arial" w:cs="Arial"/>
          <w:sz w:val="24"/>
          <w:szCs w:val="24"/>
        </w:rPr>
        <w:t xml:space="preserve"> and its </w:t>
      </w:r>
      <w:r>
        <w:rPr>
          <w:rFonts w:ascii="Arial" w:hAnsi="Arial" w:cs="Arial"/>
          <w:sz w:val="24"/>
          <w:szCs w:val="24"/>
        </w:rPr>
        <w:t>subcontractors</w:t>
      </w:r>
      <w:r w:rsidRPr="002A578A">
        <w:rPr>
          <w:rFonts w:ascii="Arial" w:hAnsi="Arial" w:cs="Arial"/>
          <w:sz w:val="24"/>
          <w:szCs w:val="24"/>
        </w:rPr>
        <w:t xml:space="preserve"> (if any) to implement the In-work Progression and Skills Development Strategy on the Contract.  </w:t>
      </w:r>
    </w:p>
    <w:p w14:paraId="3ADDADE0" w14:textId="77777777" w:rsidR="00BB62B9" w:rsidRPr="002A578A" w:rsidRDefault="00BB62B9" w:rsidP="00207C0C">
      <w:pPr>
        <w:pStyle w:val="ListParagraph"/>
        <w:numPr>
          <w:ilvl w:val="0"/>
          <w:numId w:val="26"/>
        </w:numPr>
        <w:tabs>
          <w:tab w:val="left" w:pos="284"/>
        </w:tabs>
        <w:spacing w:after="160" w:line="360" w:lineRule="auto"/>
        <w:rPr>
          <w:rFonts w:ascii="Arial" w:hAnsi="Arial" w:cs="Arial"/>
          <w:sz w:val="24"/>
          <w:szCs w:val="24"/>
        </w:rPr>
      </w:pPr>
      <w:r w:rsidRPr="002A578A">
        <w:rPr>
          <w:rFonts w:ascii="Arial" w:hAnsi="Arial" w:cs="Arial"/>
          <w:sz w:val="24"/>
          <w:szCs w:val="24"/>
        </w:rPr>
        <w:t>The number of weeks of training opportunities on the contract (BTEC, City &amp; Guilds, NVQ, HNC or equivalent) that have been completed during the year</w:t>
      </w:r>
    </w:p>
    <w:p w14:paraId="65644749" w14:textId="77777777" w:rsidR="00BB62B9" w:rsidRPr="002A578A" w:rsidRDefault="00BB62B9" w:rsidP="00207C0C">
      <w:pPr>
        <w:pStyle w:val="ListParagraph"/>
        <w:numPr>
          <w:ilvl w:val="0"/>
          <w:numId w:val="26"/>
        </w:numPr>
        <w:tabs>
          <w:tab w:val="left" w:pos="284"/>
        </w:tabs>
        <w:spacing w:after="160" w:line="360" w:lineRule="auto"/>
        <w:rPr>
          <w:rFonts w:ascii="Arial" w:hAnsi="Arial" w:cs="Arial"/>
          <w:sz w:val="24"/>
          <w:szCs w:val="24"/>
        </w:rPr>
      </w:pPr>
      <w:r w:rsidRPr="002A578A">
        <w:rPr>
          <w:rFonts w:ascii="Arial" w:hAnsi="Arial" w:cs="Arial"/>
          <w:sz w:val="24"/>
          <w:szCs w:val="24"/>
        </w:rPr>
        <w:t>The number of hours spent to support educational attainment relevant to the contract, including training schemes that address skill gaps and result in recognised qualifications</w:t>
      </w:r>
    </w:p>
    <w:p w14:paraId="530F9E59" w14:textId="3D5F295D" w:rsidR="00BB62B9" w:rsidRPr="002A578A" w:rsidRDefault="00BB62B9" w:rsidP="00207C0C">
      <w:pPr>
        <w:pStyle w:val="ListParagraph"/>
        <w:tabs>
          <w:tab w:val="left" w:pos="284"/>
        </w:tabs>
        <w:spacing w:line="360" w:lineRule="auto"/>
        <w:ind w:left="0"/>
        <w:rPr>
          <w:rFonts w:ascii="Arial" w:hAnsi="Arial" w:cs="Arial"/>
          <w:sz w:val="24"/>
          <w:szCs w:val="24"/>
        </w:rPr>
      </w:pPr>
      <w:r>
        <w:rPr>
          <w:rFonts w:ascii="Arial" w:hAnsi="Arial" w:cs="Arial"/>
          <w:sz w:val="24"/>
          <w:szCs w:val="24"/>
        </w:rPr>
        <w:t>T</w:t>
      </w:r>
      <w:r w:rsidRPr="002A578A">
        <w:rPr>
          <w:rFonts w:ascii="Arial" w:hAnsi="Arial" w:cs="Arial"/>
          <w:sz w:val="24"/>
          <w:szCs w:val="24"/>
        </w:rPr>
        <w:t>he Authority reserves the right to request an updated progress report at interims throughout the Contract.</w:t>
      </w:r>
    </w:p>
    <w:p w14:paraId="04F027F4" w14:textId="77777777" w:rsidR="00BB62B9" w:rsidRPr="00CC1C75" w:rsidRDefault="00BB62B9" w:rsidP="00207C0C">
      <w:pPr>
        <w:pStyle w:val="ListParagraph"/>
        <w:tabs>
          <w:tab w:val="left" w:pos="284"/>
        </w:tabs>
        <w:spacing w:line="360" w:lineRule="auto"/>
        <w:ind w:left="0"/>
        <w:rPr>
          <w:rFonts w:ascii="Arial" w:hAnsi="Arial" w:cs="Arial"/>
          <w:sz w:val="24"/>
          <w:szCs w:val="24"/>
        </w:rPr>
      </w:pPr>
    </w:p>
    <w:p w14:paraId="0C3970C5" w14:textId="77777777" w:rsidR="00BB62B9" w:rsidRPr="00CC1C75" w:rsidRDefault="00BB62B9" w:rsidP="00207C0C">
      <w:pPr>
        <w:pStyle w:val="Heading1"/>
        <w:rPr>
          <w:rFonts w:ascii="Arial" w:hAnsi="Arial" w:cs="Arial"/>
          <w:sz w:val="24"/>
          <w:szCs w:val="24"/>
        </w:rPr>
      </w:pPr>
      <w:r w:rsidRPr="00CC1C75">
        <w:rPr>
          <w:rFonts w:ascii="Arial" w:hAnsi="Arial" w:cs="Arial"/>
          <w:sz w:val="24"/>
          <w:szCs w:val="24"/>
        </w:rPr>
        <w:t>Indicator 1.5 – Increase the representation of disabled people in the contract workforce</w:t>
      </w:r>
    </w:p>
    <w:p w14:paraId="12A7E0BA" w14:textId="77777777" w:rsidR="00BB62B9" w:rsidRPr="00BB62B9" w:rsidRDefault="00BB62B9" w:rsidP="00207C0C">
      <w:pPr>
        <w:pStyle w:val="Heading2"/>
        <w:rPr>
          <w:rFonts w:ascii="Arial" w:eastAsia="Times New Roman" w:hAnsi="Arial" w:cs="Arial"/>
          <w:b/>
          <w:bCs/>
          <w:sz w:val="24"/>
          <w:szCs w:val="24"/>
        </w:rPr>
      </w:pPr>
      <w:r w:rsidRPr="00BB62B9">
        <w:rPr>
          <w:rFonts w:ascii="Arial" w:eastAsia="Times New Roman" w:hAnsi="Arial" w:cs="Arial"/>
          <w:b/>
          <w:bCs/>
          <w:sz w:val="24"/>
          <w:szCs w:val="24"/>
        </w:rPr>
        <w:t>X.0</w:t>
      </w:r>
      <w:r w:rsidRPr="00BB62B9">
        <w:rPr>
          <w:rFonts w:ascii="Arial" w:eastAsia="Times New Roman" w:hAnsi="Arial" w:cs="Arial"/>
          <w:b/>
          <w:bCs/>
          <w:sz w:val="24"/>
          <w:szCs w:val="24"/>
        </w:rPr>
        <w:tab/>
        <w:t xml:space="preserve">Paid Employment Opportunities  </w:t>
      </w:r>
    </w:p>
    <w:p w14:paraId="4D650B06" w14:textId="77777777" w:rsidR="00BB62B9" w:rsidRPr="00CC1C75" w:rsidRDefault="00BB62B9" w:rsidP="00207C0C">
      <w:pPr>
        <w:rPr>
          <w:rFonts w:ascii="Arial" w:hAnsi="Arial" w:cs="Arial"/>
          <w:sz w:val="24"/>
          <w:szCs w:val="24"/>
          <w:lang w:val="en-US"/>
        </w:rPr>
      </w:pPr>
      <w:r w:rsidRPr="00CC1C75">
        <w:rPr>
          <w:rFonts w:ascii="Arial" w:hAnsi="Arial" w:cs="Arial"/>
          <w:sz w:val="24"/>
          <w:szCs w:val="24"/>
        </w:rPr>
        <w:t xml:space="preserve">The delivery of paid employment for people who </w:t>
      </w:r>
      <w:r w:rsidRPr="00CC1C75">
        <w:rPr>
          <w:rFonts w:ascii="Arial" w:hAnsi="Arial" w:cs="Arial"/>
          <w:sz w:val="24"/>
          <w:szCs w:val="24"/>
          <w:lang w:val="en-US"/>
        </w:rPr>
        <w:t>people who have a disability and are seeking employment.</w:t>
      </w:r>
    </w:p>
    <w:p w14:paraId="3864BBA6" w14:textId="77777777" w:rsidR="00BB62B9" w:rsidRPr="00CC1C75" w:rsidRDefault="00BB62B9" w:rsidP="00207C0C">
      <w:pPr>
        <w:rPr>
          <w:rFonts w:ascii="Arial" w:hAnsi="Arial" w:cs="Arial"/>
          <w:sz w:val="24"/>
          <w:szCs w:val="24"/>
        </w:rPr>
      </w:pPr>
      <w:r w:rsidRPr="00CC1C75">
        <w:rPr>
          <w:rFonts w:ascii="Arial" w:hAnsi="Arial" w:cs="Arial"/>
          <w:b/>
          <w:sz w:val="24"/>
          <w:szCs w:val="24"/>
        </w:rPr>
        <w:t>Each employment opportunity can be counted towards the Social Value Points target for up to 52 person weeks</w:t>
      </w:r>
      <w:r w:rsidRPr="00CC1C75">
        <w:rPr>
          <w:rFonts w:ascii="Arial" w:hAnsi="Arial" w:cs="Arial"/>
          <w:sz w:val="24"/>
          <w:szCs w:val="24"/>
        </w:rPr>
        <w:t xml:space="preserve">, where the definition of a person-week is the equivalent of one person working for 5 days.  </w:t>
      </w:r>
    </w:p>
    <w:p w14:paraId="27882373" w14:textId="7BCA1B14" w:rsidR="00EA2544" w:rsidRPr="00EA2544" w:rsidRDefault="00BB62B9" w:rsidP="00207C0C">
      <w:pPr>
        <w:rPr>
          <w:rFonts w:ascii="Arial" w:hAnsi="Arial" w:cs="Arial"/>
          <w:sz w:val="24"/>
          <w:szCs w:val="24"/>
        </w:rPr>
      </w:pPr>
      <w:r w:rsidRPr="00CC1C75">
        <w:rPr>
          <w:rFonts w:ascii="Arial" w:hAnsi="Arial" w:cs="Arial"/>
          <w:sz w:val="24"/>
          <w:szCs w:val="24"/>
        </w:rPr>
        <w:t>Each employment vacancy must be notified to Jobcentre Online (</w:t>
      </w:r>
      <w:hyperlink r:id="rId23" w:history="1">
        <w:r w:rsidRPr="00CC1C75">
          <w:rPr>
            <w:rFonts w:ascii="Arial" w:hAnsi="Arial" w:cs="Arial"/>
            <w:color w:val="0000FF"/>
            <w:sz w:val="24"/>
            <w:szCs w:val="24"/>
            <w:u w:val="single"/>
          </w:rPr>
          <w:t>www.</w:t>
        </w:r>
        <w:r w:rsidR="00F74208">
          <w:rPr>
            <w:rFonts w:ascii="Arial" w:hAnsi="Arial" w:cs="Arial"/>
            <w:color w:val="0000FF"/>
            <w:sz w:val="24"/>
            <w:szCs w:val="24"/>
            <w:u w:val="single"/>
          </w:rPr>
          <w:t>jobapplyni</w:t>
        </w:r>
        <w:r w:rsidRPr="00CC1C75">
          <w:rPr>
            <w:rFonts w:ascii="Arial" w:hAnsi="Arial" w:cs="Arial"/>
            <w:color w:val="0000FF"/>
            <w:sz w:val="24"/>
            <w:szCs w:val="24"/>
            <w:u w:val="single"/>
          </w:rPr>
          <w:t>.com</w:t>
        </w:r>
      </w:hyperlink>
      <w:r w:rsidRPr="00CC1C75">
        <w:rPr>
          <w:rFonts w:ascii="Arial" w:hAnsi="Arial" w:cs="Arial"/>
          <w:sz w:val="24"/>
          <w:szCs w:val="24"/>
        </w:rPr>
        <w:t>) and one or more organisations registered on the Social Value Unit website (</w:t>
      </w:r>
      <w:hyperlink r:id="rId24" w:history="1">
        <w:r w:rsidRPr="00CC1C75">
          <w:rPr>
            <w:rFonts w:ascii="Arial" w:hAnsi="Arial" w:cs="Arial"/>
            <w:color w:val="0000FF"/>
            <w:sz w:val="24"/>
            <w:szCs w:val="24"/>
            <w:u w:val="single"/>
          </w:rPr>
          <w:t>www.</w:t>
        </w:r>
        <w:r w:rsidR="00207C0C">
          <w:rPr>
            <w:rFonts w:ascii="Arial" w:hAnsi="Arial" w:cs="Arial"/>
            <w:color w:val="0000FF"/>
            <w:sz w:val="24"/>
            <w:szCs w:val="24"/>
            <w:u w:val="single"/>
          </w:rPr>
          <w:t>socialvalueni</w:t>
        </w:r>
        <w:r w:rsidR="005B4CAF">
          <w:rPr>
            <w:rFonts w:ascii="Arial" w:hAnsi="Arial" w:cs="Arial"/>
            <w:color w:val="0000FF"/>
            <w:sz w:val="24"/>
            <w:szCs w:val="24"/>
            <w:u w:val="single"/>
          </w:rPr>
          <w:t>.org/contractors/</w:t>
        </w:r>
        <w:r w:rsidRPr="00CC1C75">
          <w:rPr>
            <w:rFonts w:ascii="Arial" w:hAnsi="Arial" w:cs="Arial"/>
            <w:color w:val="0000FF"/>
            <w:sz w:val="24"/>
            <w:szCs w:val="24"/>
            <w:u w:val="single"/>
          </w:rPr>
          <w:t>find-a-broker/</w:t>
        </w:r>
      </w:hyperlink>
      <w:r w:rsidRPr="00CC1C75">
        <w:rPr>
          <w:rFonts w:ascii="Arial" w:hAnsi="Arial" w:cs="Arial"/>
          <w:sz w:val="24"/>
          <w:szCs w:val="24"/>
        </w:rPr>
        <w:t>) and/or equivalent agencies named by or agreed with the Authority for this purpose. Sufficient time must be allowed for information on vacancies to be made available and applications submitted.</w:t>
      </w:r>
    </w:p>
    <w:p w14:paraId="394F9BB8" w14:textId="77777777" w:rsidR="00BB62B9" w:rsidRPr="00CC1C75" w:rsidRDefault="00BB62B9" w:rsidP="00207C0C">
      <w:pPr>
        <w:rPr>
          <w:rFonts w:ascii="Arial" w:hAnsi="Arial" w:cs="Arial"/>
          <w:b/>
          <w:sz w:val="24"/>
          <w:szCs w:val="24"/>
        </w:rPr>
      </w:pPr>
      <w:r w:rsidRPr="00CC1C75">
        <w:rPr>
          <w:rFonts w:ascii="Arial" w:hAnsi="Arial" w:cs="Arial"/>
          <w:b/>
          <w:sz w:val="24"/>
          <w:szCs w:val="24"/>
        </w:rPr>
        <w:t>X.1</w:t>
      </w:r>
      <w:r w:rsidRPr="00CC1C75">
        <w:rPr>
          <w:rFonts w:ascii="Arial" w:hAnsi="Arial" w:cs="Arial"/>
          <w:b/>
          <w:sz w:val="24"/>
          <w:szCs w:val="24"/>
        </w:rPr>
        <w:tab/>
        <w:t>Support and Training</w:t>
      </w:r>
    </w:p>
    <w:p w14:paraId="3E15C593" w14:textId="77777777" w:rsidR="00BB62B9" w:rsidRPr="00CC1C75" w:rsidRDefault="00BB62B9" w:rsidP="00207C0C">
      <w:pPr>
        <w:rPr>
          <w:rFonts w:ascii="Arial" w:hAnsi="Arial" w:cs="Arial"/>
          <w:sz w:val="24"/>
          <w:szCs w:val="24"/>
          <w:lang w:val="en-US"/>
        </w:rPr>
      </w:pPr>
      <w:r w:rsidRPr="00CC1C75">
        <w:rPr>
          <w:rFonts w:ascii="Arial" w:hAnsi="Arial" w:cs="Arial"/>
          <w:sz w:val="24"/>
          <w:szCs w:val="24"/>
          <w:lang w:val="en-US"/>
        </w:rPr>
        <w:t>Each beneficiary must be:</w:t>
      </w:r>
    </w:p>
    <w:p w14:paraId="6449692C" w14:textId="77777777" w:rsidR="00BB62B9" w:rsidRPr="00CC1C75" w:rsidRDefault="00BB62B9" w:rsidP="00207C0C">
      <w:pPr>
        <w:pStyle w:val="ListParagraph"/>
        <w:numPr>
          <w:ilvl w:val="0"/>
          <w:numId w:val="29"/>
        </w:numPr>
        <w:spacing w:after="160" w:line="360" w:lineRule="auto"/>
        <w:rPr>
          <w:rFonts w:ascii="Arial" w:hAnsi="Arial" w:cs="Arial"/>
          <w:sz w:val="24"/>
          <w:szCs w:val="24"/>
        </w:rPr>
      </w:pPr>
      <w:r w:rsidRPr="00CC1C75">
        <w:rPr>
          <w:rFonts w:ascii="Arial" w:hAnsi="Arial" w:cs="Arial"/>
          <w:sz w:val="24"/>
          <w:szCs w:val="24"/>
          <w:lang w:eastAsia="en-GB"/>
        </w:rPr>
        <w:t xml:space="preserve">provided with the opportunity to </w:t>
      </w:r>
      <w:r w:rsidRPr="00CC1C75">
        <w:rPr>
          <w:rFonts w:ascii="Arial" w:hAnsi="Arial" w:cs="Arial"/>
          <w:sz w:val="24"/>
          <w:szCs w:val="24"/>
        </w:rPr>
        <w:t xml:space="preserve">obtain training and accreditation relevant to the tasks they are expected to </w:t>
      </w:r>
      <w:proofErr w:type="gramStart"/>
      <w:r w:rsidRPr="00CC1C75">
        <w:rPr>
          <w:rFonts w:ascii="Arial" w:hAnsi="Arial" w:cs="Arial"/>
          <w:sz w:val="24"/>
          <w:szCs w:val="24"/>
        </w:rPr>
        <w:t>perform;</w:t>
      </w:r>
      <w:proofErr w:type="gramEnd"/>
    </w:p>
    <w:p w14:paraId="6F54B5D7" w14:textId="77777777" w:rsidR="00BB62B9" w:rsidRPr="002A578A" w:rsidRDefault="00BB62B9" w:rsidP="00207C0C">
      <w:pPr>
        <w:pStyle w:val="ListParagraph"/>
        <w:numPr>
          <w:ilvl w:val="0"/>
          <w:numId w:val="29"/>
        </w:numPr>
        <w:spacing w:after="160" w:line="360" w:lineRule="auto"/>
        <w:rPr>
          <w:rFonts w:ascii="Arial" w:hAnsi="Arial" w:cs="Arial"/>
          <w:sz w:val="24"/>
          <w:szCs w:val="24"/>
        </w:rPr>
      </w:pPr>
      <w:r w:rsidRPr="00CC1C75">
        <w:rPr>
          <w:rFonts w:ascii="Arial" w:hAnsi="Arial" w:cs="Arial"/>
          <w:sz w:val="24"/>
          <w:szCs w:val="24"/>
        </w:rPr>
        <w:t>ask</w:t>
      </w:r>
      <w:r w:rsidRPr="002A578A">
        <w:rPr>
          <w:rFonts w:ascii="Arial" w:hAnsi="Arial" w:cs="Arial"/>
          <w:sz w:val="24"/>
          <w:szCs w:val="24"/>
        </w:rPr>
        <w:t xml:space="preserve">ed if they would like to receive support with numeracy, </w:t>
      </w:r>
      <w:proofErr w:type="gramStart"/>
      <w:r w:rsidRPr="002A578A">
        <w:rPr>
          <w:rFonts w:ascii="Arial" w:hAnsi="Arial" w:cs="Arial"/>
          <w:sz w:val="24"/>
          <w:szCs w:val="24"/>
        </w:rPr>
        <w:t>literacy</w:t>
      </w:r>
      <w:proofErr w:type="gramEnd"/>
      <w:r w:rsidRPr="002A578A">
        <w:rPr>
          <w:rFonts w:ascii="Arial" w:hAnsi="Arial" w:cs="Arial"/>
          <w:sz w:val="24"/>
          <w:szCs w:val="24"/>
        </w:rPr>
        <w:t xml:space="preserve"> and information technology, and those that do must be signposted to sources of training and accreditation for these Essential Skills; and</w:t>
      </w:r>
    </w:p>
    <w:p w14:paraId="1FD0F8C9" w14:textId="77777777" w:rsidR="00BB62B9" w:rsidRPr="002A578A" w:rsidRDefault="00BB62B9" w:rsidP="00207C0C">
      <w:pPr>
        <w:pStyle w:val="ListParagraph"/>
        <w:numPr>
          <w:ilvl w:val="0"/>
          <w:numId w:val="29"/>
        </w:numPr>
        <w:spacing w:after="160" w:line="360" w:lineRule="auto"/>
        <w:rPr>
          <w:rFonts w:ascii="Arial" w:hAnsi="Arial" w:cs="Arial"/>
          <w:sz w:val="24"/>
          <w:szCs w:val="24"/>
        </w:rPr>
      </w:pPr>
      <w:r w:rsidRPr="002A578A">
        <w:rPr>
          <w:rFonts w:ascii="Arial" w:hAnsi="Arial" w:cs="Arial"/>
          <w:sz w:val="24"/>
          <w:szCs w:val="24"/>
        </w:rPr>
        <w:t xml:space="preserve">supported in undertaking training </w:t>
      </w:r>
      <w:proofErr w:type="gramStart"/>
      <w:r w:rsidRPr="002A578A">
        <w:rPr>
          <w:rFonts w:ascii="Arial" w:hAnsi="Arial" w:cs="Arial"/>
          <w:sz w:val="24"/>
          <w:szCs w:val="24"/>
        </w:rPr>
        <w:t>e.g.</w:t>
      </w:r>
      <w:proofErr w:type="gramEnd"/>
      <w:r w:rsidRPr="002A578A">
        <w:rPr>
          <w:rFonts w:ascii="Arial" w:hAnsi="Arial" w:cs="Arial"/>
          <w:sz w:val="24"/>
          <w:szCs w:val="24"/>
        </w:rPr>
        <w:t xml:space="preserve"> through flexible working arrangements, where practicable.</w:t>
      </w:r>
    </w:p>
    <w:p w14:paraId="2EE4FE47" w14:textId="137DDAAF" w:rsidR="00BB62B9" w:rsidRDefault="00BB62B9" w:rsidP="00207C0C">
      <w:pPr>
        <w:rPr>
          <w:rFonts w:ascii="Arial" w:hAnsi="Arial" w:cs="Arial"/>
          <w:sz w:val="24"/>
          <w:szCs w:val="24"/>
          <w:lang w:val="en-US"/>
        </w:rPr>
      </w:pPr>
      <w:r w:rsidRPr="002A578A">
        <w:rPr>
          <w:rFonts w:ascii="Arial" w:hAnsi="Arial" w:cs="Arial"/>
          <w:sz w:val="24"/>
          <w:szCs w:val="24"/>
          <w:lang w:val="en-US"/>
        </w:rPr>
        <w:t xml:space="preserve">The costs of training and accreditation/registration must be covered by the </w:t>
      </w:r>
      <w:r>
        <w:rPr>
          <w:rFonts w:ascii="Arial" w:hAnsi="Arial" w:cs="Arial"/>
          <w:sz w:val="24"/>
          <w:szCs w:val="24"/>
          <w:lang w:val="en-US"/>
        </w:rPr>
        <w:t>Supplier</w:t>
      </w:r>
      <w:r w:rsidRPr="002A578A">
        <w:rPr>
          <w:rFonts w:ascii="Arial" w:hAnsi="Arial" w:cs="Arial"/>
          <w:sz w:val="24"/>
          <w:szCs w:val="24"/>
          <w:lang w:val="en-US"/>
        </w:rPr>
        <w:t xml:space="preserve"> either directly or through public or indus</w:t>
      </w:r>
      <w:r>
        <w:rPr>
          <w:rFonts w:ascii="Arial" w:hAnsi="Arial" w:cs="Arial"/>
          <w:sz w:val="24"/>
          <w:szCs w:val="24"/>
          <w:lang w:val="en-US"/>
        </w:rPr>
        <w:t>try sources that they identify.</w:t>
      </w:r>
    </w:p>
    <w:p w14:paraId="2B38CAA0" w14:textId="77777777" w:rsidR="00EA2544" w:rsidRPr="00EA2544" w:rsidRDefault="00EA2544" w:rsidP="00EA2544">
      <w:pPr>
        <w:rPr>
          <w:rFonts w:ascii="Arial" w:hAnsi="Arial" w:cs="Arial"/>
          <w:b/>
          <w:bCs/>
          <w:sz w:val="24"/>
          <w:szCs w:val="24"/>
        </w:rPr>
      </w:pPr>
      <w:r w:rsidRPr="00EA2544">
        <w:rPr>
          <w:rFonts w:ascii="Arial" w:hAnsi="Arial" w:cs="Arial"/>
          <w:b/>
          <w:bCs/>
          <w:sz w:val="24"/>
          <w:szCs w:val="24"/>
          <w:lang w:val="en-US"/>
        </w:rPr>
        <w:t>X.2</w:t>
      </w:r>
      <w:r>
        <w:rPr>
          <w:rFonts w:ascii="Arial" w:hAnsi="Arial" w:cs="Arial"/>
          <w:sz w:val="24"/>
          <w:szCs w:val="24"/>
          <w:lang w:val="en-US"/>
        </w:rPr>
        <w:t xml:space="preserve"> </w:t>
      </w:r>
      <w:r w:rsidRPr="00EA2544">
        <w:rPr>
          <w:rFonts w:ascii="Arial" w:hAnsi="Arial" w:cs="Arial"/>
          <w:b/>
          <w:bCs/>
          <w:sz w:val="24"/>
          <w:szCs w:val="24"/>
        </w:rPr>
        <w:t xml:space="preserve">Positive action outreach clause </w:t>
      </w:r>
    </w:p>
    <w:p w14:paraId="3CC22B8D" w14:textId="77777777" w:rsidR="00EA2544" w:rsidRPr="00EA2544" w:rsidRDefault="00EA2544" w:rsidP="00EA2544">
      <w:pPr>
        <w:rPr>
          <w:rFonts w:ascii="Arial" w:hAnsi="Arial" w:cs="Arial"/>
          <w:sz w:val="24"/>
          <w:szCs w:val="24"/>
        </w:rPr>
      </w:pPr>
      <w:r w:rsidRPr="00EA2544">
        <w:rPr>
          <w:rFonts w:ascii="Arial" w:hAnsi="Arial" w:cs="Arial"/>
          <w:sz w:val="24"/>
          <w:szCs w:val="24"/>
        </w:rPr>
        <w:lastRenderedPageBreak/>
        <w:t xml:space="preserve">The development and delivery of a lawful outreach plan for positive action for the contract which aims to increase applications for employment and training positions on the contract, from people who have a disability and are seeking employment. This can include the preparation of a positive action plan, attending meetings and developing partnerships with potential brokers who work with people who have a disability, the preparation and delivery of engagement activities to people who have a disability, or other activities as agreed by the Authority, at the Authority’s discretion.  </w:t>
      </w:r>
    </w:p>
    <w:p w14:paraId="000D8862" w14:textId="77777777" w:rsidR="00EA2544" w:rsidRPr="00EA2544" w:rsidRDefault="00EA2544" w:rsidP="00EA2544">
      <w:pPr>
        <w:rPr>
          <w:rFonts w:ascii="Arial" w:hAnsi="Arial" w:cs="Arial"/>
          <w:sz w:val="24"/>
          <w:szCs w:val="24"/>
        </w:rPr>
      </w:pPr>
      <w:r w:rsidRPr="00EA2544">
        <w:rPr>
          <w:rFonts w:ascii="Arial" w:hAnsi="Arial" w:cs="Arial"/>
          <w:sz w:val="24"/>
          <w:szCs w:val="24"/>
        </w:rPr>
        <w:t xml:space="preserve">You will find further information on lawful positive action from the Equality Commission for Northern Ireland </w:t>
      </w:r>
      <w:hyperlink r:id="rId25" w:history="1">
        <w:r w:rsidRPr="00EA2544">
          <w:rPr>
            <w:rStyle w:val="Hyperlink"/>
            <w:rFonts w:ascii="Arial" w:hAnsi="Arial" w:cs="Arial"/>
            <w:sz w:val="24"/>
            <w:szCs w:val="24"/>
          </w:rPr>
          <w:t>here</w:t>
        </w:r>
      </w:hyperlink>
      <w:r w:rsidRPr="00EA2544">
        <w:rPr>
          <w:rFonts w:ascii="Arial" w:hAnsi="Arial" w:cs="Arial"/>
          <w:sz w:val="24"/>
          <w:szCs w:val="24"/>
        </w:rPr>
        <w:t xml:space="preserve">. You will find further information on making your services accessible to disabled people </w:t>
      </w:r>
      <w:hyperlink r:id="rId26" w:history="1">
        <w:r w:rsidRPr="00EA2544">
          <w:rPr>
            <w:rStyle w:val="Hyperlink"/>
            <w:rFonts w:ascii="Arial" w:hAnsi="Arial" w:cs="Arial"/>
            <w:sz w:val="24"/>
            <w:szCs w:val="24"/>
          </w:rPr>
          <w:t>here</w:t>
        </w:r>
      </w:hyperlink>
      <w:r w:rsidRPr="00EA2544">
        <w:rPr>
          <w:rFonts w:ascii="Arial" w:hAnsi="Arial" w:cs="Arial"/>
          <w:sz w:val="24"/>
          <w:szCs w:val="24"/>
        </w:rPr>
        <w:t xml:space="preserve">. Further detailed guidance on developing and implementing lawful positive action outreach is available from the Equality Commission of NI: </w:t>
      </w:r>
      <w:hyperlink r:id="rId27" w:history="1">
        <w:r w:rsidRPr="00EA2544">
          <w:rPr>
            <w:rStyle w:val="Hyperlink"/>
            <w:rFonts w:ascii="Arial" w:hAnsi="Arial" w:cs="Arial"/>
            <w:sz w:val="24"/>
            <w:szCs w:val="24"/>
          </w:rPr>
          <w:t>PositiveActionEmployerGuide.pdf (equalityni.org)</w:t>
        </w:r>
      </w:hyperlink>
    </w:p>
    <w:p w14:paraId="5E3B2E55" w14:textId="2235C802" w:rsidR="00EA2544" w:rsidRPr="00131E67" w:rsidRDefault="00EA2544" w:rsidP="00207C0C">
      <w:pPr>
        <w:rPr>
          <w:rFonts w:ascii="Arial" w:hAnsi="Arial" w:cs="Arial"/>
          <w:sz w:val="24"/>
          <w:szCs w:val="24"/>
          <w:lang w:val="en-US"/>
        </w:rPr>
      </w:pPr>
    </w:p>
    <w:p w14:paraId="21FBB9AB" w14:textId="77777777" w:rsidR="00BB62B9" w:rsidRPr="002A578A" w:rsidRDefault="00BB62B9" w:rsidP="00207C0C">
      <w:pPr>
        <w:pStyle w:val="Heading1"/>
        <w:rPr>
          <w:rFonts w:ascii="Arial" w:hAnsi="Arial" w:cs="Arial"/>
          <w:sz w:val="24"/>
          <w:szCs w:val="24"/>
        </w:rPr>
      </w:pPr>
      <w:r w:rsidRPr="002A578A">
        <w:rPr>
          <w:rFonts w:ascii="Arial" w:hAnsi="Arial" w:cs="Arial"/>
          <w:sz w:val="24"/>
          <w:szCs w:val="24"/>
        </w:rPr>
        <w:t xml:space="preserve">Indicator 1.6 – Support disabled people to develop new skills and recognised </w:t>
      </w:r>
      <w:proofErr w:type="gramStart"/>
      <w:r w:rsidRPr="002A578A">
        <w:rPr>
          <w:rFonts w:ascii="Arial" w:hAnsi="Arial" w:cs="Arial"/>
          <w:sz w:val="24"/>
          <w:szCs w:val="24"/>
        </w:rPr>
        <w:t>qualifications</w:t>
      </w:r>
      <w:proofErr w:type="gramEnd"/>
    </w:p>
    <w:p w14:paraId="510EA0B9" w14:textId="77777777" w:rsidR="00BB62B9" w:rsidRPr="00BB62B9" w:rsidRDefault="00BB62B9" w:rsidP="00207C0C">
      <w:pPr>
        <w:pStyle w:val="Heading2"/>
        <w:rPr>
          <w:rFonts w:ascii="Arial" w:hAnsi="Arial" w:cs="Arial"/>
          <w:b/>
          <w:bCs/>
          <w:sz w:val="24"/>
          <w:szCs w:val="24"/>
        </w:rPr>
      </w:pPr>
      <w:r w:rsidRPr="00BB62B9">
        <w:rPr>
          <w:rFonts w:ascii="Arial" w:hAnsi="Arial" w:cs="Arial"/>
          <w:b/>
          <w:bCs/>
          <w:sz w:val="24"/>
          <w:szCs w:val="24"/>
        </w:rPr>
        <w:t>X.0</w:t>
      </w:r>
      <w:r w:rsidRPr="00BB62B9">
        <w:rPr>
          <w:rFonts w:ascii="Arial" w:hAnsi="Arial" w:cs="Arial"/>
          <w:b/>
          <w:bCs/>
          <w:sz w:val="24"/>
          <w:szCs w:val="24"/>
        </w:rPr>
        <w:tab/>
        <w:t>Skills development and educational attainment</w:t>
      </w:r>
    </w:p>
    <w:p w14:paraId="3938BD9D" w14:textId="77777777" w:rsidR="00BB62B9" w:rsidRPr="002A578A" w:rsidRDefault="00BB62B9" w:rsidP="00207C0C">
      <w:pPr>
        <w:rPr>
          <w:rFonts w:ascii="Arial" w:hAnsi="Arial" w:cs="Arial"/>
          <w:sz w:val="24"/>
          <w:szCs w:val="24"/>
          <w:lang w:val="en-US"/>
        </w:rPr>
      </w:pPr>
      <w:r w:rsidRPr="002A578A">
        <w:rPr>
          <w:rFonts w:ascii="Arial" w:hAnsi="Arial" w:cs="Arial"/>
          <w:sz w:val="24"/>
          <w:szCs w:val="24"/>
        </w:rPr>
        <w:t xml:space="preserve">The delivery of skills development and educational attainment support in areas related to the contract to a school or organisation within the Voluntary, Community and Social Enterprise sector to aid the career development of people with a disability. </w:t>
      </w:r>
    </w:p>
    <w:p w14:paraId="50CEF2CC" w14:textId="77777777" w:rsidR="00BB62B9" w:rsidRPr="002A578A" w:rsidRDefault="00BB62B9" w:rsidP="00207C0C">
      <w:pPr>
        <w:rPr>
          <w:rFonts w:ascii="Arial" w:hAnsi="Arial" w:cs="Arial"/>
          <w:sz w:val="24"/>
          <w:szCs w:val="24"/>
        </w:rPr>
      </w:pPr>
      <w:r w:rsidRPr="002A578A">
        <w:rPr>
          <w:rFonts w:ascii="Arial" w:hAnsi="Arial" w:cs="Arial"/>
          <w:sz w:val="24"/>
          <w:szCs w:val="24"/>
        </w:rPr>
        <w:t xml:space="preserve">This support can include vocational talks, curriculum support, careers guidance, workplace visits, mentoring or as otherwise agreed by the Authority.  The </w:t>
      </w:r>
      <w:r>
        <w:rPr>
          <w:rFonts w:ascii="Arial" w:hAnsi="Arial" w:cs="Arial"/>
          <w:sz w:val="24"/>
          <w:szCs w:val="24"/>
        </w:rPr>
        <w:t>Supplier</w:t>
      </w:r>
      <w:r w:rsidRPr="002A578A">
        <w:rPr>
          <w:rFonts w:ascii="Arial" w:hAnsi="Arial" w:cs="Arial"/>
          <w:sz w:val="24"/>
          <w:szCs w:val="24"/>
        </w:rPr>
        <w:t xml:space="preserve"> shall agree the scope of activities with the Authority prior to delivery.</w:t>
      </w:r>
    </w:p>
    <w:p w14:paraId="2E454FE1" w14:textId="06354DB7" w:rsidR="00BB62B9" w:rsidRDefault="00BB62B9" w:rsidP="00207C0C">
      <w:pPr>
        <w:rPr>
          <w:rFonts w:ascii="Arial" w:hAnsi="Arial" w:cs="Arial"/>
          <w:sz w:val="24"/>
          <w:szCs w:val="24"/>
        </w:rPr>
      </w:pPr>
      <w:r w:rsidRPr="002A578A">
        <w:rPr>
          <w:rFonts w:ascii="Arial" w:hAnsi="Arial" w:cs="Arial"/>
          <w:sz w:val="24"/>
          <w:szCs w:val="24"/>
        </w:rPr>
        <w:t>Each opportunity must be notified to one or more organisations registered on the Social Value Unit website (</w:t>
      </w:r>
      <w:hyperlink r:id="rId28" w:history="1">
        <w:r w:rsidRPr="002A578A">
          <w:rPr>
            <w:rStyle w:val="Hyperlink"/>
            <w:rFonts w:ascii="Arial" w:hAnsi="Arial" w:cs="Arial"/>
            <w:sz w:val="24"/>
            <w:szCs w:val="24"/>
          </w:rPr>
          <w:t>www.</w:t>
        </w:r>
        <w:r w:rsidR="00207C0C">
          <w:rPr>
            <w:rStyle w:val="Hyperlink"/>
            <w:rFonts w:ascii="Arial" w:hAnsi="Arial" w:cs="Arial"/>
            <w:sz w:val="24"/>
            <w:szCs w:val="24"/>
          </w:rPr>
          <w:t>socialvalueni</w:t>
        </w:r>
        <w:r w:rsidR="005B4CAF">
          <w:rPr>
            <w:rStyle w:val="Hyperlink"/>
            <w:rFonts w:ascii="Arial" w:hAnsi="Arial" w:cs="Arial"/>
            <w:sz w:val="24"/>
            <w:szCs w:val="24"/>
          </w:rPr>
          <w:t>.org/contractors/</w:t>
        </w:r>
        <w:r w:rsidRPr="002A578A">
          <w:rPr>
            <w:rStyle w:val="Hyperlink"/>
            <w:rFonts w:ascii="Arial" w:hAnsi="Arial" w:cs="Arial"/>
            <w:sz w:val="24"/>
            <w:szCs w:val="24"/>
          </w:rPr>
          <w:t>find-a-broker/</w:t>
        </w:r>
      </w:hyperlink>
      <w:r w:rsidRPr="002A578A">
        <w:rPr>
          <w:rFonts w:ascii="Arial" w:hAnsi="Arial" w:cs="Arial"/>
          <w:sz w:val="24"/>
          <w:szCs w:val="24"/>
        </w:rPr>
        <w:t>) and/or equivalent agencies named by or agreed with the Authority for this purpose.</w:t>
      </w:r>
    </w:p>
    <w:p w14:paraId="49658ACD" w14:textId="77777777" w:rsidR="00BC2577" w:rsidRPr="00BC2577" w:rsidRDefault="00BC2577" w:rsidP="00207C0C">
      <w:pPr>
        <w:pStyle w:val="Heading2"/>
        <w:jc w:val="both"/>
        <w:rPr>
          <w:rFonts w:ascii="Arial" w:hAnsi="Arial" w:cs="Arial"/>
          <w:b/>
          <w:bCs/>
          <w:sz w:val="24"/>
          <w:szCs w:val="24"/>
        </w:rPr>
      </w:pPr>
      <w:r w:rsidRPr="00BC2577">
        <w:rPr>
          <w:rFonts w:ascii="Arial" w:hAnsi="Arial" w:cs="Arial"/>
          <w:b/>
          <w:bCs/>
          <w:sz w:val="24"/>
          <w:szCs w:val="24"/>
        </w:rPr>
        <w:lastRenderedPageBreak/>
        <w:t>X.0</w:t>
      </w:r>
      <w:r w:rsidRPr="00BC2577">
        <w:rPr>
          <w:rFonts w:ascii="Arial" w:hAnsi="Arial" w:cs="Arial"/>
          <w:b/>
          <w:bCs/>
          <w:sz w:val="24"/>
          <w:szCs w:val="24"/>
        </w:rPr>
        <w:tab/>
        <w:t>Financial support to support people within Northern Ireland who face barriers to employment to gain recognised qualifications</w:t>
      </w:r>
    </w:p>
    <w:p w14:paraId="578ABE20" w14:textId="77777777" w:rsidR="00BC2577" w:rsidRPr="00E10EF4" w:rsidRDefault="00BC2577" w:rsidP="00207C0C">
      <w:pPr>
        <w:jc w:val="both"/>
        <w:rPr>
          <w:rFonts w:ascii="Arial" w:hAnsi="Arial" w:cs="Arial"/>
          <w:sz w:val="24"/>
          <w:szCs w:val="24"/>
        </w:rPr>
      </w:pPr>
      <w:r w:rsidRPr="00E10EF4">
        <w:rPr>
          <w:rFonts w:ascii="Arial" w:hAnsi="Arial" w:cs="Arial"/>
          <w:sz w:val="24"/>
          <w:szCs w:val="24"/>
        </w:rPr>
        <w:t xml:space="preserve">The provision of financial donations to support people within Northern Ireland who face barriers to employment to gain recognised qualifications in </w:t>
      </w:r>
      <w:r>
        <w:rPr>
          <w:rFonts w:ascii="Arial" w:hAnsi="Arial" w:cs="Arial"/>
          <w:sz w:val="24"/>
          <w:szCs w:val="24"/>
        </w:rPr>
        <w:t>an area related to the contract</w:t>
      </w:r>
      <w:r w:rsidRPr="00E10EF4">
        <w:rPr>
          <w:rFonts w:ascii="Arial" w:hAnsi="Arial" w:cs="Arial"/>
          <w:sz w:val="24"/>
          <w:szCs w:val="24"/>
        </w:rPr>
        <w:t xml:space="preserve"> and help address the skills shortage. This may include, for example, people who are long-term unemployed, young people who are Not in Education, Employment or Training (NEET), people who are located in deprived areas and are new to the sector, people who are from ethnic minority communities and are new to the sector and people from an underrepresented gender group within the sector, or another group who face barriers to employment as agreed with the Authority, at the Authority’s discretion. </w:t>
      </w:r>
    </w:p>
    <w:p w14:paraId="00ACC1CC" w14:textId="77777777" w:rsidR="00BC2577" w:rsidRPr="00E10EF4" w:rsidRDefault="00BC2577" w:rsidP="00207C0C">
      <w:pPr>
        <w:jc w:val="both"/>
        <w:rPr>
          <w:rFonts w:ascii="Arial" w:hAnsi="Arial" w:cs="Arial"/>
          <w:sz w:val="24"/>
          <w:szCs w:val="24"/>
        </w:rPr>
      </w:pPr>
      <w:r w:rsidRPr="00E10EF4">
        <w:rPr>
          <w:rFonts w:ascii="Arial" w:hAnsi="Arial" w:cs="Arial"/>
          <w:sz w:val="24"/>
          <w:szCs w:val="24"/>
        </w:rPr>
        <w:t>The financial support can include donations towards tuition fees and relevant resources (e.g., course textbooks) or as otherwise agreed by the Authority.  The Supplier shall agree the scope of financial donations with the Authority prior to delivery.</w:t>
      </w:r>
    </w:p>
    <w:p w14:paraId="7E935F5C" w14:textId="77777777" w:rsidR="00BC2577" w:rsidRPr="00E10EF4" w:rsidRDefault="00BC2577" w:rsidP="00207C0C">
      <w:pPr>
        <w:jc w:val="both"/>
        <w:rPr>
          <w:rFonts w:ascii="Arial" w:hAnsi="Arial" w:cs="Arial"/>
          <w:sz w:val="24"/>
          <w:szCs w:val="24"/>
        </w:rPr>
      </w:pPr>
      <w:r w:rsidRPr="00E10EF4">
        <w:rPr>
          <w:rFonts w:ascii="Arial" w:hAnsi="Arial" w:cs="Arial"/>
          <w:sz w:val="24"/>
          <w:szCs w:val="24"/>
        </w:rPr>
        <w:t>Each financial support opportunity must be notified to one or more organisations registered on the Social Value Unit website (</w:t>
      </w:r>
      <w:r w:rsidRPr="00C9325C">
        <w:rPr>
          <w:rFonts w:ascii="Arial" w:hAnsi="Arial" w:cs="Arial"/>
          <w:sz w:val="24"/>
          <w:szCs w:val="24"/>
        </w:rPr>
        <w:t>https://socialvalueni.org/contractors/find-a-broker/</w:t>
      </w:r>
      <w:r w:rsidRPr="00E10EF4">
        <w:rPr>
          <w:rFonts w:ascii="Arial" w:hAnsi="Arial" w:cs="Arial"/>
          <w:sz w:val="24"/>
          <w:szCs w:val="24"/>
        </w:rPr>
        <w:t>and/or equivalent agencies named by or agreed with the Authority for this purpose.</w:t>
      </w:r>
    </w:p>
    <w:p w14:paraId="76BE4BB9" w14:textId="77777777" w:rsidR="00BC2577" w:rsidRPr="00E10EF4" w:rsidRDefault="00BC2577" w:rsidP="00207C0C">
      <w:pPr>
        <w:jc w:val="both"/>
        <w:rPr>
          <w:rFonts w:ascii="Arial" w:hAnsi="Arial" w:cs="Arial"/>
          <w:sz w:val="24"/>
          <w:szCs w:val="24"/>
        </w:rPr>
      </w:pPr>
      <w:r w:rsidRPr="00E10EF4">
        <w:rPr>
          <w:rFonts w:ascii="Arial" w:hAnsi="Arial" w:cs="Arial"/>
          <w:sz w:val="24"/>
          <w:szCs w:val="24"/>
        </w:rPr>
        <w:t xml:space="preserve">The Supplier cannot claim social value points under this initiative for any training and qualifications provided to people working on the contract. </w:t>
      </w:r>
    </w:p>
    <w:p w14:paraId="7D6BF4F6" w14:textId="77777777" w:rsidR="00BC2577" w:rsidRDefault="00BC2577" w:rsidP="00207C0C">
      <w:pPr>
        <w:jc w:val="both"/>
        <w:rPr>
          <w:rFonts w:ascii="Arial" w:hAnsi="Arial" w:cs="Arial"/>
          <w:sz w:val="24"/>
          <w:szCs w:val="24"/>
        </w:rPr>
      </w:pPr>
      <w:commentRangeStart w:id="9"/>
      <w:r w:rsidRPr="00E10EF4">
        <w:rPr>
          <w:rFonts w:ascii="Arial" w:hAnsi="Arial" w:cs="Arial"/>
          <w:sz w:val="24"/>
          <w:szCs w:val="24"/>
        </w:rPr>
        <w:t xml:space="preserve">A maximum of XX% of the social value points required by the Contract may be delivered by providing financial support towards attainment of recognised qualifications for people who face barriers to employment within Northern Ireland. </w:t>
      </w:r>
      <w:commentRangeEnd w:id="9"/>
      <w:r>
        <w:rPr>
          <w:rStyle w:val="CommentReference"/>
        </w:rPr>
        <w:commentReference w:id="9"/>
      </w:r>
    </w:p>
    <w:p w14:paraId="3C6871F5" w14:textId="77777777" w:rsidR="00BC2577" w:rsidRPr="002A578A" w:rsidRDefault="00BC2577" w:rsidP="00207C0C">
      <w:pPr>
        <w:rPr>
          <w:rFonts w:ascii="Arial" w:hAnsi="Arial" w:cs="Arial"/>
          <w:sz w:val="24"/>
          <w:szCs w:val="24"/>
        </w:rPr>
      </w:pPr>
    </w:p>
    <w:p w14:paraId="30644452" w14:textId="77777777" w:rsidR="00BB62B9" w:rsidRPr="00337F5C" w:rsidRDefault="00BB62B9" w:rsidP="00207C0C">
      <w:pPr>
        <w:pStyle w:val="Heading1"/>
        <w:rPr>
          <w:rFonts w:ascii="Arial" w:hAnsi="Arial" w:cs="Arial"/>
          <w:sz w:val="24"/>
          <w:szCs w:val="24"/>
        </w:rPr>
      </w:pPr>
      <w:r w:rsidRPr="00337F5C">
        <w:rPr>
          <w:rFonts w:ascii="Arial" w:hAnsi="Arial" w:cs="Arial"/>
          <w:sz w:val="24"/>
          <w:szCs w:val="24"/>
        </w:rPr>
        <w:t>Indicator 1.7 – Create opportunities for entrepreneurship and help new, small organisations to grow, supporting economic growth and business creation.</w:t>
      </w:r>
    </w:p>
    <w:p w14:paraId="119DC054" w14:textId="77777777" w:rsidR="00BB62B9" w:rsidRPr="00337F5C" w:rsidRDefault="00BB62B9" w:rsidP="00207C0C">
      <w:pPr>
        <w:rPr>
          <w:rFonts w:ascii="Arial" w:hAnsi="Arial" w:cs="Arial"/>
          <w:b/>
          <w:sz w:val="24"/>
          <w:szCs w:val="24"/>
        </w:rPr>
      </w:pPr>
    </w:p>
    <w:p w14:paraId="6BE81561" w14:textId="77777777" w:rsidR="00BB62B9" w:rsidRPr="00BB62B9" w:rsidRDefault="00BB62B9" w:rsidP="00207C0C">
      <w:pPr>
        <w:pStyle w:val="Heading2"/>
        <w:rPr>
          <w:rFonts w:ascii="Arial" w:hAnsi="Arial" w:cs="Arial"/>
          <w:b/>
          <w:bCs/>
          <w:sz w:val="24"/>
          <w:szCs w:val="24"/>
        </w:rPr>
      </w:pPr>
      <w:r w:rsidRPr="00BB62B9">
        <w:rPr>
          <w:rFonts w:ascii="Arial" w:hAnsi="Arial" w:cs="Arial"/>
          <w:b/>
          <w:bCs/>
          <w:sz w:val="24"/>
          <w:szCs w:val="24"/>
        </w:rPr>
        <w:lastRenderedPageBreak/>
        <w:t>X.0</w:t>
      </w:r>
      <w:r w:rsidRPr="00BB62B9">
        <w:rPr>
          <w:rFonts w:ascii="Arial" w:hAnsi="Arial" w:cs="Arial"/>
          <w:b/>
          <w:bCs/>
          <w:sz w:val="24"/>
          <w:szCs w:val="24"/>
        </w:rPr>
        <w:tab/>
        <w:t>Inclusion of Social and Micro Enterprises in the contract’s supply chain</w:t>
      </w:r>
    </w:p>
    <w:p w14:paraId="4189134A" w14:textId="68573383" w:rsidR="00BB62B9" w:rsidRPr="00337F5C" w:rsidRDefault="00BB62B9" w:rsidP="00207C0C">
      <w:pPr>
        <w:rPr>
          <w:rFonts w:ascii="Arial" w:hAnsi="Arial" w:cs="Arial"/>
          <w:color w:val="000000" w:themeColor="text1"/>
          <w:sz w:val="24"/>
          <w:szCs w:val="24"/>
        </w:rPr>
      </w:pPr>
      <w:r w:rsidRPr="00337F5C">
        <w:rPr>
          <w:rFonts w:ascii="Arial" w:hAnsi="Arial" w:cs="Arial"/>
          <w:color w:val="000000" w:themeColor="text1"/>
          <w:sz w:val="24"/>
          <w:szCs w:val="24"/>
        </w:rPr>
        <w:t xml:space="preserve">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will include social enterprises or micro businesses that are within their first 48 </w:t>
      </w:r>
      <w:r>
        <w:rPr>
          <w:rFonts w:ascii="Arial" w:hAnsi="Arial" w:cs="Arial"/>
          <w:color w:val="000000" w:themeColor="text1"/>
          <w:sz w:val="24"/>
          <w:szCs w:val="24"/>
        </w:rPr>
        <w:t>months</w:t>
      </w:r>
      <w:r w:rsidRPr="00337F5C">
        <w:rPr>
          <w:rFonts w:ascii="Arial" w:hAnsi="Arial" w:cs="Arial"/>
          <w:color w:val="000000" w:themeColor="text1"/>
          <w:sz w:val="24"/>
          <w:szCs w:val="24"/>
        </w:rPr>
        <w:t xml:space="preserve"> of trading in the </w:t>
      </w:r>
      <w:r w:rsidR="00E32E02">
        <w:rPr>
          <w:rFonts w:ascii="Arial" w:hAnsi="Arial" w:cs="Arial"/>
          <w:color w:val="000000" w:themeColor="text1"/>
          <w:sz w:val="24"/>
          <w:szCs w:val="24"/>
        </w:rPr>
        <w:t>delivery of the contract</w:t>
      </w:r>
      <w:r w:rsidRPr="00337F5C">
        <w:rPr>
          <w:rFonts w:ascii="Arial" w:hAnsi="Arial" w:cs="Arial"/>
          <w:color w:val="000000" w:themeColor="text1"/>
          <w:sz w:val="24"/>
          <w:szCs w:val="24"/>
        </w:rPr>
        <w:t xml:space="preserve">, in relation to any sub-contracting or other business opportunities available </w:t>
      </w:r>
      <w:proofErr w:type="gramStart"/>
      <w:r w:rsidRPr="00337F5C">
        <w:rPr>
          <w:rFonts w:ascii="Arial" w:hAnsi="Arial" w:cs="Arial"/>
          <w:color w:val="000000" w:themeColor="text1"/>
          <w:sz w:val="24"/>
          <w:szCs w:val="24"/>
        </w:rPr>
        <w:t>as a result of</w:t>
      </w:r>
      <w:proofErr w:type="gramEnd"/>
      <w:r w:rsidRPr="00337F5C">
        <w:rPr>
          <w:rFonts w:ascii="Arial" w:hAnsi="Arial" w:cs="Arial"/>
          <w:color w:val="000000" w:themeColor="text1"/>
          <w:sz w:val="24"/>
          <w:szCs w:val="24"/>
        </w:rPr>
        <w:t xml:space="preserve"> this contract.   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should ensure this is a meaningful opportunity for the social enterprise or micro business.</w:t>
      </w:r>
    </w:p>
    <w:p w14:paraId="42B5CAD6" w14:textId="77777777" w:rsidR="00BB62B9" w:rsidRPr="00337F5C" w:rsidRDefault="00BB62B9" w:rsidP="00207C0C">
      <w:pPr>
        <w:rPr>
          <w:rFonts w:ascii="Arial" w:hAnsi="Arial" w:cs="Arial"/>
          <w:color w:val="000000" w:themeColor="text1"/>
          <w:sz w:val="24"/>
          <w:szCs w:val="24"/>
        </w:rPr>
      </w:pPr>
      <w:r w:rsidRPr="00337F5C">
        <w:rPr>
          <w:rFonts w:ascii="Arial" w:hAnsi="Arial" w:cs="Arial"/>
          <w:color w:val="000000" w:themeColor="text1"/>
          <w:sz w:val="24"/>
          <w:szCs w:val="24"/>
        </w:rPr>
        <w:t>Social Enterprise NI (SENI) (</w:t>
      </w:r>
      <w:hyperlink r:id="rId29" w:history="1">
        <w:r w:rsidRPr="00337F5C">
          <w:rPr>
            <w:rFonts w:ascii="Arial" w:hAnsi="Arial" w:cs="Arial"/>
            <w:color w:val="0000FF"/>
            <w:sz w:val="24"/>
            <w:szCs w:val="24"/>
            <w:u w:val="single"/>
          </w:rPr>
          <w:t>https://www.socialenterpriseni.org</w:t>
        </w:r>
      </w:hyperlink>
      <w:r w:rsidRPr="00337F5C">
        <w:rPr>
          <w:rFonts w:ascii="Arial" w:hAnsi="Arial" w:cs="Arial"/>
          <w:color w:val="000000" w:themeColor="text1"/>
          <w:sz w:val="24"/>
          <w:szCs w:val="24"/>
        </w:rPr>
        <w:t>) is the representative body for social enterprises in Northern Ireland. SENI connect, support, develop and sustain vibrant businesses to create social change. SENI can provide advice and guidance to help businesses who want to explore opportunities to work with social enterprises in Northern Ireland.</w:t>
      </w:r>
    </w:p>
    <w:p w14:paraId="53333C1F" w14:textId="77777777" w:rsidR="00BB62B9" w:rsidRPr="00337F5C" w:rsidRDefault="00BB62B9" w:rsidP="00207C0C">
      <w:pPr>
        <w:rPr>
          <w:rFonts w:ascii="Arial" w:hAnsi="Arial" w:cs="Arial"/>
          <w:color w:val="000000" w:themeColor="text1"/>
          <w:sz w:val="24"/>
          <w:szCs w:val="24"/>
        </w:rPr>
      </w:pPr>
      <w:r w:rsidRPr="00337F5C">
        <w:rPr>
          <w:rFonts w:ascii="Arial" w:hAnsi="Arial" w:cs="Arial"/>
          <w:color w:val="000000" w:themeColor="text1"/>
          <w:sz w:val="24"/>
          <w:szCs w:val="24"/>
        </w:rPr>
        <w:t xml:space="preserve">Any action taken by the Authority or their agents to broker relationships between 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and local individuals/firms/agencies does not imply and should not be deemed to imply that they or their agents consider the individual/firm/agency as suitable for engagement by 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w:t>
      </w:r>
    </w:p>
    <w:p w14:paraId="6F965CEE" w14:textId="77777777" w:rsidR="00BB62B9" w:rsidRPr="00BB62B9" w:rsidRDefault="00BB62B9" w:rsidP="00207C0C">
      <w:pPr>
        <w:pStyle w:val="Heading2"/>
        <w:rPr>
          <w:rFonts w:ascii="Arial" w:hAnsi="Arial" w:cs="Arial"/>
          <w:b/>
          <w:bCs/>
          <w:sz w:val="24"/>
          <w:szCs w:val="24"/>
        </w:rPr>
      </w:pPr>
      <w:r w:rsidRPr="00BB62B9">
        <w:rPr>
          <w:rFonts w:ascii="Arial" w:hAnsi="Arial" w:cs="Arial"/>
          <w:b/>
          <w:bCs/>
          <w:sz w:val="24"/>
          <w:szCs w:val="24"/>
        </w:rPr>
        <w:t>X.0</w:t>
      </w:r>
      <w:r w:rsidRPr="00BB62B9">
        <w:rPr>
          <w:rFonts w:ascii="Arial" w:hAnsi="Arial" w:cs="Arial"/>
          <w:b/>
          <w:bCs/>
          <w:sz w:val="24"/>
          <w:szCs w:val="24"/>
        </w:rPr>
        <w:tab/>
        <w:t>Business development and knowledge sharing</w:t>
      </w:r>
    </w:p>
    <w:p w14:paraId="76781756"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will deliver skilled advice in an area related to the contract to:</w:t>
      </w:r>
    </w:p>
    <w:p w14:paraId="78242843" w14:textId="77777777" w:rsidR="00BB62B9" w:rsidRPr="00337F5C" w:rsidRDefault="00BB62B9" w:rsidP="00207C0C">
      <w:pPr>
        <w:pStyle w:val="ListParagraph"/>
        <w:numPr>
          <w:ilvl w:val="0"/>
          <w:numId w:val="32"/>
        </w:numPr>
        <w:spacing w:after="160" w:line="360" w:lineRule="auto"/>
        <w:rPr>
          <w:rFonts w:ascii="Arial" w:hAnsi="Arial" w:cs="Arial"/>
          <w:sz w:val="24"/>
          <w:szCs w:val="24"/>
        </w:rPr>
      </w:pPr>
      <w:r w:rsidRPr="00337F5C">
        <w:rPr>
          <w:rFonts w:ascii="Arial" w:hAnsi="Arial" w:cs="Arial"/>
          <w:sz w:val="24"/>
          <w:szCs w:val="24"/>
        </w:rPr>
        <w:t xml:space="preserve">an </w:t>
      </w:r>
      <w:proofErr w:type="gramStart"/>
      <w:r w:rsidRPr="00337F5C">
        <w:rPr>
          <w:rFonts w:ascii="Arial" w:hAnsi="Arial" w:cs="Arial"/>
          <w:sz w:val="24"/>
          <w:szCs w:val="24"/>
        </w:rPr>
        <w:t>organisation/organisations</w:t>
      </w:r>
      <w:proofErr w:type="gramEnd"/>
      <w:r w:rsidRPr="00337F5C">
        <w:rPr>
          <w:rFonts w:ascii="Arial" w:hAnsi="Arial" w:cs="Arial"/>
          <w:sz w:val="24"/>
          <w:szCs w:val="24"/>
        </w:rPr>
        <w:t xml:space="preserve"> within the Voluntary, Community and Social Enterprise (VCSE) sector.</w:t>
      </w:r>
    </w:p>
    <w:p w14:paraId="1E299372" w14:textId="77777777" w:rsidR="00BB62B9" w:rsidRPr="00337F5C" w:rsidRDefault="00BB62B9" w:rsidP="00207C0C">
      <w:pPr>
        <w:pStyle w:val="ListParagraph"/>
        <w:numPr>
          <w:ilvl w:val="0"/>
          <w:numId w:val="32"/>
        </w:numPr>
        <w:spacing w:after="160" w:line="360" w:lineRule="auto"/>
        <w:rPr>
          <w:rFonts w:ascii="Arial" w:hAnsi="Arial" w:cs="Arial"/>
          <w:sz w:val="24"/>
          <w:szCs w:val="24"/>
        </w:rPr>
      </w:pPr>
      <w:bookmarkStart w:id="10" w:name="_Hlk99359394"/>
      <w:r w:rsidRPr="00337F5C">
        <w:rPr>
          <w:rFonts w:ascii="Arial" w:hAnsi="Arial" w:cs="Arial"/>
          <w:color w:val="000000" w:themeColor="text1"/>
          <w:sz w:val="24"/>
          <w:szCs w:val="24"/>
        </w:rPr>
        <w:t xml:space="preserve">micro businesses that are within their first 48 </w:t>
      </w:r>
      <w:r>
        <w:rPr>
          <w:rFonts w:ascii="Arial" w:hAnsi="Arial" w:cs="Arial"/>
          <w:color w:val="000000" w:themeColor="text1"/>
          <w:sz w:val="24"/>
          <w:szCs w:val="24"/>
        </w:rPr>
        <w:t>months</w:t>
      </w:r>
      <w:r w:rsidRPr="00337F5C">
        <w:rPr>
          <w:rFonts w:ascii="Arial" w:hAnsi="Arial" w:cs="Arial"/>
          <w:color w:val="000000" w:themeColor="text1"/>
          <w:sz w:val="24"/>
          <w:szCs w:val="24"/>
        </w:rPr>
        <w:t xml:space="preserve"> of trading</w:t>
      </w:r>
    </w:p>
    <w:bookmarkEnd w:id="10"/>
    <w:p w14:paraId="3C0A2EB1"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This may </w:t>
      </w:r>
      <w:proofErr w:type="gramStart"/>
      <w:r w:rsidRPr="00337F5C">
        <w:rPr>
          <w:rFonts w:ascii="Arial" w:hAnsi="Arial" w:cs="Arial"/>
          <w:sz w:val="24"/>
          <w:szCs w:val="24"/>
        </w:rPr>
        <w:t>include:</w:t>
      </w:r>
      <w:proofErr w:type="gramEnd"/>
      <w:r w:rsidRPr="00337F5C">
        <w:rPr>
          <w:rFonts w:ascii="Arial" w:hAnsi="Arial" w:cs="Arial"/>
          <w:sz w:val="24"/>
          <w:szCs w:val="24"/>
        </w:rPr>
        <w:t xml:space="preserve"> mentoring, training, advice or other professional voluntary services or equivalent initiatives as agreed with the Authority, at the Authority’s discretion. The </w:t>
      </w:r>
      <w:r>
        <w:rPr>
          <w:rFonts w:ascii="Arial" w:hAnsi="Arial" w:cs="Arial"/>
          <w:sz w:val="24"/>
          <w:szCs w:val="24"/>
        </w:rPr>
        <w:t>Supplier</w:t>
      </w:r>
      <w:r w:rsidRPr="00337F5C">
        <w:rPr>
          <w:rFonts w:ascii="Arial" w:hAnsi="Arial" w:cs="Arial"/>
          <w:sz w:val="24"/>
          <w:szCs w:val="24"/>
        </w:rPr>
        <w:t xml:space="preserve"> shall agree the scope of activities with the Authority prior to delivery.</w:t>
      </w:r>
    </w:p>
    <w:p w14:paraId="6DAE1191" w14:textId="52E05888" w:rsidR="00BB62B9" w:rsidRPr="00337F5C" w:rsidRDefault="00BB62B9" w:rsidP="00207C0C">
      <w:pPr>
        <w:rPr>
          <w:rFonts w:ascii="Arial" w:hAnsi="Arial" w:cs="Arial"/>
          <w:sz w:val="24"/>
          <w:szCs w:val="24"/>
        </w:rPr>
      </w:pPr>
      <w:r w:rsidRPr="00337F5C">
        <w:rPr>
          <w:rFonts w:ascii="Arial" w:hAnsi="Arial" w:cs="Arial"/>
          <w:sz w:val="24"/>
          <w:szCs w:val="24"/>
        </w:rPr>
        <w:t>Each skilled advice opportunity must be notified to one or more organisations registered on the Social Value Unit website (www.</w:t>
      </w:r>
      <w:r w:rsidR="00207C0C">
        <w:rPr>
          <w:rFonts w:ascii="Arial" w:hAnsi="Arial" w:cs="Arial"/>
          <w:sz w:val="24"/>
          <w:szCs w:val="24"/>
        </w:rPr>
        <w:t>socialvalueni</w:t>
      </w:r>
      <w:r w:rsidR="005B4CAF">
        <w:rPr>
          <w:rFonts w:ascii="Arial" w:hAnsi="Arial" w:cs="Arial"/>
          <w:sz w:val="24"/>
          <w:szCs w:val="24"/>
        </w:rPr>
        <w:t>.org/contractors/</w:t>
      </w:r>
      <w:r w:rsidRPr="00337F5C">
        <w:rPr>
          <w:rFonts w:ascii="Arial" w:hAnsi="Arial" w:cs="Arial"/>
          <w:sz w:val="24"/>
          <w:szCs w:val="24"/>
        </w:rPr>
        <w:t>find-a-broker/) and/or equivalent agencies named by or agreed with the Authority for this purpose.</w:t>
      </w:r>
    </w:p>
    <w:p w14:paraId="49E4DCA3" w14:textId="45F31596" w:rsidR="00BB62B9" w:rsidRDefault="00BB62B9" w:rsidP="00207C0C">
      <w:pPr>
        <w:rPr>
          <w:rFonts w:ascii="Arial" w:hAnsi="Arial" w:cs="Arial"/>
          <w:sz w:val="24"/>
          <w:szCs w:val="24"/>
        </w:rPr>
      </w:pPr>
    </w:p>
    <w:p w14:paraId="198FE680" w14:textId="77777777" w:rsidR="009C7C58" w:rsidRPr="00337F5C" w:rsidRDefault="009C7C58" w:rsidP="00207C0C">
      <w:pPr>
        <w:rPr>
          <w:rFonts w:ascii="Arial" w:hAnsi="Arial" w:cs="Arial"/>
          <w:sz w:val="24"/>
          <w:szCs w:val="24"/>
        </w:rPr>
      </w:pPr>
    </w:p>
    <w:p w14:paraId="6BF147E2" w14:textId="77777777" w:rsidR="00BB62B9" w:rsidRPr="00337F5C" w:rsidRDefault="00BB62B9" w:rsidP="00207C0C">
      <w:pPr>
        <w:pStyle w:val="Heading1"/>
        <w:rPr>
          <w:rFonts w:ascii="Arial" w:eastAsia="Times New Roman" w:hAnsi="Arial" w:cs="Arial"/>
          <w:sz w:val="24"/>
          <w:szCs w:val="24"/>
          <w:lang w:eastAsia="en-GB"/>
        </w:rPr>
      </w:pPr>
      <w:r w:rsidRPr="00337F5C">
        <w:rPr>
          <w:rFonts w:ascii="Arial" w:eastAsia="Times New Roman" w:hAnsi="Arial" w:cs="Arial"/>
          <w:sz w:val="24"/>
          <w:szCs w:val="24"/>
          <w:lang w:eastAsia="en-GB"/>
        </w:rPr>
        <w:lastRenderedPageBreak/>
        <w:t>THEME 2: BUILDING ETHICAL AND RESILIENT SUPPLY CHAINS</w:t>
      </w:r>
    </w:p>
    <w:p w14:paraId="225F8DCF" w14:textId="77777777" w:rsidR="00BB62B9" w:rsidRPr="00337F5C" w:rsidRDefault="00BB62B9" w:rsidP="00207C0C">
      <w:pPr>
        <w:tabs>
          <w:tab w:val="left" w:pos="990"/>
        </w:tabs>
        <w:rPr>
          <w:rFonts w:ascii="Arial" w:hAnsi="Arial" w:cs="Arial"/>
          <w:sz w:val="24"/>
          <w:szCs w:val="24"/>
        </w:rPr>
      </w:pPr>
      <w:r w:rsidRPr="00337F5C">
        <w:rPr>
          <w:rFonts w:ascii="Arial" w:hAnsi="Arial" w:cs="Arial"/>
          <w:sz w:val="24"/>
          <w:szCs w:val="24"/>
        </w:rPr>
        <w:t xml:space="preserve">This theme aims to tackle employment inequality, reduce the risk of modern slavery and human rights abuses within the supply chain, and promote diverse and secure supply chains. </w:t>
      </w:r>
    </w:p>
    <w:p w14:paraId="46CFF678" w14:textId="77777777" w:rsidR="00BB62B9" w:rsidRPr="00337F5C" w:rsidRDefault="00BB62B9" w:rsidP="00207C0C">
      <w:pPr>
        <w:pStyle w:val="Heading1"/>
        <w:rPr>
          <w:rFonts w:ascii="Arial" w:hAnsi="Arial" w:cs="Arial"/>
          <w:sz w:val="24"/>
          <w:szCs w:val="24"/>
        </w:rPr>
      </w:pPr>
      <w:r w:rsidRPr="00337F5C">
        <w:rPr>
          <w:rFonts w:ascii="Arial" w:eastAsia="Times New Roman" w:hAnsi="Arial" w:cs="Arial"/>
          <w:sz w:val="24"/>
          <w:szCs w:val="24"/>
          <w:lang w:eastAsia="en-GB"/>
        </w:rPr>
        <w:t xml:space="preserve">Indicator 2.1 </w:t>
      </w:r>
      <w:r w:rsidRPr="00337F5C">
        <w:rPr>
          <w:rFonts w:ascii="Arial" w:hAnsi="Arial" w:cs="Arial"/>
          <w:sz w:val="24"/>
          <w:szCs w:val="24"/>
        </w:rPr>
        <w:t xml:space="preserve">– Demonstrate action to promote collaboration and a fair and responsible approach to working throughout the supply chain </w:t>
      </w:r>
    </w:p>
    <w:p w14:paraId="332F433E" w14:textId="77777777" w:rsidR="00BB62B9" w:rsidRPr="00337F5C" w:rsidRDefault="00BB62B9" w:rsidP="00207C0C">
      <w:pPr>
        <w:tabs>
          <w:tab w:val="left" w:pos="990"/>
        </w:tabs>
        <w:rPr>
          <w:rFonts w:ascii="Arial" w:hAnsi="Arial" w:cs="Arial"/>
          <w:color w:val="000000" w:themeColor="text1"/>
          <w:sz w:val="24"/>
          <w:szCs w:val="24"/>
        </w:rPr>
      </w:pPr>
    </w:p>
    <w:p w14:paraId="37337FB6" w14:textId="77777777" w:rsidR="00BB62B9" w:rsidRPr="00BB62B9" w:rsidRDefault="00BB62B9" w:rsidP="00207C0C">
      <w:pPr>
        <w:pStyle w:val="Heading2"/>
        <w:rPr>
          <w:rFonts w:ascii="Arial" w:hAnsi="Arial" w:cs="Arial"/>
          <w:b/>
          <w:bCs/>
          <w:sz w:val="24"/>
          <w:szCs w:val="24"/>
        </w:rPr>
      </w:pPr>
      <w:r w:rsidRPr="00BB62B9">
        <w:rPr>
          <w:rFonts w:ascii="Arial" w:hAnsi="Arial" w:cs="Arial"/>
          <w:b/>
          <w:bCs/>
          <w:sz w:val="24"/>
          <w:szCs w:val="24"/>
        </w:rPr>
        <w:t>X.0</w:t>
      </w:r>
      <w:r w:rsidRPr="00BB62B9">
        <w:rPr>
          <w:rFonts w:ascii="Arial" w:hAnsi="Arial" w:cs="Arial"/>
          <w:b/>
          <w:bCs/>
          <w:sz w:val="24"/>
          <w:szCs w:val="24"/>
        </w:rPr>
        <w:tab/>
        <w:t xml:space="preserve">Fair Work </w:t>
      </w:r>
      <w:commentRangeStart w:id="11"/>
      <w:r w:rsidRPr="00BB62B9">
        <w:rPr>
          <w:rFonts w:ascii="Arial" w:hAnsi="Arial" w:cs="Arial"/>
          <w:b/>
          <w:bCs/>
          <w:sz w:val="24"/>
          <w:szCs w:val="24"/>
        </w:rPr>
        <w:t>Practices</w:t>
      </w:r>
      <w:commentRangeEnd w:id="11"/>
      <w:r w:rsidRPr="00BB62B9">
        <w:rPr>
          <w:rStyle w:val="CommentReference"/>
          <w:rFonts w:eastAsiaTheme="minorHAnsi" w:cstheme="minorBidi"/>
          <w:b/>
          <w:bCs/>
        </w:rPr>
        <w:commentReference w:id="11"/>
      </w:r>
    </w:p>
    <w:p w14:paraId="4DB728F5" w14:textId="77777777" w:rsidR="00BB62B9" w:rsidRPr="00337F5C" w:rsidRDefault="00BB62B9" w:rsidP="00207C0C">
      <w:pPr>
        <w:rPr>
          <w:rFonts w:ascii="Arial" w:hAnsi="Arial" w:cs="Arial"/>
          <w:sz w:val="24"/>
          <w:szCs w:val="24"/>
        </w:rPr>
      </w:pPr>
      <w:r w:rsidRPr="00337F5C">
        <w:rPr>
          <w:rFonts w:ascii="Arial" w:hAnsi="Arial" w:cs="Arial"/>
          <w:sz w:val="24"/>
          <w:szCs w:val="24"/>
        </w:rPr>
        <w:t>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w:t>
      </w:r>
      <w:proofErr w:type="gramStart"/>
      <w:r w:rsidRPr="00337F5C">
        <w:rPr>
          <w:rFonts w:ascii="Arial" w:hAnsi="Arial" w:cs="Arial"/>
          <w:sz w:val="24"/>
          <w:szCs w:val="24"/>
        </w:rPr>
        <w:t>efficacy</w:t>
      </w:r>
      <w:proofErr w:type="gramEnd"/>
      <w:r w:rsidRPr="00337F5C">
        <w:rPr>
          <w:rFonts w:ascii="Arial" w:hAnsi="Arial" w:cs="Arial"/>
          <w:sz w:val="24"/>
          <w:szCs w:val="24"/>
        </w:rPr>
        <w:t xml:space="preserve"> and combating poverty and also helps employers to attract and retain the talent they need to grow and thrive. </w:t>
      </w:r>
    </w:p>
    <w:p w14:paraId="06AB0F8E"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will develop, </w:t>
      </w:r>
      <w:proofErr w:type="gramStart"/>
      <w:r w:rsidRPr="00337F5C">
        <w:rPr>
          <w:rFonts w:ascii="Arial" w:hAnsi="Arial" w:cs="Arial"/>
          <w:sz w:val="24"/>
          <w:szCs w:val="24"/>
        </w:rPr>
        <w:t>implement</w:t>
      </w:r>
      <w:proofErr w:type="gramEnd"/>
      <w:r w:rsidRPr="00337F5C">
        <w:rPr>
          <w:rFonts w:ascii="Arial" w:hAnsi="Arial" w:cs="Arial"/>
          <w:sz w:val="24"/>
          <w:szCs w:val="24"/>
        </w:rPr>
        <w:t xml:space="preserve"> and maintain a fair work practices policy in relation to this contract which demonstrates the </w:t>
      </w:r>
      <w:r>
        <w:rPr>
          <w:rFonts w:ascii="Arial" w:hAnsi="Arial" w:cs="Arial"/>
          <w:sz w:val="24"/>
          <w:szCs w:val="24"/>
        </w:rPr>
        <w:t>Supplier</w:t>
      </w:r>
      <w:r w:rsidRPr="00337F5C">
        <w:rPr>
          <w:rFonts w:ascii="Arial" w:hAnsi="Arial" w:cs="Arial"/>
          <w:sz w:val="24"/>
          <w:szCs w:val="24"/>
        </w:rPr>
        <w:t xml:space="preserve">’s commitment to ensuring that workers employed on this contract are treated fairly, humanely and equitably.  This should be submitted within </w:t>
      </w:r>
      <w:sdt>
        <w:sdtPr>
          <w:rPr>
            <w:rFonts w:ascii="Arial" w:hAnsi="Arial" w:cs="Arial"/>
            <w:sz w:val="24"/>
            <w:szCs w:val="24"/>
          </w:rPr>
          <w:alias w:val="insert number of days"/>
          <w:tag w:val="insert number of days"/>
          <w:id w:val="-1914925039"/>
          <w:placeholder>
            <w:docPart w:val="A73319F42FD84BF6ACA7C91E9E238AED"/>
          </w:placeholder>
          <w:showingPlcHdr/>
        </w:sdtPr>
        <w:sdtContent>
          <w:r w:rsidRPr="00337F5C">
            <w:rPr>
              <w:rFonts w:ascii="Arial" w:hAnsi="Arial" w:cs="Arial"/>
              <w:color w:val="808080"/>
              <w:sz w:val="24"/>
              <w:szCs w:val="24"/>
            </w:rPr>
            <w:t>Click here to enter text.</w:t>
          </w:r>
        </w:sdtContent>
      </w:sdt>
      <w:r w:rsidRPr="00337F5C">
        <w:rPr>
          <w:rFonts w:ascii="Arial" w:hAnsi="Arial" w:cs="Arial"/>
          <w:sz w:val="24"/>
          <w:szCs w:val="24"/>
        </w:rPr>
        <w:t xml:space="preserve"> days of contract award. </w:t>
      </w:r>
    </w:p>
    <w:p w14:paraId="6B80782D"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The Fair Work Policy must at least include and address among other things: </w:t>
      </w:r>
    </w:p>
    <w:p w14:paraId="3A8F3C07" w14:textId="77777777" w:rsidR="00BB62B9" w:rsidRPr="00337F5C" w:rsidRDefault="00BB62B9" w:rsidP="00207C0C">
      <w:pPr>
        <w:pStyle w:val="ListParagraph"/>
        <w:numPr>
          <w:ilvl w:val="0"/>
          <w:numId w:val="33"/>
        </w:numPr>
        <w:spacing w:after="160" w:line="360" w:lineRule="auto"/>
        <w:rPr>
          <w:rFonts w:ascii="Arial" w:hAnsi="Arial" w:cs="Arial"/>
          <w:sz w:val="24"/>
          <w:szCs w:val="24"/>
        </w:rPr>
      </w:pPr>
      <w:r w:rsidRPr="00337F5C">
        <w:rPr>
          <w:rFonts w:ascii="Arial" w:hAnsi="Arial" w:cs="Arial"/>
          <w:sz w:val="24"/>
          <w:szCs w:val="24"/>
        </w:rPr>
        <w:t xml:space="preserve">employment terms and conditions, including pay, job security, minimum guaranteed hours </w:t>
      </w:r>
    </w:p>
    <w:p w14:paraId="23FE9EC1" w14:textId="77777777" w:rsidR="00BB62B9" w:rsidRPr="00337F5C" w:rsidRDefault="00BB62B9" w:rsidP="00207C0C">
      <w:pPr>
        <w:pStyle w:val="ListParagraph"/>
        <w:numPr>
          <w:ilvl w:val="0"/>
          <w:numId w:val="33"/>
        </w:numPr>
        <w:spacing w:after="160" w:line="360" w:lineRule="auto"/>
        <w:rPr>
          <w:rFonts w:ascii="Arial" w:hAnsi="Arial" w:cs="Arial"/>
          <w:sz w:val="24"/>
          <w:szCs w:val="24"/>
        </w:rPr>
      </w:pPr>
      <w:r w:rsidRPr="00337F5C">
        <w:rPr>
          <w:rFonts w:ascii="Arial" w:hAnsi="Arial" w:cs="Arial"/>
          <w:sz w:val="24"/>
          <w:szCs w:val="24"/>
        </w:rPr>
        <w:t>working environment, including health, safety and wellbeing, social support and cohesion, employee voice and representation and work life balance</w:t>
      </w:r>
    </w:p>
    <w:p w14:paraId="7A1D0D27" w14:textId="77777777" w:rsidR="00BB62B9" w:rsidRPr="00337F5C" w:rsidRDefault="00BB62B9" w:rsidP="00207C0C">
      <w:pPr>
        <w:pStyle w:val="ListParagraph"/>
        <w:numPr>
          <w:ilvl w:val="0"/>
          <w:numId w:val="33"/>
        </w:numPr>
        <w:spacing w:after="160" w:line="360" w:lineRule="auto"/>
        <w:rPr>
          <w:rFonts w:ascii="Arial" w:hAnsi="Arial" w:cs="Arial"/>
          <w:sz w:val="24"/>
          <w:szCs w:val="24"/>
        </w:rPr>
      </w:pPr>
      <w:r w:rsidRPr="00337F5C">
        <w:rPr>
          <w:rFonts w:ascii="Arial" w:hAnsi="Arial" w:cs="Arial"/>
          <w:sz w:val="24"/>
          <w:szCs w:val="24"/>
        </w:rPr>
        <w:t>skills development, including opportunities for progression</w:t>
      </w:r>
    </w:p>
    <w:p w14:paraId="478E9677" w14:textId="77777777" w:rsidR="00BB62B9" w:rsidRPr="00337F5C" w:rsidRDefault="00BB62B9" w:rsidP="00207C0C">
      <w:pPr>
        <w:pStyle w:val="ListParagraph"/>
        <w:numPr>
          <w:ilvl w:val="0"/>
          <w:numId w:val="33"/>
        </w:numPr>
        <w:spacing w:after="160" w:line="360" w:lineRule="auto"/>
        <w:rPr>
          <w:rFonts w:ascii="Arial" w:hAnsi="Arial" w:cs="Arial"/>
          <w:sz w:val="24"/>
          <w:szCs w:val="24"/>
        </w:rPr>
      </w:pPr>
      <w:r w:rsidRPr="00337F5C">
        <w:rPr>
          <w:rFonts w:ascii="Arial" w:hAnsi="Arial" w:cs="Arial"/>
          <w:sz w:val="24"/>
          <w:szCs w:val="24"/>
        </w:rPr>
        <w:t xml:space="preserve">fair shift arrangements including adequate rest breaks </w:t>
      </w:r>
    </w:p>
    <w:p w14:paraId="442F3277" w14:textId="77777777" w:rsidR="00BB62B9" w:rsidRPr="00337F5C" w:rsidRDefault="00BB62B9" w:rsidP="00207C0C">
      <w:pPr>
        <w:pStyle w:val="ListParagraph"/>
        <w:numPr>
          <w:ilvl w:val="0"/>
          <w:numId w:val="33"/>
        </w:numPr>
        <w:spacing w:after="160" w:line="360" w:lineRule="auto"/>
        <w:rPr>
          <w:rFonts w:ascii="Arial" w:hAnsi="Arial" w:cs="Arial"/>
          <w:sz w:val="24"/>
          <w:szCs w:val="24"/>
        </w:rPr>
      </w:pPr>
      <w:r w:rsidRPr="00337F5C">
        <w:rPr>
          <w:rFonts w:ascii="Arial" w:hAnsi="Arial" w:cs="Arial"/>
          <w:sz w:val="24"/>
          <w:szCs w:val="24"/>
        </w:rPr>
        <w:t>processes for identifying and managing the risks of modern slavery in the delivery of the Contract, including in the supply chain; and</w:t>
      </w:r>
    </w:p>
    <w:p w14:paraId="61AFD3E6" w14:textId="77777777" w:rsidR="00BB62B9" w:rsidRPr="00337F5C" w:rsidRDefault="00BB62B9" w:rsidP="00207C0C">
      <w:pPr>
        <w:pStyle w:val="ListParagraph"/>
        <w:numPr>
          <w:ilvl w:val="0"/>
          <w:numId w:val="33"/>
        </w:numPr>
        <w:spacing w:after="160" w:line="360" w:lineRule="auto"/>
        <w:rPr>
          <w:rFonts w:ascii="Arial" w:eastAsiaTheme="minorEastAsia" w:hAnsi="Arial" w:cs="Arial"/>
          <w:sz w:val="24"/>
          <w:szCs w:val="24"/>
          <w:lang w:eastAsia="en-GB"/>
        </w:rPr>
      </w:pPr>
      <w:r w:rsidRPr="00337F5C">
        <w:rPr>
          <w:rFonts w:ascii="Arial" w:hAnsi="Arial" w:cs="Arial"/>
          <w:sz w:val="24"/>
          <w:szCs w:val="24"/>
        </w:rPr>
        <w:t xml:space="preserve">other initiatives that </w:t>
      </w:r>
      <w:r w:rsidRPr="00337F5C">
        <w:rPr>
          <w:rFonts w:ascii="Arial" w:eastAsiaTheme="minorEastAsia" w:hAnsi="Arial" w:cs="Arial"/>
          <w:sz w:val="24"/>
          <w:szCs w:val="24"/>
          <w:lang w:eastAsia="en-GB"/>
        </w:rPr>
        <w:t>tackle inequality, promote staff welfare and support staff wellbeing.</w:t>
      </w:r>
    </w:p>
    <w:p w14:paraId="31610223" w14:textId="77777777" w:rsidR="00BB62B9" w:rsidRPr="00337F5C" w:rsidRDefault="00BB62B9" w:rsidP="00207C0C">
      <w:pPr>
        <w:rPr>
          <w:rFonts w:ascii="Arial" w:hAnsi="Arial" w:cs="Arial"/>
          <w:sz w:val="24"/>
          <w:szCs w:val="24"/>
        </w:rPr>
      </w:pPr>
      <w:r w:rsidRPr="00337F5C">
        <w:rPr>
          <w:rFonts w:ascii="Arial" w:hAnsi="Arial" w:cs="Arial"/>
          <w:sz w:val="24"/>
          <w:szCs w:val="24"/>
        </w:rPr>
        <w:lastRenderedPageBreak/>
        <w:t xml:space="preserve">The </w:t>
      </w:r>
      <w:r>
        <w:rPr>
          <w:rFonts w:ascii="Arial" w:hAnsi="Arial" w:cs="Arial"/>
          <w:sz w:val="24"/>
          <w:szCs w:val="24"/>
        </w:rPr>
        <w:t>Supplier</w:t>
      </w:r>
      <w:r w:rsidRPr="00337F5C">
        <w:rPr>
          <w:rFonts w:ascii="Arial" w:hAnsi="Arial" w:cs="Arial"/>
          <w:sz w:val="24"/>
          <w:szCs w:val="24"/>
        </w:rPr>
        <w:t xml:space="preserve"> shall submit an annual progress report to the Authority. The report shall be in writing and shall detail the actions taken by the </w:t>
      </w:r>
      <w:r>
        <w:rPr>
          <w:rFonts w:ascii="Arial" w:hAnsi="Arial" w:cs="Arial"/>
          <w:sz w:val="24"/>
          <w:szCs w:val="24"/>
        </w:rPr>
        <w:t>Supplier</w:t>
      </w:r>
      <w:r w:rsidRPr="00337F5C">
        <w:rPr>
          <w:rFonts w:ascii="Arial" w:hAnsi="Arial" w:cs="Arial"/>
          <w:sz w:val="24"/>
          <w:szCs w:val="24"/>
        </w:rPr>
        <w:t xml:space="preserve"> and its </w:t>
      </w:r>
      <w:r>
        <w:rPr>
          <w:rFonts w:ascii="Arial" w:hAnsi="Arial" w:cs="Arial"/>
          <w:sz w:val="24"/>
          <w:szCs w:val="24"/>
        </w:rPr>
        <w:t>subcontractors</w:t>
      </w:r>
      <w:r w:rsidRPr="00337F5C">
        <w:rPr>
          <w:rFonts w:ascii="Arial" w:hAnsi="Arial" w:cs="Arial"/>
          <w:sz w:val="24"/>
          <w:szCs w:val="24"/>
        </w:rPr>
        <w:t xml:space="preserve"> (if any) to implement the Fair Work strategy in the delivery of the Contract, as well as setting out quarterly actions for the year ahead.  </w:t>
      </w:r>
    </w:p>
    <w:p w14:paraId="719BBB8C"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The Authority reserves the right to survey workers on workforce matters such as access to terms and conditions, staff policies such as grievance procedures and how payment for services is managed.  </w:t>
      </w:r>
    </w:p>
    <w:p w14:paraId="7E76EAF5" w14:textId="77777777" w:rsidR="00BB62B9" w:rsidRPr="00BB62B9" w:rsidRDefault="00BB62B9" w:rsidP="00207C0C">
      <w:pPr>
        <w:pStyle w:val="Heading2"/>
        <w:rPr>
          <w:rFonts w:ascii="Arial" w:hAnsi="Arial" w:cs="Arial"/>
          <w:b/>
          <w:bCs/>
          <w:sz w:val="24"/>
          <w:szCs w:val="24"/>
        </w:rPr>
      </w:pPr>
      <w:r w:rsidRPr="00BB62B9">
        <w:rPr>
          <w:rFonts w:ascii="Arial" w:hAnsi="Arial" w:cs="Arial"/>
          <w:b/>
          <w:bCs/>
          <w:sz w:val="24"/>
          <w:szCs w:val="24"/>
        </w:rPr>
        <w:t>X.0</w:t>
      </w:r>
      <w:r w:rsidRPr="00BB62B9">
        <w:rPr>
          <w:rFonts w:ascii="Arial" w:hAnsi="Arial" w:cs="Arial"/>
          <w:b/>
          <w:bCs/>
          <w:sz w:val="24"/>
          <w:szCs w:val="24"/>
        </w:rPr>
        <w:tab/>
        <w:t>In-work progression and skills development</w:t>
      </w:r>
    </w:p>
    <w:p w14:paraId="3320B802" w14:textId="77777777" w:rsidR="00BB62B9" w:rsidRPr="00337F5C" w:rsidRDefault="00BB62B9" w:rsidP="00207C0C">
      <w:pPr>
        <w:tabs>
          <w:tab w:val="left" w:pos="284"/>
        </w:tabs>
        <w:spacing w:before="240"/>
        <w:rPr>
          <w:rFonts w:ascii="Arial" w:hAnsi="Arial" w:cs="Arial"/>
          <w:sz w:val="24"/>
          <w:szCs w:val="24"/>
        </w:rPr>
      </w:pPr>
      <w:r w:rsidRPr="00337F5C">
        <w:rPr>
          <w:rFonts w:ascii="Arial" w:hAnsi="Arial" w:cs="Arial"/>
          <w:sz w:val="24"/>
          <w:szCs w:val="24"/>
        </w:rPr>
        <w:t>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w:t>
      </w:r>
      <w:proofErr w:type="gramStart"/>
      <w:r w:rsidRPr="00337F5C">
        <w:rPr>
          <w:rFonts w:ascii="Arial" w:hAnsi="Arial" w:cs="Arial"/>
          <w:sz w:val="24"/>
          <w:szCs w:val="24"/>
        </w:rPr>
        <w:t>efficacy</w:t>
      </w:r>
      <w:proofErr w:type="gramEnd"/>
      <w:r w:rsidRPr="00337F5C">
        <w:rPr>
          <w:rFonts w:ascii="Arial" w:hAnsi="Arial" w:cs="Arial"/>
          <w:sz w:val="24"/>
          <w:szCs w:val="24"/>
        </w:rPr>
        <w:t xml:space="preserve"> and combating poverty and also helps employers to attract and retain the talent they need to grow and thrive.</w:t>
      </w:r>
    </w:p>
    <w:p w14:paraId="093FFA13" w14:textId="77777777" w:rsidR="00BB62B9" w:rsidRPr="00337F5C" w:rsidRDefault="00BB62B9" w:rsidP="00207C0C">
      <w:pPr>
        <w:tabs>
          <w:tab w:val="left" w:pos="284"/>
        </w:tabs>
        <w:spacing w:before="240"/>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will develop, </w:t>
      </w:r>
      <w:proofErr w:type="gramStart"/>
      <w:r w:rsidRPr="00337F5C">
        <w:rPr>
          <w:rFonts w:ascii="Arial" w:hAnsi="Arial" w:cs="Arial"/>
          <w:sz w:val="24"/>
          <w:szCs w:val="24"/>
        </w:rPr>
        <w:t>implement</w:t>
      </w:r>
      <w:proofErr w:type="gramEnd"/>
      <w:r w:rsidRPr="00337F5C">
        <w:rPr>
          <w:rFonts w:ascii="Arial" w:hAnsi="Arial" w:cs="Arial"/>
          <w:sz w:val="24"/>
          <w:szCs w:val="24"/>
        </w:rPr>
        <w:t xml:space="preserve"> and maintain a strategy to promote and support educational attainment in the contract’s workforce.  This should be provided within </w:t>
      </w:r>
      <w:sdt>
        <w:sdtPr>
          <w:rPr>
            <w:rFonts w:ascii="Arial" w:eastAsiaTheme="majorEastAsia" w:hAnsi="Arial" w:cs="Arial"/>
            <w:sz w:val="24"/>
            <w:szCs w:val="24"/>
          </w:rPr>
          <w:alias w:val="insert number of days"/>
          <w:tag w:val="insert number of days"/>
          <w:id w:val="-1216805301"/>
          <w:placeholder>
            <w:docPart w:val="35C27F52933C485BA033D70E333E0284"/>
          </w:placeholder>
          <w:showingPlcHdr/>
        </w:sdtPr>
        <w:sdtContent>
          <w:r w:rsidRPr="00337F5C">
            <w:rPr>
              <w:rFonts w:ascii="Arial" w:eastAsiaTheme="majorEastAsia" w:hAnsi="Arial" w:cs="Arial"/>
              <w:color w:val="808080"/>
              <w:sz w:val="24"/>
              <w:szCs w:val="24"/>
            </w:rPr>
            <w:t>Click here to enter text.</w:t>
          </w:r>
        </w:sdtContent>
      </w:sdt>
      <w:r w:rsidRPr="00337F5C">
        <w:rPr>
          <w:rFonts w:ascii="Arial" w:hAnsi="Arial" w:cs="Arial"/>
          <w:sz w:val="24"/>
          <w:szCs w:val="24"/>
        </w:rPr>
        <w:t xml:space="preserve"> days of contract award and must at least include and address among other things the </w:t>
      </w:r>
      <w:r>
        <w:rPr>
          <w:rFonts w:ascii="Arial" w:hAnsi="Arial" w:cs="Arial"/>
          <w:sz w:val="24"/>
          <w:szCs w:val="24"/>
        </w:rPr>
        <w:t>Supplier</w:t>
      </w:r>
      <w:r w:rsidRPr="00337F5C">
        <w:rPr>
          <w:rFonts w:ascii="Arial" w:hAnsi="Arial" w:cs="Arial"/>
          <w:sz w:val="24"/>
          <w:szCs w:val="24"/>
        </w:rPr>
        <w:t>’s actions to:</w:t>
      </w:r>
    </w:p>
    <w:p w14:paraId="76695A1B" w14:textId="77777777" w:rsidR="00BB62B9" w:rsidRPr="00337F5C" w:rsidRDefault="00BB62B9" w:rsidP="00207C0C">
      <w:pPr>
        <w:pStyle w:val="ListParagraph"/>
        <w:numPr>
          <w:ilvl w:val="0"/>
          <w:numId w:val="25"/>
        </w:numPr>
        <w:tabs>
          <w:tab w:val="left" w:pos="284"/>
        </w:tabs>
        <w:spacing w:after="160" w:line="360" w:lineRule="auto"/>
        <w:rPr>
          <w:rFonts w:ascii="Arial" w:hAnsi="Arial" w:cs="Arial"/>
          <w:sz w:val="24"/>
          <w:szCs w:val="24"/>
        </w:rPr>
      </w:pPr>
      <w:r w:rsidRPr="00337F5C">
        <w:rPr>
          <w:rFonts w:ascii="Arial" w:hAnsi="Arial" w:cs="Arial"/>
          <w:sz w:val="24"/>
          <w:szCs w:val="24"/>
        </w:rPr>
        <w:t xml:space="preserve">Promote and encourage employees to access training schemes that address skills gaps and result in recognised </w:t>
      </w:r>
      <w:proofErr w:type="gramStart"/>
      <w:r w:rsidRPr="00337F5C">
        <w:rPr>
          <w:rFonts w:ascii="Arial" w:hAnsi="Arial" w:cs="Arial"/>
          <w:sz w:val="24"/>
          <w:szCs w:val="24"/>
        </w:rPr>
        <w:t>qualifications;</w:t>
      </w:r>
      <w:proofErr w:type="gramEnd"/>
    </w:p>
    <w:p w14:paraId="42B2A848" w14:textId="77777777" w:rsidR="00BB62B9" w:rsidRPr="00337F5C" w:rsidRDefault="00BB62B9" w:rsidP="00207C0C">
      <w:pPr>
        <w:pStyle w:val="ListParagraph"/>
        <w:numPr>
          <w:ilvl w:val="0"/>
          <w:numId w:val="25"/>
        </w:numPr>
        <w:tabs>
          <w:tab w:val="left" w:pos="284"/>
        </w:tabs>
        <w:spacing w:after="160" w:line="360" w:lineRule="auto"/>
        <w:rPr>
          <w:rFonts w:ascii="Arial" w:hAnsi="Arial" w:cs="Arial"/>
          <w:sz w:val="24"/>
          <w:szCs w:val="24"/>
        </w:rPr>
      </w:pPr>
      <w:r w:rsidRPr="00337F5C">
        <w:rPr>
          <w:rFonts w:ascii="Arial" w:hAnsi="Arial" w:cs="Arial"/>
          <w:sz w:val="24"/>
          <w:szCs w:val="24"/>
        </w:rPr>
        <w:t xml:space="preserve">Provide opportunities for progression and support employees who are undertaking skills development or management </w:t>
      </w:r>
      <w:proofErr w:type="gramStart"/>
      <w:r w:rsidRPr="00337F5C">
        <w:rPr>
          <w:rFonts w:ascii="Arial" w:hAnsi="Arial" w:cs="Arial"/>
          <w:sz w:val="24"/>
          <w:szCs w:val="24"/>
        </w:rPr>
        <w:t>courses;</w:t>
      </w:r>
      <w:proofErr w:type="gramEnd"/>
    </w:p>
    <w:p w14:paraId="5AEEB057" w14:textId="77777777" w:rsidR="00BB62B9" w:rsidRPr="00337F5C" w:rsidRDefault="00BB62B9" w:rsidP="00207C0C">
      <w:pPr>
        <w:pStyle w:val="ListParagraph"/>
        <w:numPr>
          <w:ilvl w:val="0"/>
          <w:numId w:val="25"/>
        </w:numPr>
        <w:tabs>
          <w:tab w:val="left" w:pos="284"/>
        </w:tabs>
        <w:spacing w:after="160" w:line="360" w:lineRule="auto"/>
        <w:rPr>
          <w:rFonts w:ascii="Arial" w:hAnsi="Arial" w:cs="Arial"/>
          <w:sz w:val="24"/>
          <w:szCs w:val="24"/>
        </w:rPr>
      </w:pPr>
      <w:r w:rsidRPr="00337F5C">
        <w:rPr>
          <w:rFonts w:ascii="Arial" w:hAnsi="Arial" w:cs="Arial"/>
          <w:sz w:val="24"/>
          <w:szCs w:val="24"/>
        </w:rPr>
        <w:t xml:space="preserve">Stimulate career development, particularly for those who </w:t>
      </w:r>
      <w:proofErr w:type="gramStart"/>
      <w:r w:rsidRPr="00337F5C">
        <w:rPr>
          <w:rFonts w:ascii="Arial" w:hAnsi="Arial" w:cs="Arial"/>
          <w:sz w:val="24"/>
          <w:szCs w:val="24"/>
        </w:rPr>
        <w:t>are considered to be</w:t>
      </w:r>
      <w:proofErr w:type="gramEnd"/>
      <w:r w:rsidRPr="00337F5C">
        <w:rPr>
          <w:rFonts w:ascii="Arial" w:hAnsi="Arial" w:cs="Arial"/>
          <w:sz w:val="24"/>
          <w:szCs w:val="24"/>
        </w:rPr>
        <w:t xml:space="preserve"> disadvantaged.</w:t>
      </w:r>
    </w:p>
    <w:p w14:paraId="11EFDFD0" w14:textId="77777777" w:rsidR="00BB62B9" w:rsidRPr="00337F5C" w:rsidRDefault="00BB62B9" w:rsidP="00207C0C">
      <w:pPr>
        <w:pStyle w:val="ListParagraph"/>
        <w:tabs>
          <w:tab w:val="left" w:pos="284"/>
        </w:tabs>
        <w:spacing w:line="360" w:lineRule="auto"/>
        <w:ind w:left="0"/>
        <w:rPr>
          <w:rFonts w:ascii="Arial" w:hAnsi="Arial" w:cs="Arial"/>
          <w:sz w:val="24"/>
          <w:szCs w:val="24"/>
        </w:rPr>
      </w:pPr>
      <w:r w:rsidRPr="00337F5C">
        <w:rPr>
          <w:rFonts w:ascii="Arial" w:hAnsi="Arial" w:cs="Arial"/>
          <w:sz w:val="24"/>
          <w:szCs w:val="24"/>
        </w:rPr>
        <w:t xml:space="preserve">At end of year review meetings, the </w:t>
      </w:r>
      <w:r>
        <w:rPr>
          <w:rFonts w:ascii="Arial" w:hAnsi="Arial" w:cs="Arial"/>
          <w:sz w:val="24"/>
          <w:szCs w:val="24"/>
        </w:rPr>
        <w:t>Supplier</w:t>
      </w:r>
      <w:r w:rsidRPr="00337F5C">
        <w:rPr>
          <w:rFonts w:ascii="Arial" w:hAnsi="Arial" w:cs="Arial"/>
          <w:sz w:val="24"/>
          <w:szCs w:val="24"/>
        </w:rPr>
        <w:t xml:space="preserve"> will submit an annual progress report to the Authority, detailing the progress made in relation to the In-work Progression and Skills Development Strategy and setting out the quarterly actions for the year ahead.  </w:t>
      </w:r>
    </w:p>
    <w:p w14:paraId="3A69D8BF" w14:textId="77777777" w:rsidR="00BB62B9" w:rsidRPr="00337F5C" w:rsidRDefault="00BB62B9" w:rsidP="00207C0C">
      <w:pPr>
        <w:pStyle w:val="ListParagraph"/>
        <w:tabs>
          <w:tab w:val="left" w:pos="284"/>
        </w:tabs>
        <w:spacing w:line="360" w:lineRule="auto"/>
        <w:ind w:left="0"/>
        <w:rPr>
          <w:rFonts w:ascii="Arial" w:hAnsi="Arial" w:cs="Arial"/>
          <w:sz w:val="24"/>
          <w:szCs w:val="24"/>
        </w:rPr>
      </w:pPr>
      <w:r w:rsidRPr="00337F5C">
        <w:rPr>
          <w:rFonts w:ascii="Arial" w:hAnsi="Arial" w:cs="Arial"/>
          <w:sz w:val="24"/>
          <w:szCs w:val="24"/>
        </w:rPr>
        <w:cr/>
        <w:t>The report shall be in writing and shall detail:</w:t>
      </w:r>
    </w:p>
    <w:p w14:paraId="09ACFB58" w14:textId="77777777" w:rsidR="00BB62B9" w:rsidRPr="00337F5C" w:rsidRDefault="00BB62B9" w:rsidP="00207C0C">
      <w:pPr>
        <w:pStyle w:val="ListParagraph"/>
        <w:numPr>
          <w:ilvl w:val="0"/>
          <w:numId w:val="26"/>
        </w:numPr>
        <w:tabs>
          <w:tab w:val="left" w:pos="284"/>
        </w:tabs>
        <w:spacing w:after="160" w:line="360" w:lineRule="auto"/>
        <w:rPr>
          <w:rFonts w:ascii="Arial" w:hAnsi="Arial" w:cs="Arial"/>
          <w:sz w:val="24"/>
          <w:szCs w:val="24"/>
        </w:rPr>
      </w:pPr>
      <w:r w:rsidRPr="00337F5C">
        <w:rPr>
          <w:rFonts w:ascii="Arial" w:hAnsi="Arial" w:cs="Arial"/>
          <w:sz w:val="24"/>
          <w:szCs w:val="24"/>
        </w:rPr>
        <w:lastRenderedPageBreak/>
        <w:t xml:space="preserve">The steps taken by the </w:t>
      </w:r>
      <w:r>
        <w:rPr>
          <w:rFonts w:ascii="Arial" w:hAnsi="Arial" w:cs="Arial"/>
          <w:sz w:val="24"/>
          <w:szCs w:val="24"/>
        </w:rPr>
        <w:t>Supplier</w:t>
      </w:r>
      <w:r w:rsidRPr="00337F5C">
        <w:rPr>
          <w:rFonts w:ascii="Arial" w:hAnsi="Arial" w:cs="Arial"/>
          <w:sz w:val="24"/>
          <w:szCs w:val="24"/>
        </w:rPr>
        <w:t xml:space="preserve"> and its </w:t>
      </w:r>
      <w:r>
        <w:rPr>
          <w:rFonts w:ascii="Arial" w:hAnsi="Arial" w:cs="Arial"/>
          <w:sz w:val="24"/>
          <w:szCs w:val="24"/>
        </w:rPr>
        <w:t>subcontractors</w:t>
      </w:r>
      <w:r w:rsidRPr="00337F5C">
        <w:rPr>
          <w:rFonts w:ascii="Arial" w:hAnsi="Arial" w:cs="Arial"/>
          <w:sz w:val="24"/>
          <w:szCs w:val="24"/>
        </w:rPr>
        <w:t xml:space="preserve"> (if any) to implement the In-work Progression and Skills Development Strategy on the Contract.  </w:t>
      </w:r>
    </w:p>
    <w:p w14:paraId="4C331E48" w14:textId="77777777" w:rsidR="00BB62B9" w:rsidRPr="00337F5C" w:rsidRDefault="00BB62B9" w:rsidP="00207C0C">
      <w:pPr>
        <w:pStyle w:val="ListParagraph"/>
        <w:numPr>
          <w:ilvl w:val="0"/>
          <w:numId w:val="26"/>
        </w:numPr>
        <w:tabs>
          <w:tab w:val="left" w:pos="284"/>
        </w:tabs>
        <w:spacing w:after="160" w:line="360" w:lineRule="auto"/>
        <w:rPr>
          <w:rFonts w:ascii="Arial" w:hAnsi="Arial" w:cs="Arial"/>
          <w:sz w:val="24"/>
          <w:szCs w:val="24"/>
        </w:rPr>
      </w:pPr>
      <w:r w:rsidRPr="00337F5C">
        <w:rPr>
          <w:rFonts w:ascii="Arial" w:hAnsi="Arial" w:cs="Arial"/>
          <w:sz w:val="24"/>
          <w:szCs w:val="24"/>
        </w:rPr>
        <w:t>The number of weeks of training opportunities on the contract (BTEC, City &amp; Guilds, NVQ, HNC or equivalent) that have been completed during the year</w:t>
      </w:r>
    </w:p>
    <w:p w14:paraId="601D9CA7" w14:textId="77777777" w:rsidR="00BB62B9" w:rsidRPr="00337F5C" w:rsidRDefault="00BB62B9" w:rsidP="00207C0C">
      <w:pPr>
        <w:pStyle w:val="ListParagraph"/>
        <w:numPr>
          <w:ilvl w:val="0"/>
          <w:numId w:val="26"/>
        </w:numPr>
        <w:tabs>
          <w:tab w:val="left" w:pos="284"/>
        </w:tabs>
        <w:spacing w:after="160" w:line="360" w:lineRule="auto"/>
        <w:rPr>
          <w:rFonts w:ascii="Arial" w:hAnsi="Arial" w:cs="Arial"/>
          <w:sz w:val="24"/>
          <w:szCs w:val="24"/>
        </w:rPr>
      </w:pPr>
      <w:r w:rsidRPr="00337F5C">
        <w:rPr>
          <w:rFonts w:ascii="Arial" w:hAnsi="Arial" w:cs="Arial"/>
          <w:sz w:val="24"/>
          <w:szCs w:val="24"/>
        </w:rPr>
        <w:t>The number of hours spent to support educational attainment relevant to the contract, including training schemes that address skill gaps and result in recognised qualifications</w:t>
      </w:r>
    </w:p>
    <w:p w14:paraId="6B0F8D1B" w14:textId="77777777" w:rsidR="00BB62B9" w:rsidRPr="00337F5C" w:rsidRDefault="00BB62B9" w:rsidP="00207C0C">
      <w:pPr>
        <w:pStyle w:val="ListParagraph"/>
        <w:tabs>
          <w:tab w:val="left" w:pos="284"/>
        </w:tabs>
        <w:spacing w:line="360" w:lineRule="auto"/>
        <w:ind w:left="0"/>
        <w:rPr>
          <w:rFonts w:ascii="Arial" w:hAnsi="Arial" w:cs="Arial"/>
          <w:sz w:val="24"/>
          <w:szCs w:val="24"/>
        </w:rPr>
      </w:pPr>
      <w:r w:rsidRPr="00337F5C">
        <w:rPr>
          <w:rFonts w:ascii="Arial" w:hAnsi="Arial" w:cs="Arial"/>
          <w:sz w:val="24"/>
          <w:szCs w:val="24"/>
        </w:rPr>
        <w:t xml:space="preserve"> The Authority reserves the right to request an updated progress report at interims throughout the Contract.</w:t>
      </w:r>
    </w:p>
    <w:p w14:paraId="4EA527DD" w14:textId="77777777" w:rsidR="00BB62B9" w:rsidRPr="00337F5C" w:rsidRDefault="00BB62B9" w:rsidP="00207C0C">
      <w:pPr>
        <w:pStyle w:val="ListParagraph"/>
        <w:tabs>
          <w:tab w:val="left" w:pos="284"/>
        </w:tabs>
        <w:spacing w:line="360" w:lineRule="auto"/>
        <w:ind w:left="0"/>
        <w:rPr>
          <w:rFonts w:ascii="Arial" w:hAnsi="Arial" w:cs="Arial"/>
          <w:sz w:val="24"/>
          <w:szCs w:val="24"/>
        </w:rPr>
      </w:pPr>
    </w:p>
    <w:p w14:paraId="30F72838" w14:textId="77777777" w:rsidR="00BB62B9" w:rsidRPr="00337F5C" w:rsidRDefault="00BB62B9" w:rsidP="00207C0C">
      <w:pPr>
        <w:pStyle w:val="Heading1"/>
        <w:rPr>
          <w:rFonts w:ascii="Arial" w:eastAsia="Times New Roman" w:hAnsi="Arial" w:cs="Arial"/>
          <w:sz w:val="24"/>
          <w:szCs w:val="24"/>
          <w:lang w:eastAsia="en-GB"/>
        </w:rPr>
      </w:pPr>
      <w:r w:rsidRPr="00337F5C">
        <w:rPr>
          <w:rFonts w:ascii="Arial" w:eastAsia="Times New Roman" w:hAnsi="Arial" w:cs="Arial"/>
          <w:sz w:val="24"/>
          <w:szCs w:val="24"/>
          <w:lang w:eastAsia="en-GB"/>
        </w:rPr>
        <w:t xml:space="preserve">Indicator 2.2 – </w:t>
      </w:r>
      <w:r w:rsidRPr="00337F5C">
        <w:rPr>
          <w:rFonts w:ascii="Arial" w:hAnsi="Arial" w:cs="Arial"/>
          <w:sz w:val="24"/>
          <w:szCs w:val="24"/>
        </w:rPr>
        <w:t xml:space="preserve">Demonstrate action to promote ethical supply chains and practices; </w:t>
      </w:r>
      <w:proofErr w:type="gramStart"/>
      <w:r w:rsidRPr="00337F5C">
        <w:rPr>
          <w:rFonts w:ascii="Arial" w:hAnsi="Arial" w:cs="Arial"/>
          <w:sz w:val="24"/>
          <w:szCs w:val="24"/>
        </w:rPr>
        <w:t>and,</w:t>
      </w:r>
      <w:proofErr w:type="gramEnd"/>
      <w:r w:rsidRPr="00337F5C">
        <w:rPr>
          <w:rFonts w:ascii="Arial" w:hAnsi="Arial" w:cs="Arial"/>
          <w:sz w:val="24"/>
          <w:szCs w:val="24"/>
        </w:rPr>
        <w:t xml:space="preserve"> identify and tackle risks of modern slavery and human rights </w:t>
      </w:r>
      <w:r w:rsidRPr="00337F5C">
        <w:rPr>
          <w:rFonts w:ascii="Arial" w:eastAsia="Times New Roman" w:hAnsi="Arial" w:cs="Arial"/>
          <w:sz w:val="24"/>
          <w:szCs w:val="24"/>
          <w:lang w:eastAsia="en-GB"/>
        </w:rPr>
        <w:t>abuses in the delivery of the contract, including in the supply chain.</w:t>
      </w:r>
    </w:p>
    <w:p w14:paraId="14CECB81" w14:textId="646BF3FA" w:rsidR="00BB62B9" w:rsidRDefault="00BB62B9" w:rsidP="00207C0C">
      <w:pPr>
        <w:rPr>
          <w:rFonts w:ascii="Arial" w:eastAsia="Times New Roman" w:hAnsi="Arial" w:cs="Arial"/>
          <w:color w:val="000000" w:themeColor="text1"/>
          <w:sz w:val="24"/>
          <w:szCs w:val="24"/>
          <w:lang w:eastAsia="en-GB"/>
        </w:rPr>
      </w:pPr>
    </w:p>
    <w:p w14:paraId="06DA66A3" w14:textId="5ECAE25E" w:rsidR="005B0159" w:rsidRPr="005B0159" w:rsidRDefault="005B0159" w:rsidP="00207C0C">
      <w:pPr>
        <w:pStyle w:val="Heading2"/>
        <w:rPr>
          <w:rFonts w:ascii="Arial" w:hAnsi="Arial" w:cs="Arial"/>
          <w:b/>
          <w:bCs/>
          <w:sz w:val="24"/>
          <w:szCs w:val="24"/>
        </w:rPr>
      </w:pPr>
      <w:r w:rsidRPr="005B0159">
        <w:rPr>
          <w:rFonts w:ascii="Arial" w:hAnsi="Arial" w:cs="Arial"/>
          <w:b/>
          <w:bCs/>
          <w:sz w:val="24"/>
          <w:szCs w:val="24"/>
        </w:rPr>
        <w:t>X.0</w:t>
      </w:r>
      <w:r w:rsidRPr="005B0159">
        <w:rPr>
          <w:rFonts w:ascii="Arial" w:hAnsi="Arial" w:cs="Arial"/>
          <w:b/>
          <w:bCs/>
          <w:sz w:val="24"/>
          <w:szCs w:val="24"/>
        </w:rPr>
        <w:tab/>
        <w:t>Human Rights</w:t>
      </w:r>
      <w:r>
        <w:rPr>
          <w:rFonts w:ascii="Arial" w:hAnsi="Arial" w:cs="Arial"/>
          <w:b/>
          <w:bCs/>
          <w:sz w:val="24"/>
          <w:szCs w:val="24"/>
        </w:rPr>
        <w:t xml:space="preserve"> Due Diligence </w:t>
      </w:r>
    </w:p>
    <w:p w14:paraId="03A0366A" w14:textId="77777777" w:rsidR="005B0159" w:rsidRPr="00337F5C" w:rsidRDefault="005B0159" w:rsidP="00207C0C">
      <w:pPr>
        <w:rPr>
          <w:rFonts w:ascii="Arial" w:hAnsi="Arial" w:cs="Arial"/>
          <w:sz w:val="24"/>
          <w:szCs w:val="24"/>
        </w:rPr>
      </w:pPr>
      <w:r w:rsidRPr="00337F5C">
        <w:rPr>
          <w:rFonts w:ascii="Arial" w:hAnsi="Arial" w:cs="Arial"/>
          <w:sz w:val="24"/>
          <w:szCs w:val="24"/>
        </w:rPr>
        <w:t xml:space="preserve">Doing business with respect for human rights is linked to business opportunities such as: improved employee retention and recruitment rates; greater access to customers and buyers who increasingly value ethical practices; </w:t>
      </w:r>
      <w:proofErr w:type="gramStart"/>
      <w:r w:rsidRPr="00337F5C">
        <w:rPr>
          <w:rFonts w:ascii="Arial" w:hAnsi="Arial" w:cs="Arial"/>
          <w:sz w:val="24"/>
          <w:szCs w:val="24"/>
        </w:rPr>
        <w:t>and,</w:t>
      </w:r>
      <w:proofErr w:type="gramEnd"/>
      <w:r w:rsidRPr="00337F5C">
        <w:rPr>
          <w:rFonts w:ascii="Arial" w:hAnsi="Arial" w:cs="Arial"/>
          <w:sz w:val="24"/>
          <w:szCs w:val="24"/>
        </w:rPr>
        <w:t xml:space="preserve"> improved relationships with workers, communities and stakeholders, resulting in a stronger business reputation.</w:t>
      </w:r>
    </w:p>
    <w:p w14:paraId="345420A7" w14:textId="77777777" w:rsidR="005B0159" w:rsidRPr="00337F5C" w:rsidRDefault="005B0159" w:rsidP="00207C0C">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will develop, </w:t>
      </w:r>
      <w:proofErr w:type="gramStart"/>
      <w:r w:rsidRPr="00337F5C">
        <w:rPr>
          <w:rFonts w:ascii="Arial" w:hAnsi="Arial" w:cs="Arial"/>
          <w:sz w:val="24"/>
          <w:szCs w:val="24"/>
        </w:rPr>
        <w:t>implement</w:t>
      </w:r>
      <w:proofErr w:type="gramEnd"/>
      <w:r w:rsidRPr="00337F5C">
        <w:rPr>
          <w:rFonts w:ascii="Arial" w:hAnsi="Arial" w:cs="Arial"/>
          <w:sz w:val="24"/>
          <w:szCs w:val="24"/>
        </w:rPr>
        <w:t xml:space="preserve"> and maintain a human rights policy in relation to work carried out on this contract.  </w:t>
      </w:r>
    </w:p>
    <w:p w14:paraId="1A757D96" w14:textId="7CC08CAA" w:rsidR="005B0159" w:rsidRPr="00337F5C" w:rsidRDefault="005B0159" w:rsidP="00207C0C">
      <w:pPr>
        <w:rPr>
          <w:rFonts w:ascii="Arial" w:eastAsia="Times New Roman" w:hAnsi="Arial" w:cs="Arial"/>
          <w:color w:val="0000FF"/>
          <w:sz w:val="24"/>
          <w:szCs w:val="24"/>
          <w:u w:val="single"/>
        </w:rPr>
      </w:pPr>
      <w:r w:rsidRPr="00337F5C">
        <w:rPr>
          <w:rFonts w:ascii="Arial" w:hAnsi="Arial" w:cs="Arial"/>
          <w:sz w:val="24"/>
          <w:szCs w:val="24"/>
        </w:rPr>
        <w:t xml:space="preserve">Within </w:t>
      </w:r>
      <w:sdt>
        <w:sdtPr>
          <w:rPr>
            <w:rFonts w:ascii="Arial" w:hAnsi="Arial" w:cs="Arial"/>
            <w:sz w:val="24"/>
            <w:szCs w:val="24"/>
          </w:rPr>
          <w:alias w:val="insert number of days"/>
          <w:tag w:val="insert number of days"/>
          <w:id w:val="1343124437"/>
          <w:placeholder>
            <w:docPart w:val="CC5E07A21B1F46C49860EAEF630E14F4"/>
          </w:placeholder>
          <w:showingPlcHdr/>
        </w:sdtPr>
        <w:sdtContent>
          <w:r w:rsidRPr="00337F5C">
            <w:rPr>
              <w:rFonts w:ascii="Arial" w:hAnsi="Arial" w:cs="Arial"/>
              <w:color w:val="808080"/>
              <w:sz w:val="24"/>
              <w:szCs w:val="24"/>
            </w:rPr>
            <w:t>Click here to enter text.</w:t>
          </w:r>
        </w:sdtContent>
      </w:sdt>
      <w:r w:rsidRPr="00337F5C">
        <w:rPr>
          <w:rFonts w:ascii="Arial" w:hAnsi="Arial" w:cs="Arial"/>
          <w:sz w:val="24"/>
          <w:szCs w:val="24"/>
        </w:rPr>
        <w:t xml:space="preserve"> days of contract commencement, </w:t>
      </w:r>
      <w:r>
        <w:rPr>
          <w:rFonts w:ascii="Arial" w:hAnsi="Arial" w:cs="Arial"/>
          <w:sz w:val="24"/>
          <w:szCs w:val="24"/>
        </w:rPr>
        <w:t>Supplier</w:t>
      </w:r>
      <w:r w:rsidRPr="00337F5C">
        <w:rPr>
          <w:rFonts w:ascii="Arial" w:hAnsi="Arial" w:cs="Arial"/>
          <w:sz w:val="24"/>
          <w:szCs w:val="24"/>
        </w:rPr>
        <w:t>s must provide a copy of this human rights policy, and the processes they have in place which demonstrate that their activities, including those within their supply chain, in relation to this contract show a consideration to human rights.  Supplier guidance related to</w:t>
      </w:r>
      <w:r w:rsidRPr="00337F5C">
        <w:rPr>
          <w:rFonts w:ascii="Arial" w:eastAsia="Times New Roman" w:hAnsi="Arial" w:cs="Arial"/>
          <w:color w:val="000000"/>
          <w:sz w:val="24"/>
          <w:szCs w:val="24"/>
        </w:rPr>
        <w:t xml:space="preserve"> human rights policies and due diligence is available at: </w:t>
      </w:r>
      <w:hyperlink r:id="rId30" w:history="1">
        <w:r w:rsidR="009C7C58" w:rsidRPr="00633A39">
          <w:rPr>
            <w:rStyle w:val="Hyperlink"/>
            <w:rFonts w:ascii="Arial" w:eastAsia="Times New Roman" w:hAnsi="Arial" w:cs="Arial"/>
            <w:sz w:val="24"/>
            <w:szCs w:val="24"/>
          </w:rPr>
          <w:t>www.socialvalueni.org/Contractors/Supplier-resources/</w:t>
        </w:r>
      </w:hyperlink>
      <w:r w:rsidRPr="00337F5C">
        <w:rPr>
          <w:rFonts w:ascii="Arial" w:eastAsia="Times New Roman" w:hAnsi="Arial" w:cs="Arial"/>
          <w:color w:val="000000"/>
          <w:sz w:val="24"/>
          <w:szCs w:val="24"/>
        </w:rPr>
        <w:t xml:space="preserve"> </w:t>
      </w:r>
    </w:p>
    <w:p w14:paraId="285FB1F2" w14:textId="77777777" w:rsidR="005B0159" w:rsidRPr="00337F5C" w:rsidRDefault="005B0159" w:rsidP="00207C0C">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shall submit an annual progress report to the Authority. The report shall be in writing and shall detail the steps taken by the </w:t>
      </w:r>
      <w:r>
        <w:rPr>
          <w:rFonts w:ascii="Arial" w:hAnsi="Arial" w:cs="Arial"/>
          <w:sz w:val="24"/>
          <w:szCs w:val="24"/>
        </w:rPr>
        <w:t>Supplier</w:t>
      </w:r>
      <w:r w:rsidRPr="00337F5C">
        <w:rPr>
          <w:rFonts w:ascii="Arial" w:hAnsi="Arial" w:cs="Arial"/>
          <w:sz w:val="24"/>
          <w:szCs w:val="24"/>
        </w:rPr>
        <w:t xml:space="preserve"> and its </w:t>
      </w:r>
      <w:r>
        <w:rPr>
          <w:rFonts w:ascii="Arial" w:hAnsi="Arial" w:cs="Arial"/>
          <w:sz w:val="24"/>
          <w:szCs w:val="24"/>
        </w:rPr>
        <w:t>subcontractors</w:t>
      </w:r>
      <w:r w:rsidRPr="00337F5C">
        <w:rPr>
          <w:rFonts w:ascii="Arial" w:hAnsi="Arial" w:cs="Arial"/>
          <w:sz w:val="24"/>
          <w:szCs w:val="24"/>
        </w:rPr>
        <w:t xml:space="preserve"> (if any) to implement the human rights policy and procedures on the Contract. </w:t>
      </w:r>
    </w:p>
    <w:p w14:paraId="7A3A4B34" w14:textId="77777777" w:rsidR="005B0159" w:rsidRPr="00337F5C" w:rsidRDefault="005B0159" w:rsidP="00207C0C">
      <w:pPr>
        <w:rPr>
          <w:rFonts w:ascii="Arial" w:hAnsi="Arial" w:cs="Arial"/>
          <w:sz w:val="24"/>
          <w:szCs w:val="24"/>
        </w:rPr>
      </w:pPr>
      <w:r w:rsidRPr="00337F5C">
        <w:rPr>
          <w:rFonts w:ascii="Arial" w:hAnsi="Arial" w:cs="Arial"/>
          <w:sz w:val="24"/>
          <w:szCs w:val="24"/>
        </w:rPr>
        <w:lastRenderedPageBreak/>
        <w:t>The Authority reserves the right to inspect supply chain audits, survey workers on workforce matters such as access to terms and conditions and staff policies such as grievance procedures and request information on how payment for services is managed.</w:t>
      </w:r>
    </w:p>
    <w:p w14:paraId="1C7BA0E1" w14:textId="77777777" w:rsidR="005B0159" w:rsidRPr="00337F5C" w:rsidRDefault="005B0159" w:rsidP="00207C0C">
      <w:pPr>
        <w:rPr>
          <w:rFonts w:ascii="Arial" w:eastAsia="Times New Roman" w:hAnsi="Arial" w:cs="Arial"/>
          <w:color w:val="000000" w:themeColor="text1"/>
          <w:sz w:val="24"/>
          <w:szCs w:val="24"/>
          <w:lang w:eastAsia="en-GB"/>
        </w:rPr>
      </w:pPr>
    </w:p>
    <w:p w14:paraId="5C61E190" w14:textId="77777777" w:rsidR="00BB62B9" w:rsidRPr="00BB62B9" w:rsidRDefault="00BB62B9" w:rsidP="00207C0C">
      <w:pPr>
        <w:pStyle w:val="Heading2"/>
        <w:rPr>
          <w:rFonts w:ascii="Arial" w:hAnsi="Arial" w:cs="Arial"/>
          <w:b/>
          <w:bCs/>
          <w:sz w:val="24"/>
          <w:szCs w:val="24"/>
          <w:lang w:eastAsia="en-GB"/>
        </w:rPr>
      </w:pPr>
      <w:r w:rsidRPr="00BB62B9">
        <w:rPr>
          <w:rFonts w:ascii="Arial" w:hAnsi="Arial" w:cs="Arial"/>
          <w:b/>
          <w:bCs/>
          <w:sz w:val="24"/>
          <w:szCs w:val="24"/>
          <w:lang w:eastAsia="en-GB"/>
        </w:rPr>
        <w:t>X.0</w:t>
      </w:r>
      <w:r w:rsidRPr="00BB62B9">
        <w:rPr>
          <w:rFonts w:ascii="Arial" w:hAnsi="Arial" w:cs="Arial"/>
          <w:b/>
          <w:bCs/>
          <w:sz w:val="24"/>
          <w:szCs w:val="24"/>
          <w:lang w:eastAsia="en-GB"/>
        </w:rPr>
        <w:tab/>
        <w:t xml:space="preserve">Modern Slavery Assessment </w:t>
      </w:r>
      <w:commentRangeStart w:id="12"/>
      <w:r w:rsidRPr="00BB62B9">
        <w:rPr>
          <w:rFonts w:ascii="Arial" w:hAnsi="Arial" w:cs="Arial"/>
          <w:b/>
          <w:bCs/>
          <w:sz w:val="24"/>
          <w:szCs w:val="24"/>
          <w:lang w:eastAsia="en-GB"/>
        </w:rPr>
        <w:t>Tool</w:t>
      </w:r>
      <w:commentRangeEnd w:id="12"/>
      <w:r w:rsidRPr="00BB62B9">
        <w:rPr>
          <w:rStyle w:val="CommentReference"/>
          <w:rFonts w:eastAsiaTheme="minorHAnsi" w:cstheme="minorBidi"/>
          <w:b/>
          <w:bCs/>
        </w:rPr>
        <w:commentReference w:id="12"/>
      </w:r>
    </w:p>
    <w:p w14:paraId="32173904"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As outlined within Procurement </w:t>
      </w:r>
      <w:r>
        <w:rPr>
          <w:rFonts w:ascii="Arial" w:hAnsi="Arial" w:cs="Arial"/>
          <w:sz w:val="24"/>
          <w:szCs w:val="24"/>
        </w:rPr>
        <w:t>Policy</w:t>
      </w:r>
      <w:r w:rsidRPr="00337F5C">
        <w:rPr>
          <w:rFonts w:ascii="Arial" w:hAnsi="Arial" w:cs="Arial"/>
          <w:sz w:val="24"/>
          <w:szCs w:val="24"/>
        </w:rPr>
        <w:t xml:space="preserve"> Note 0</w:t>
      </w:r>
      <w:r>
        <w:rPr>
          <w:rFonts w:ascii="Arial" w:hAnsi="Arial" w:cs="Arial"/>
          <w:sz w:val="24"/>
          <w:szCs w:val="24"/>
        </w:rPr>
        <w:t>5</w:t>
      </w:r>
      <w:r w:rsidRPr="00337F5C">
        <w:rPr>
          <w:rFonts w:ascii="Arial" w:hAnsi="Arial" w:cs="Arial"/>
          <w:sz w:val="24"/>
          <w:szCs w:val="24"/>
        </w:rPr>
        <w:t>/</w:t>
      </w:r>
      <w:r>
        <w:rPr>
          <w:rFonts w:ascii="Arial" w:hAnsi="Arial" w:cs="Arial"/>
          <w:sz w:val="24"/>
          <w:szCs w:val="24"/>
        </w:rPr>
        <w:t>21</w:t>
      </w:r>
      <w:r w:rsidRPr="00337F5C">
        <w:rPr>
          <w:rFonts w:ascii="Arial" w:hAnsi="Arial" w:cs="Arial"/>
          <w:sz w:val="24"/>
          <w:szCs w:val="24"/>
        </w:rPr>
        <w:t xml:space="preserve">, the NICS recognise the importance of adopting a human </w:t>
      </w:r>
      <w:proofErr w:type="gramStart"/>
      <w:r w:rsidRPr="00337F5C">
        <w:rPr>
          <w:rFonts w:ascii="Arial" w:hAnsi="Arial" w:cs="Arial"/>
          <w:sz w:val="24"/>
          <w:szCs w:val="24"/>
        </w:rPr>
        <w:t>rights based</w:t>
      </w:r>
      <w:proofErr w:type="gramEnd"/>
      <w:r w:rsidRPr="00337F5C">
        <w:rPr>
          <w:rFonts w:ascii="Arial" w:hAnsi="Arial" w:cs="Arial"/>
          <w:sz w:val="24"/>
          <w:szCs w:val="24"/>
        </w:rPr>
        <w:t xml:space="preserve"> approach to public procurement to both prevent human rights violations and abuses and to take an active role in respecting, protecting, and fulfilling human rights.</w:t>
      </w:r>
    </w:p>
    <w:p w14:paraId="3FF310EA"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Doing business with respect for human rights is linked to business opportunities such as: improved employee retention and recruitment rates; greater access to customers and buyers who increasingly value ethical practices; </w:t>
      </w:r>
      <w:proofErr w:type="gramStart"/>
      <w:r w:rsidRPr="00337F5C">
        <w:rPr>
          <w:rFonts w:ascii="Arial" w:hAnsi="Arial" w:cs="Arial"/>
          <w:sz w:val="24"/>
          <w:szCs w:val="24"/>
        </w:rPr>
        <w:t>and,</w:t>
      </w:r>
      <w:proofErr w:type="gramEnd"/>
      <w:r w:rsidRPr="00337F5C">
        <w:rPr>
          <w:rFonts w:ascii="Arial" w:hAnsi="Arial" w:cs="Arial"/>
          <w:sz w:val="24"/>
          <w:szCs w:val="24"/>
        </w:rPr>
        <w:t xml:space="preserve"> improved relationships with workers, communities and stakeholders, resulting in a stronger business reputation.</w:t>
      </w:r>
    </w:p>
    <w:p w14:paraId="6ADCBF44"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Ensuring supply chains are ethical contributes to sustainable development, protects the human rights of individuals, provides job </w:t>
      </w:r>
      <w:proofErr w:type="gramStart"/>
      <w:r w:rsidRPr="00337F5C">
        <w:rPr>
          <w:rFonts w:ascii="Arial" w:hAnsi="Arial" w:cs="Arial"/>
          <w:sz w:val="24"/>
          <w:szCs w:val="24"/>
        </w:rPr>
        <w:t>opportunities</w:t>
      </w:r>
      <w:proofErr w:type="gramEnd"/>
      <w:r w:rsidRPr="00337F5C">
        <w:rPr>
          <w:rFonts w:ascii="Arial" w:hAnsi="Arial" w:cs="Arial"/>
          <w:sz w:val="24"/>
          <w:szCs w:val="24"/>
        </w:rPr>
        <w:t xml:space="preserve"> and brings families out of poverty.  By providing decent work and demanding </w:t>
      </w:r>
      <w:r>
        <w:rPr>
          <w:rFonts w:ascii="Arial" w:hAnsi="Arial" w:cs="Arial"/>
          <w:sz w:val="24"/>
          <w:szCs w:val="24"/>
        </w:rPr>
        <w:t>Supplier</w:t>
      </w:r>
      <w:r w:rsidRPr="00337F5C">
        <w:rPr>
          <w:rFonts w:ascii="Arial" w:hAnsi="Arial" w:cs="Arial"/>
          <w:sz w:val="24"/>
          <w:szCs w:val="24"/>
        </w:rPr>
        <w:t>s do the same, organisations invest in the future of communities.</w:t>
      </w:r>
    </w:p>
    <w:p w14:paraId="31A280E0"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Upon contract award, the Authority will email the </w:t>
      </w:r>
      <w:r>
        <w:rPr>
          <w:rFonts w:ascii="Arial" w:hAnsi="Arial" w:cs="Arial"/>
          <w:sz w:val="24"/>
          <w:szCs w:val="24"/>
        </w:rPr>
        <w:t>Supplier</w:t>
      </w:r>
      <w:r w:rsidRPr="00337F5C">
        <w:rPr>
          <w:rFonts w:ascii="Arial" w:hAnsi="Arial" w:cs="Arial"/>
          <w:sz w:val="24"/>
          <w:szCs w:val="24"/>
        </w:rPr>
        <w:t xml:space="preserve"> an invitation to complete the Modern Slavery Assessment Tool (MSAT). Within eight weeks of contract award, the </w:t>
      </w:r>
      <w:r>
        <w:rPr>
          <w:rFonts w:ascii="Arial" w:hAnsi="Arial" w:cs="Arial"/>
          <w:sz w:val="24"/>
          <w:szCs w:val="24"/>
        </w:rPr>
        <w:t>Supplier</w:t>
      </w:r>
      <w:r w:rsidRPr="00337F5C">
        <w:rPr>
          <w:rFonts w:ascii="Arial" w:hAnsi="Arial" w:cs="Arial"/>
          <w:sz w:val="24"/>
          <w:szCs w:val="24"/>
        </w:rPr>
        <w:t xml:space="preserve"> shall complete the MSAT to assess the capacity of their organisation to manage and prevent the risks of modern slavery within the supply chain of goods being used on or produced for the Client’s contract.  </w:t>
      </w:r>
    </w:p>
    <w:p w14:paraId="4236DDE1" w14:textId="77777777" w:rsidR="00BB62B9" w:rsidRPr="00337F5C" w:rsidRDefault="00BB62B9" w:rsidP="00207C0C">
      <w:pPr>
        <w:rPr>
          <w:rFonts w:ascii="Arial" w:hAnsi="Arial" w:cs="Arial"/>
          <w:sz w:val="24"/>
          <w:szCs w:val="24"/>
        </w:rPr>
      </w:pPr>
      <w:r w:rsidRPr="00337F5C">
        <w:rPr>
          <w:rFonts w:ascii="Arial" w:hAnsi="Arial" w:cs="Arial"/>
          <w:sz w:val="24"/>
          <w:szCs w:val="24"/>
        </w:rPr>
        <w:t>MSAT is a modern slavery risk identification and management online tool.  MSAT has been designed to help public sector organisations work in partnership with suppliers to improve protections and reduce the risk of exploitation of workers in their supply chains.  When suppliers complete the assessment, they will receive a report which will provide recommendations on how to improve their anti-slavery activity and point towards useful guidance and practical tools to help make improvements.</w:t>
      </w:r>
    </w:p>
    <w:p w14:paraId="4DEAC5AC" w14:textId="77777777" w:rsidR="00BB62B9" w:rsidRPr="00337F5C" w:rsidRDefault="00BB62B9" w:rsidP="00207C0C">
      <w:pPr>
        <w:rPr>
          <w:rFonts w:ascii="Arial" w:hAnsi="Arial" w:cs="Arial"/>
          <w:sz w:val="24"/>
          <w:szCs w:val="24"/>
        </w:rPr>
      </w:pPr>
      <w:r w:rsidRPr="00337F5C">
        <w:rPr>
          <w:rFonts w:ascii="Arial" w:hAnsi="Arial" w:cs="Arial"/>
          <w:sz w:val="24"/>
          <w:szCs w:val="24"/>
        </w:rPr>
        <w:lastRenderedPageBreak/>
        <w:t xml:space="preserve">Within </w:t>
      </w:r>
      <w:sdt>
        <w:sdtPr>
          <w:rPr>
            <w:rFonts w:ascii="Arial" w:hAnsi="Arial" w:cs="Arial"/>
            <w:b/>
            <w:sz w:val="24"/>
            <w:szCs w:val="24"/>
          </w:rPr>
          <w:alias w:val="insert number of days"/>
          <w:tag w:val="insert number of days"/>
          <w:id w:val="56367623"/>
          <w:placeholder>
            <w:docPart w:val="EE69E1CC878F4274B1E8001B1C386FC0"/>
          </w:placeholder>
          <w:showingPlcHdr/>
        </w:sdtPr>
        <w:sdtContent>
          <w:r w:rsidRPr="00337F5C">
            <w:rPr>
              <w:rStyle w:val="PlaceholderText"/>
              <w:rFonts w:ascii="Arial" w:hAnsi="Arial" w:cs="Arial"/>
              <w:sz w:val="24"/>
              <w:szCs w:val="24"/>
            </w:rPr>
            <w:t>Click here to enter text.</w:t>
          </w:r>
        </w:sdtContent>
      </w:sdt>
      <w:r w:rsidRPr="00337F5C">
        <w:rPr>
          <w:rFonts w:ascii="Arial" w:hAnsi="Arial" w:cs="Arial"/>
          <w:sz w:val="24"/>
          <w:szCs w:val="24"/>
        </w:rPr>
        <w:t xml:space="preserve"> weeks of completing MSAT, the </w:t>
      </w:r>
      <w:r>
        <w:rPr>
          <w:rFonts w:ascii="Arial" w:hAnsi="Arial" w:cs="Arial"/>
          <w:sz w:val="24"/>
          <w:szCs w:val="24"/>
        </w:rPr>
        <w:t>Supplier</w:t>
      </w:r>
      <w:r w:rsidRPr="00337F5C">
        <w:rPr>
          <w:rFonts w:ascii="Arial" w:hAnsi="Arial" w:cs="Arial"/>
          <w:sz w:val="24"/>
          <w:szCs w:val="24"/>
        </w:rPr>
        <w:t xml:space="preserve"> will submit a written action plan to the Authority setting out how the </w:t>
      </w:r>
      <w:r>
        <w:rPr>
          <w:rFonts w:ascii="Arial" w:hAnsi="Arial" w:cs="Arial"/>
          <w:sz w:val="24"/>
          <w:szCs w:val="24"/>
        </w:rPr>
        <w:t>Supplier</w:t>
      </w:r>
      <w:r w:rsidRPr="00337F5C">
        <w:rPr>
          <w:rFonts w:ascii="Arial" w:hAnsi="Arial" w:cs="Arial"/>
          <w:sz w:val="24"/>
          <w:szCs w:val="24"/>
        </w:rPr>
        <w:t xml:space="preserve"> will implement the MSAT recommended improvements and reduce the risk of exploitation of workers in the contract’s supply chains. </w:t>
      </w:r>
    </w:p>
    <w:p w14:paraId="42AE3585"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Prior to subsequent annual contract reviews, the </w:t>
      </w:r>
      <w:r>
        <w:rPr>
          <w:rFonts w:ascii="Arial" w:hAnsi="Arial" w:cs="Arial"/>
          <w:sz w:val="24"/>
          <w:szCs w:val="24"/>
        </w:rPr>
        <w:t>Supplier</w:t>
      </w:r>
      <w:r w:rsidRPr="00337F5C">
        <w:rPr>
          <w:rFonts w:ascii="Arial" w:hAnsi="Arial" w:cs="Arial"/>
          <w:sz w:val="24"/>
          <w:szCs w:val="24"/>
        </w:rPr>
        <w:t xml:space="preserve"> will update their answers via the MSAT (which will be prepopulated with their previous answers), to detail the progress made in implementing the MSAT recommended improvements.  </w:t>
      </w:r>
    </w:p>
    <w:p w14:paraId="30480795" w14:textId="77777777" w:rsidR="00BB62B9" w:rsidRDefault="00BB62B9" w:rsidP="00207C0C">
      <w:pPr>
        <w:rPr>
          <w:rFonts w:ascii="Arial" w:hAnsi="Arial" w:cs="Arial"/>
          <w:sz w:val="24"/>
          <w:szCs w:val="24"/>
        </w:rPr>
      </w:pPr>
      <w:r w:rsidRPr="00337F5C">
        <w:rPr>
          <w:rFonts w:ascii="Arial" w:hAnsi="Arial" w:cs="Arial"/>
          <w:sz w:val="24"/>
          <w:szCs w:val="24"/>
        </w:rPr>
        <w:t>The Authority reserves the right to request an updated progress report at interims throughout the contract.  The Authority reserves the right to inspect supply chain audits, survey workers on workforce matters such as access to terms and conditions and staff policies such as grievance procedures and request information on how payment for services is managed.</w:t>
      </w:r>
    </w:p>
    <w:p w14:paraId="5657B7EB" w14:textId="77777777" w:rsidR="00BB62B9" w:rsidRPr="00087453" w:rsidRDefault="00BB62B9" w:rsidP="00207C0C">
      <w:pPr>
        <w:rPr>
          <w:rFonts w:ascii="Arial" w:eastAsia="Times New Roman" w:hAnsi="Arial" w:cs="Arial"/>
          <w:color w:val="000000" w:themeColor="text1"/>
          <w:sz w:val="24"/>
          <w:szCs w:val="24"/>
          <w:lang w:eastAsia="en-GB"/>
        </w:rPr>
      </w:pPr>
      <w:commentRangeStart w:id="13"/>
      <w:r w:rsidRPr="00087453">
        <w:rPr>
          <w:rFonts w:ascii="Arial" w:hAnsi="Arial" w:cs="Arial"/>
          <w:sz w:val="24"/>
          <w:szCs w:val="24"/>
        </w:rPr>
        <w:t xml:space="preserve">The Supplier must provide the mandatory minimum requirements for the </w:t>
      </w:r>
      <w:r>
        <w:rPr>
          <w:rFonts w:ascii="Arial" w:hAnsi="Arial" w:cs="Arial"/>
          <w:sz w:val="24"/>
          <w:szCs w:val="24"/>
        </w:rPr>
        <w:t>Modern Slavery Assessment Tool</w:t>
      </w:r>
      <w:r w:rsidRPr="00087453">
        <w:rPr>
          <w:rFonts w:ascii="Arial" w:hAnsi="Arial" w:cs="Arial"/>
          <w:sz w:val="24"/>
          <w:szCs w:val="24"/>
        </w:rPr>
        <w:t xml:space="preserve"> listed within the Social Value Points Matrix in clause </w:t>
      </w:r>
      <w:r>
        <w:rPr>
          <w:rFonts w:ascii="Arial" w:hAnsi="Arial" w:cs="Arial"/>
          <w:sz w:val="24"/>
          <w:szCs w:val="24"/>
        </w:rPr>
        <w:t>3</w:t>
      </w:r>
      <w:r w:rsidRPr="00087453">
        <w:rPr>
          <w:rFonts w:ascii="Arial" w:hAnsi="Arial" w:cs="Arial"/>
          <w:sz w:val="24"/>
          <w:szCs w:val="24"/>
        </w:rPr>
        <w:t xml:space="preserve">.1 and clauses </w:t>
      </w:r>
      <w:r>
        <w:rPr>
          <w:rFonts w:ascii="Arial" w:hAnsi="Arial" w:cs="Arial"/>
          <w:sz w:val="24"/>
          <w:szCs w:val="24"/>
        </w:rPr>
        <w:t>XX</w:t>
      </w:r>
      <w:r w:rsidRPr="00087453">
        <w:rPr>
          <w:rFonts w:ascii="Arial" w:hAnsi="Arial" w:cs="Arial"/>
          <w:sz w:val="24"/>
          <w:szCs w:val="24"/>
        </w:rPr>
        <w:t xml:space="preserve"> – </w:t>
      </w:r>
      <w:r>
        <w:rPr>
          <w:rFonts w:ascii="Arial" w:hAnsi="Arial" w:cs="Arial"/>
          <w:sz w:val="24"/>
          <w:szCs w:val="24"/>
        </w:rPr>
        <w:t>XX</w:t>
      </w:r>
      <w:r w:rsidRPr="00087453">
        <w:rPr>
          <w:rFonts w:ascii="Arial" w:hAnsi="Arial" w:cs="Arial"/>
          <w:sz w:val="24"/>
          <w:szCs w:val="24"/>
        </w:rPr>
        <w:t xml:space="preserve"> of this Schedule.</w:t>
      </w:r>
      <w:r w:rsidRPr="00087453">
        <w:rPr>
          <w:rFonts w:ascii="Arial" w:eastAsia="Times New Roman" w:hAnsi="Arial" w:cs="Arial"/>
          <w:b/>
          <w:bCs/>
          <w:sz w:val="24"/>
          <w:szCs w:val="24"/>
        </w:rPr>
        <w:t>   </w:t>
      </w:r>
      <w:commentRangeEnd w:id="13"/>
      <w:r>
        <w:rPr>
          <w:rStyle w:val="CommentReference"/>
        </w:rPr>
        <w:commentReference w:id="13"/>
      </w:r>
    </w:p>
    <w:p w14:paraId="7E379593" w14:textId="77777777" w:rsidR="00BB62B9" w:rsidRPr="00BB62B9" w:rsidRDefault="00BB62B9" w:rsidP="00207C0C">
      <w:pPr>
        <w:pStyle w:val="Heading2"/>
        <w:rPr>
          <w:rFonts w:ascii="Arial" w:hAnsi="Arial" w:cs="Arial"/>
          <w:b/>
          <w:bCs/>
          <w:sz w:val="24"/>
          <w:szCs w:val="24"/>
          <w:lang w:eastAsia="en-GB"/>
        </w:rPr>
      </w:pPr>
      <w:r w:rsidRPr="00BB62B9">
        <w:rPr>
          <w:rFonts w:ascii="Arial" w:hAnsi="Arial" w:cs="Arial"/>
          <w:b/>
          <w:bCs/>
          <w:sz w:val="24"/>
          <w:szCs w:val="24"/>
          <w:lang w:eastAsia="en-GB"/>
        </w:rPr>
        <w:t>X.0</w:t>
      </w:r>
      <w:r w:rsidRPr="00BB62B9">
        <w:rPr>
          <w:rFonts w:ascii="Arial" w:hAnsi="Arial" w:cs="Arial"/>
          <w:b/>
          <w:bCs/>
          <w:sz w:val="24"/>
          <w:szCs w:val="24"/>
          <w:lang w:eastAsia="en-GB"/>
        </w:rPr>
        <w:tab/>
        <w:t>Ethical Supply Chain Strategy</w:t>
      </w:r>
    </w:p>
    <w:p w14:paraId="18E8BE2C"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As outlined within Procurement </w:t>
      </w:r>
      <w:r>
        <w:rPr>
          <w:rFonts w:ascii="Arial" w:hAnsi="Arial" w:cs="Arial"/>
          <w:sz w:val="24"/>
          <w:szCs w:val="24"/>
        </w:rPr>
        <w:t>Policy</w:t>
      </w:r>
      <w:r w:rsidRPr="00337F5C">
        <w:rPr>
          <w:rFonts w:ascii="Arial" w:hAnsi="Arial" w:cs="Arial"/>
          <w:sz w:val="24"/>
          <w:szCs w:val="24"/>
        </w:rPr>
        <w:t xml:space="preserve"> Note 0</w:t>
      </w:r>
      <w:r>
        <w:rPr>
          <w:rFonts w:ascii="Arial" w:hAnsi="Arial" w:cs="Arial"/>
          <w:sz w:val="24"/>
          <w:szCs w:val="24"/>
        </w:rPr>
        <w:t>5</w:t>
      </w:r>
      <w:r w:rsidRPr="00337F5C">
        <w:rPr>
          <w:rFonts w:ascii="Arial" w:hAnsi="Arial" w:cs="Arial"/>
          <w:sz w:val="24"/>
          <w:szCs w:val="24"/>
        </w:rPr>
        <w:t>/</w:t>
      </w:r>
      <w:r>
        <w:rPr>
          <w:rFonts w:ascii="Arial" w:hAnsi="Arial" w:cs="Arial"/>
          <w:sz w:val="24"/>
          <w:szCs w:val="24"/>
        </w:rPr>
        <w:t>21</w:t>
      </w:r>
      <w:r w:rsidRPr="00337F5C">
        <w:rPr>
          <w:rFonts w:ascii="Arial" w:hAnsi="Arial" w:cs="Arial"/>
          <w:sz w:val="24"/>
          <w:szCs w:val="24"/>
        </w:rPr>
        <w:t xml:space="preserve">, the NICS recognise the importance of adopting a human </w:t>
      </w:r>
      <w:proofErr w:type="gramStart"/>
      <w:r w:rsidRPr="00337F5C">
        <w:rPr>
          <w:rFonts w:ascii="Arial" w:hAnsi="Arial" w:cs="Arial"/>
          <w:sz w:val="24"/>
          <w:szCs w:val="24"/>
        </w:rPr>
        <w:t>rights based</w:t>
      </w:r>
      <w:proofErr w:type="gramEnd"/>
      <w:r w:rsidRPr="00337F5C">
        <w:rPr>
          <w:rFonts w:ascii="Arial" w:hAnsi="Arial" w:cs="Arial"/>
          <w:sz w:val="24"/>
          <w:szCs w:val="24"/>
        </w:rPr>
        <w:t xml:space="preserve"> approach to public procurement to both prevent human rights violations and abuses and to take an active role in respecting, protecting, and fulfilling human rights.</w:t>
      </w:r>
    </w:p>
    <w:p w14:paraId="74A135AD"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Doing business with respect for human rights is linked to business opportunities such as: improved employee retention and recruitment rates; greater access to customers and buyers who increasingly value ethical practices; </w:t>
      </w:r>
      <w:proofErr w:type="gramStart"/>
      <w:r w:rsidRPr="00337F5C">
        <w:rPr>
          <w:rFonts w:ascii="Arial" w:hAnsi="Arial" w:cs="Arial"/>
          <w:sz w:val="24"/>
          <w:szCs w:val="24"/>
        </w:rPr>
        <w:t>and,</w:t>
      </w:r>
      <w:proofErr w:type="gramEnd"/>
      <w:r w:rsidRPr="00337F5C">
        <w:rPr>
          <w:rFonts w:ascii="Arial" w:hAnsi="Arial" w:cs="Arial"/>
          <w:sz w:val="24"/>
          <w:szCs w:val="24"/>
        </w:rPr>
        <w:t xml:space="preserve"> improved relationships with workers, communities and stakeholders, resulting in a stronger business reputation.</w:t>
      </w:r>
    </w:p>
    <w:p w14:paraId="679531DF"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Ensuring supply chains are ethical contributes to sustainable development, protects the human rights of individuals, provides job </w:t>
      </w:r>
      <w:proofErr w:type="gramStart"/>
      <w:r w:rsidRPr="00337F5C">
        <w:rPr>
          <w:rFonts w:ascii="Arial" w:hAnsi="Arial" w:cs="Arial"/>
          <w:sz w:val="24"/>
          <w:szCs w:val="24"/>
        </w:rPr>
        <w:t>opportunities</w:t>
      </w:r>
      <w:proofErr w:type="gramEnd"/>
      <w:r w:rsidRPr="00337F5C">
        <w:rPr>
          <w:rFonts w:ascii="Arial" w:hAnsi="Arial" w:cs="Arial"/>
          <w:sz w:val="24"/>
          <w:szCs w:val="24"/>
        </w:rPr>
        <w:t xml:space="preserve"> and brings families out of poverty.  By providing decent work and demanding </w:t>
      </w:r>
      <w:r>
        <w:rPr>
          <w:rFonts w:ascii="Arial" w:hAnsi="Arial" w:cs="Arial"/>
          <w:sz w:val="24"/>
          <w:szCs w:val="24"/>
        </w:rPr>
        <w:t>Supplier</w:t>
      </w:r>
      <w:r w:rsidRPr="00337F5C">
        <w:rPr>
          <w:rFonts w:ascii="Arial" w:hAnsi="Arial" w:cs="Arial"/>
          <w:sz w:val="24"/>
          <w:szCs w:val="24"/>
        </w:rPr>
        <w:t>s do the same, organisations invest in the future of communities.</w:t>
      </w:r>
    </w:p>
    <w:p w14:paraId="61A713F2" w14:textId="77777777" w:rsidR="00BB62B9" w:rsidRPr="00337F5C" w:rsidRDefault="00BB62B9" w:rsidP="00207C0C">
      <w:pPr>
        <w:spacing w:after="0"/>
        <w:jc w:val="both"/>
        <w:rPr>
          <w:rFonts w:ascii="Arial" w:hAnsi="Arial" w:cs="Arial"/>
          <w:color w:val="333333"/>
          <w:sz w:val="24"/>
          <w:szCs w:val="24"/>
          <w:lang w:val="en"/>
        </w:rPr>
      </w:pPr>
      <w:r w:rsidRPr="00337F5C">
        <w:rPr>
          <w:rFonts w:ascii="Arial" w:hAnsi="Arial" w:cs="Arial"/>
          <w:sz w:val="24"/>
          <w:szCs w:val="24"/>
        </w:rPr>
        <w:lastRenderedPageBreak/>
        <w:t xml:space="preserve">Within the first year, the </w:t>
      </w:r>
      <w:r>
        <w:rPr>
          <w:rFonts w:ascii="Arial" w:hAnsi="Arial" w:cs="Arial"/>
          <w:sz w:val="24"/>
          <w:szCs w:val="24"/>
        </w:rPr>
        <w:t>Supplier</w:t>
      </w:r>
      <w:r w:rsidRPr="00337F5C">
        <w:rPr>
          <w:rFonts w:ascii="Arial" w:hAnsi="Arial" w:cs="Arial"/>
          <w:sz w:val="24"/>
          <w:szCs w:val="24"/>
        </w:rPr>
        <w:t xml:space="preserve"> shall undertake a supply chain mapping exercise to ascertain where ethical sourcing risks exist within the supply chain of goods being used on the Contract.  The supply chain map should include:</w:t>
      </w:r>
    </w:p>
    <w:p w14:paraId="61B5263F" w14:textId="77777777" w:rsidR="00BB62B9" w:rsidRPr="00337F5C" w:rsidRDefault="00BB62B9" w:rsidP="00207C0C">
      <w:pPr>
        <w:numPr>
          <w:ilvl w:val="0"/>
          <w:numId w:val="14"/>
        </w:numPr>
        <w:spacing w:after="240"/>
        <w:ind w:left="709"/>
        <w:contextualSpacing/>
        <w:rPr>
          <w:rFonts w:ascii="Arial" w:hAnsi="Arial" w:cs="Arial"/>
          <w:sz w:val="24"/>
          <w:szCs w:val="24"/>
          <w:lang w:val="en-US"/>
        </w:rPr>
      </w:pPr>
      <w:r w:rsidRPr="00337F5C">
        <w:rPr>
          <w:rFonts w:ascii="Arial" w:hAnsi="Arial" w:cs="Arial"/>
          <w:sz w:val="24"/>
          <w:szCs w:val="24"/>
          <w:lang w:val="en-US"/>
        </w:rPr>
        <w:t>a review of expenditure and a risk assessment on the findings to identify products and/or services where there is a risk of modern slavery, human rights abuses and/or illegal or unethical employment practices within the supply chain.</w:t>
      </w:r>
      <w:r w:rsidRPr="00337F5C">
        <w:rPr>
          <w:rFonts w:ascii="Arial" w:hAnsi="Arial" w:cs="Arial"/>
          <w:sz w:val="24"/>
          <w:szCs w:val="24"/>
          <w:vertAlign w:val="superscript"/>
          <w:lang w:val="en-US"/>
        </w:rPr>
        <w:footnoteReference w:id="4"/>
      </w:r>
    </w:p>
    <w:p w14:paraId="7D8917F9"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At the time of the first end of year review, the </w:t>
      </w:r>
      <w:r>
        <w:rPr>
          <w:rFonts w:ascii="Arial" w:hAnsi="Arial" w:cs="Arial"/>
          <w:sz w:val="24"/>
          <w:szCs w:val="24"/>
        </w:rPr>
        <w:t>Supplier</w:t>
      </w:r>
      <w:r w:rsidRPr="00337F5C">
        <w:rPr>
          <w:rFonts w:ascii="Arial" w:hAnsi="Arial" w:cs="Arial"/>
          <w:sz w:val="24"/>
          <w:szCs w:val="24"/>
        </w:rPr>
        <w:t xml:space="preserve"> will submit a written Supply Chain Strategy to the Authority on actions taken to ensure that in practice slavery and human trafficking are not taking place in any part of the supply chain.  The Strategy must at least include and address among other things:</w:t>
      </w:r>
    </w:p>
    <w:p w14:paraId="0F69AA8A" w14:textId="77777777" w:rsidR="00BB62B9" w:rsidRPr="00337F5C" w:rsidRDefault="00BB62B9" w:rsidP="00207C0C">
      <w:pPr>
        <w:numPr>
          <w:ilvl w:val="0"/>
          <w:numId w:val="13"/>
        </w:numPr>
        <w:spacing w:after="0"/>
        <w:ind w:left="709"/>
        <w:contextualSpacing/>
        <w:rPr>
          <w:rFonts w:ascii="Arial" w:hAnsi="Arial" w:cs="Arial"/>
          <w:sz w:val="24"/>
          <w:szCs w:val="24"/>
          <w:lang w:val="en-US"/>
        </w:rPr>
      </w:pPr>
      <w:r w:rsidRPr="00337F5C">
        <w:rPr>
          <w:rFonts w:ascii="Arial" w:hAnsi="Arial" w:cs="Arial"/>
          <w:sz w:val="24"/>
          <w:szCs w:val="24"/>
          <w:lang w:val="en-US"/>
        </w:rPr>
        <w:t>mechanisms to empower staff to raise suspicions of unlawful and unethical employment practices and criminal activity within the Contract’s supply chain</w:t>
      </w:r>
    </w:p>
    <w:p w14:paraId="63C02601" w14:textId="77777777" w:rsidR="00BB62B9" w:rsidRPr="00337F5C" w:rsidRDefault="00BB62B9" w:rsidP="00207C0C">
      <w:pPr>
        <w:numPr>
          <w:ilvl w:val="0"/>
          <w:numId w:val="13"/>
        </w:numPr>
        <w:spacing w:after="0"/>
        <w:ind w:left="709"/>
        <w:contextualSpacing/>
        <w:rPr>
          <w:rFonts w:ascii="Arial" w:hAnsi="Arial" w:cs="Arial"/>
          <w:sz w:val="24"/>
          <w:szCs w:val="24"/>
          <w:lang w:val="en-US"/>
        </w:rPr>
      </w:pPr>
      <w:r w:rsidRPr="00337F5C">
        <w:rPr>
          <w:rFonts w:ascii="Arial" w:hAnsi="Arial" w:cs="Arial"/>
          <w:sz w:val="24"/>
          <w:szCs w:val="24"/>
          <w:lang w:val="en-US"/>
        </w:rPr>
        <w:t>training on modern slavery and ethical employment practices for those involved in buying/ procurement and the recruitment and deployment of workers and a record of those that have been trained</w:t>
      </w:r>
    </w:p>
    <w:p w14:paraId="5D7EE534" w14:textId="77777777" w:rsidR="00BB62B9" w:rsidRPr="00337F5C" w:rsidRDefault="00BB62B9" w:rsidP="00207C0C">
      <w:pPr>
        <w:numPr>
          <w:ilvl w:val="0"/>
          <w:numId w:val="13"/>
        </w:numPr>
        <w:spacing w:after="0"/>
        <w:ind w:left="709"/>
        <w:contextualSpacing/>
        <w:rPr>
          <w:rFonts w:ascii="Arial" w:hAnsi="Arial" w:cs="Arial"/>
          <w:sz w:val="24"/>
          <w:szCs w:val="24"/>
          <w:lang w:val="en-US"/>
        </w:rPr>
      </w:pPr>
      <w:r w:rsidRPr="00337F5C">
        <w:rPr>
          <w:rFonts w:ascii="Arial" w:hAnsi="Arial" w:cs="Arial"/>
          <w:sz w:val="24"/>
          <w:szCs w:val="24"/>
          <w:lang w:val="en-US"/>
        </w:rPr>
        <w:t xml:space="preserve">a commitment to ensure that undue cost and time pressures are not applied to </w:t>
      </w:r>
      <w:r>
        <w:rPr>
          <w:rFonts w:ascii="Arial" w:hAnsi="Arial" w:cs="Arial"/>
          <w:sz w:val="24"/>
          <w:szCs w:val="24"/>
          <w:lang w:val="en-US"/>
        </w:rPr>
        <w:t>Supplier</w:t>
      </w:r>
      <w:r w:rsidRPr="00337F5C">
        <w:rPr>
          <w:rFonts w:ascii="Arial" w:hAnsi="Arial" w:cs="Arial"/>
          <w:sz w:val="24"/>
          <w:szCs w:val="24"/>
          <w:lang w:val="en-US"/>
        </w:rPr>
        <w:t xml:space="preserve">s if this is likely to result in unethical treatment of workers and that </w:t>
      </w:r>
      <w:r>
        <w:rPr>
          <w:rFonts w:ascii="Arial" w:hAnsi="Arial" w:cs="Arial"/>
          <w:sz w:val="24"/>
          <w:szCs w:val="24"/>
          <w:lang w:val="en-US"/>
        </w:rPr>
        <w:t>Supplier</w:t>
      </w:r>
      <w:r w:rsidRPr="00337F5C">
        <w:rPr>
          <w:rFonts w:ascii="Arial" w:hAnsi="Arial" w:cs="Arial"/>
          <w:sz w:val="24"/>
          <w:szCs w:val="24"/>
          <w:lang w:val="en-US"/>
        </w:rPr>
        <w:t>s are paid on time – within 30 days of receipt of a valid invoice</w:t>
      </w:r>
    </w:p>
    <w:p w14:paraId="682BEADB" w14:textId="77777777" w:rsidR="00BB62B9" w:rsidRPr="00337F5C" w:rsidRDefault="00BB62B9" w:rsidP="00207C0C">
      <w:pPr>
        <w:numPr>
          <w:ilvl w:val="0"/>
          <w:numId w:val="13"/>
        </w:numPr>
        <w:spacing w:after="0"/>
        <w:ind w:left="709"/>
        <w:contextualSpacing/>
        <w:rPr>
          <w:rFonts w:ascii="Arial" w:hAnsi="Arial" w:cs="Arial"/>
          <w:sz w:val="24"/>
          <w:szCs w:val="24"/>
          <w:lang w:val="en-US"/>
        </w:rPr>
      </w:pPr>
      <w:r w:rsidRPr="00337F5C">
        <w:rPr>
          <w:rFonts w:ascii="Arial" w:hAnsi="Arial" w:cs="Arial"/>
          <w:sz w:val="24"/>
          <w:szCs w:val="24"/>
          <w:lang w:val="en-US"/>
        </w:rPr>
        <w:t xml:space="preserve">procedures for investigating any </w:t>
      </w:r>
      <w:r>
        <w:rPr>
          <w:rFonts w:ascii="Arial" w:hAnsi="Arial" w:cs="Arial"/>
          <w:sz w:val="24"/>
          <w:szCs w:val="24"/>
          <w:lang w:val="en-US"/>
        </w:rPr>
        <w:t>Supplier</w:t>
      </w:r>
      <w:r w:rsidRPr="00337F5C">
        <w:rPr>
          <w:rFonts w:ascii="Arial" w:hAnsi="Arial" w:cs="Arial"/>
          <w:sz w:val="24"/>
          <w:szCs w:val="24"/>
          <w:lang w:val="en-US"/>
        </w:rPr>
        <w:t xml:space="preserve"> identified as high risk, by direct engagement with workers wherever possible, and working with </w:t>
      </w:r>
      <w:r>
        <w:rPr>
          <w:rFonts w:ascii="Arial" w:hAnsi="Arial" w:cs="Arial"/>
          <w:sz w:val="24"/>
          <w:szCs w:val="24"/>
          <w:lang w:val="en-US"/>
        </w:rPr>
        <w:t>Supplier</w:t>
      </w:r>
      <w:r w:rsidRPr="00337F5C">
        <w:rPr>
          <w:rFonts w:ascii="Arial" w:hAnsi="Arial" w:cs="Arial"/>
          <w:sz w:val="24"/>
          <w:szCs w:val="24"/>
          <w:lang w:val="en-US"/>
        </w:rPr>
        <w:t>s to rectify any issues of illegal or unethical employment practice</w:t>
      </w:r>
    </w:p>
    <w:p w14:paraId="77DDD422" w14:textId="77777777" w:rsidR="00BB62B9" w:rsidRPr="00337F5C" w:rsidRDefault="00BB62B9" w:rsidP="00207C0C">
      <w:pPr>
        <w:numPr>
          <w:ilvl w:val="0"/>
          <w:numId w:val="13"/>
        </w:numPr>
        <w:spacing w:after="0"/>
        <w:ind w:left="709"/>
        <w:contextualSpacing/>
        <w:rPr>
          <w:rFonts w:ascii="Arial" w:hAnsi="Arial" w:cs="Arial"/>
          <w:sz w:val="24"/>
          <w:szCs w:val="24"/>
          <w:lang w:val="en-US"/>
        </w:rPr>
      </w:pPr>
      <w:r w:rsidRPr="00337F5C">
        <w:rPr>
          <w:rFonts w:ascii="Arial" w:hAnsi="Arial" w:cs="Arial"/>
          <w:sz w:val="24"/>
          <w:szCs w:val="24"/>
          <w:lang w:val="en-US"/>
        </w:rPr>
        <w:t>quarterly actions designed to continually ensure unlawful and unethical employment practices are eradicated and to ensure all workers at every stage of the supply chain are treated fairly</w:t>
      </w:r>
    </w:p>
    <w:p w14:paraId="142010DE" w14:textId="77777777" w:rsidR="00BB62B9" w:rsidRPr="00337F5C" w:rsidRDefault="00BB62B9" w:rsidP="00207C0C">
      <w:pPr>
        <w:numPr>
          <w:ilvl w:val="0"/>
          <w:numId w:val="13"/>
        </w:numPr>
        <w:spacing w:after="0"/>
        <w:ind w:left="709"/>
        <w:contextualSpacing/>
        <w:rPr>
          <w:rFonts w:ascii="Arial" w:hAnsi="Arial" w:cs="Arial"/>
          <w:sz w:val="24"/>
          <w:szCs w:val="24"/>
          <w:lang w:val="en-US"/>
        </w:rPr>
      </w:pPr>
      <w:r w:rsidRPr="00337F5C">
        <w:rPr>
          <w:rFonts w:ascii="Arial" w:hAnsi="Arial" w:cs="Arial"/>
          <w:sz w:val="24"/>
          <w:szCs w:val="24"/>
          <w:lang w:val="en-US"/>
        </w:rPr>
        <w:t>consideration has been given to joining appropriate networks or other initiatives to tackle supply chain abuse, combat anti-trafficking etc.</w:t>
      </w:r>
    </w:p>
    <w:p w14:paraId="2D33D982" w14:textId="77777777" w:rsidR="00BB62B9" w:rsidRPr="00337F5C" w:rsidRDefault="00BB62B9" w:rsidP="00207C0C">
      <w:pPr>
        <w:numPr>
          <w:ilvl w:val="0"/>
          <w:numId w:val="13"/>
        </w:numPr>
        <w:spacing w:after="0"/>
        <w:ind w:left="709"/>
        <w:contextualSpacing/>
        <w:rPr>
          <w:rFonts w:ascii="Arial" w:hAnsi="Arial" w:cs="Arial"/>
          <w:sz w:val="24"/>
          <w:szCs w:val="24"/>
          <w:lang w:val="en-US"/>
        </w:rPr>
      </w:pPr>
      <w:r w:rsidRPr="00337F5C">
        <w:rPr>
          <w:rFonts w:ascii="Arial" w:hAnsi="Arial" w:cs="Arial"/>
          <w:sz w:val="24"/>
          <w:szCs w:val="24"/>
          <w:lang w:val="en-US"/>
        </w:rPr>
        <w:t>any work done towards continuous improvement in supply chain knowledge and to sharing best practice where appropriate</w:t>
      </w:r>
    </w:p>
    <w:p w14:paraId="392C274B" w14:textId="77777777" w:rsidR="00BB62B9" w:rsidRPr="00337F5C" w:rsidRDefault="00BB62B9" w:rsidP="00207C0C">
      <w:pPr>
        <w:spacing w:after="0"/>
        <w:ind w:left="720"/>
        <w:contextualSpacing/>
        <w:rPr>
          <w:rFonts w:ascii="Arial" w:hAnsi="Arial" w:cs="Arial"/>
          <w:sz w:val="24"/>
          <w:szCs w:val="24"/>
          <w:lang w:val="en-US"/>
        </w:rPr>
      </w:pPr>
    </w:p>
    <w:p w14:paraId="6DEC44A1" w14:textId="77777777" w:rsidR="00BB62B9" w:rsidRPr="00337F5C" w:rsidRDefault="00BB62B9" w:rsidP="00207C0C">
      <w:pPr>
        <w:rPr>
          <w:rFonts w:ascii="Arial" w:hAnsi="Arial" w:cs="Arial"/>
          <w:sz w:val="24"/>
          <w:szCs w:val="24"/>
        </w:rPr>
      </w:pPr>
      <w:r w:rsidRPr="00337F5C">
        <w:rPr>
          <w:rFonts w:ascii="Arial" w:hAnsi="Arial" w:cs="Arial"/>
          <w:sz w:val="24"/>
          <w:szCs w:val="24"/>
        </w:rPr>
        <w:lastRenderedPageBreak/>
        <w:t xml:space="preserve">At subsequent end of year reviews, the </w:t>
      </w:r>
      <w:r>
        <w:rPr>
          <w:rFonts w:ascii="Arial" w:hAnsi="Arial" w:cs="Arial"/>
          <w:sz w:val="24"/>
          <w:szCs w:val="24"/>
        </w:rPr>
        <w:t>Supplier</w:t>
      </w:r>
      <w:r w:rsidRPr="00337F5C">
        <w:rPr>
          <w:rFonts w:ascii="Arial" w:hAnsi="Arial" w:cs="Arial"/>
          <w:sz w:val="24"/>
          <w:szCs w:val="24"/>
        </w:rPr>
        <w:t xml:space="preserve"> will submit an annual progress report in writing to the Authority, detailing the progress made in relation to the Supply Chain Strategy, as well as setting out quarterly actions for the year ahead.  The Authority reserves the right to request an updated progress report at interims throughout the Contract.  </w:t>
      </w:r>
    </w:p>
    <w:p w14:paraId="1C11D345" w14:textId="77777777" w:rsidR="00BB62B9" w:rsidRPr="00337F5C" w:rsidRDefault="00BB62B9" w:rsidP="00207C0C">
      <w:pPr>
        <w:rPr>
          <w:rFonts w:ascii="Arial" w:hAnsi="Arial" w:cs="Arial"/>
          <w:iCs/>
          <w:color w:val="000000"/>
          <w:sz w:val="24"/>
          <w:szCs w:val="24"/>
        </w:rPr>
      </w:pPr>
      <w:r w:rsidRPr="00337F5C">
        <w:rPr>
          <w:rFonts w:ascii="Arial" w:hAnsi="Arial" w:cs="Arial"/>
          <w:iCs/>
          <w:color w:val="000000"/>
          <w:sz w:val="24"/>
          <w:szCs w:val="24"/>
        </w:rPr>
        <w:t xml:space="preserve">The Authority reserves the right to: inspect supply chain audits; survey workers on workforce matters such as access to terms and conditions and staff policies; request the </w:t>
      </w:r>
      <w:r>
        <w:rPr>
          <w:rFonts w:ascii="Arial" w:hAnsi="Arial" w:cs="Arial"/>
          <w:iCs/>
          <w:color w:val="000000"/>
          <w:sz w:val="24"/>
          <w:szCs w:val="24"/>
        </w:rPr>
        <w:t>Supplier</w:t>
      </w:r>
      <w:r w:rsidRPr="00337F5C">
        <w:rPr>
          <w:rFonts w:ascii="Arial" w:hAnsi="Arial" w:cs="Arial"/>
          <w:iCs/>
          <w:color w:val="000000"/>
          <w:sz w:val="24"/>
          <w:szCs w:val="24"/>
        </w:rPr>
        <w:t xml:space="preserve"> to complete a </w:t>
      </w:r>
      <w:r w:rsidRPr="00337F5C">
        <w:rPr>
          <w:rFonts w:ascii="Arial" w:hAnsi="Arial" w:cs="Arial"/>
          <w:color w:val="0B0C0C"/>
          <w:sz w:val="24"/>
          <w:szCs w:val="24"/>
          <w:shd w:val="clear" w:color="auto" w:fill="FFFFFF"/>
        </w:rPr>
        <w:t>modern slavery risk identification and management tool provided by the Authority;</w:t>
      </w:r>
      <w:r w:rsidRPr="00337F5C">
        <w:rPr>
          <w:rFonts w:ascii="Arial" w:hAnsi="Arial" w:cs="Arial"/>
          <w:iCs/>
          <w:color w:val="000000"/>
          <w:sz w:val="24"/>
          <w:szCs w:val="24"/>
        </w:rPr>
        <w:t xml:space="preserve"> and engage with independent monitoring organisations in relation to the supply chain on the Contract.</w:t>
      </w:r>
    </w:p>
    <w:p w14:paraId="72E2BE6D" w14:textId="77777777" w:rsidR="00BB62B9" w:rsidRPr="00337F5C" w:rsidRDefault="00BB62B9" w:rsidP="00207C0C">
      <w:pPr>
        <w:pStyle w:val="Heading1"/>
        <w:rPr>
          <w:rFonts w:ascii="Arial" w:eastAsia="Times New Roman" w:hAnsi="Arial" w:cs="Arial"/>
          <w:sz w:val="24"/>
          <w:szCs w:val="24"/>
          <w:lang w:eastAsia="en-GB"/>
        </w:rPr>
      </w:pPr>
      <w:r w:rsidRPr="00337F5C">
        <w:rPr>
          <w:rFonts w:ascii="Arial" w:eastAsia="Times New Roman" w:hAnsi="Arial" w:cs="Arial"/>
          <w:sz w:val="24"/>
          <w:szCs w:val="24"/>
          <w:lang w:eastAsia="en-GB"/>
        </w:rPr>
        <w:t>Indicator 2.3 – Maximise security of supply, for example by minimising proximity of supply chains to point of delivery</w:t>
      </w:r>
    </w:p>
    <w:p w14:paraId="7FB05CEC" w14:textId="77777777" w:rsidR="00BB62B9" w:rsidRPr="00337F5C" w:rsidRDefault="00BB62B9" w:rsidP="00207C0C">
      <w:pPr>
        <w:rPr>
          <w:rFonts w:ascii="Arial" w:hAnsi="Arial" w:cs="Arial"/>
          <w:sz w:val="24"/>
          <w:szCs w:val="24"/>
          <w:lang w:eastAsia="en-GB"/>
        </w:rPr>
      </w:pPr>
    </w:p>
    <w:p w14:paraId="2BE9B75B" w14:textId="77777777" w:rsidR="00BB62B9" w:rsidRPr="00BB62B9" w:rsidRDefault="00BB62B9" w:rsidP="00207C0C">
      <w:pPr>
        <w:pStyle w:val="Heading2"/>
        <w:rPr>
          <w:rFonts w:ascii="Arial" w:hAnsi="Arial" w:cs="Arial"/>
          <w:b/>
          <w:bCs/>
          <w:sz w:val="24"/>
          <w:szCs w:val="24"/>
        </w:rPr>
      </w:pPr>
      <w:r w:rsidRPr="00BB62B9">
        <w:rPr>
          <w:rFonts w:ascii="Arial" w:hAnsi="Arial" w:cs="Arial"/>
          <w:b/>
          <w:bCs/>
          <w:sz w:val="24"/>
          <w:szCs w:val="24"/>
        </w:rPr>
        <w:t>X.0</w:t>
      </w:r>
      <w:r w:rsidRPr="00BB62B9">
        <w:rPr>
          <w:rFonts w:ascii="Arial" w:hAnsi="Arial" w:cs="Arial"/>
          <w:b/>
          <w:bCs/>
          <w:sz w:val="24"/>
          <w:szCs w:val="24"/>
        </w:rPr>
        <w:tab/>
        <w:t>Supply chain resilience and capacity</w:t>
      </w:r>
    </w:p>
    <w:p w14:paraId="402BEE02" w14:textId="77777777" w:rsidR="00BB62B9" w:rsidRPr="00337F5C" w:rsidRDefault="00BB62B9" w:rsidP="00207C0C">
      <w:pPr>
        <w:rPr>
          <w:rFonts w:ascii="Arial" w:hAnsi="Arial" w:cs="Arial"/>
          <w:sz w:val="24"/>
          <w:szCs w:val="24"/>
          <w:lang w:val="en-US"/>
        </w:rPr>
      </w:pPr>
      <w:r w:rsidRPr="00337F5C">
        <w:rPr>
          <w:rFonts w:ascii="Arial" w:hAnsi="Arial" w:cs="Arial"/>
          <w:sz w:val="24"/>
          <w:szCs w:val="24"/>
        </w:rPr>
        <w:t xml:space="preserve">As set out in the Programme for Government, the Executive aim to develop a </w:t>
      </w:r>
      <w:proofErr w:type="gramStart"/>
      <w:r w:rsidRPr="00337F5C">
        <w:rPr>
          <w:rFonts w:ascii="Arial" w:hAnsi="Arial" w:cs="Arial"/>
          <w:sz w:val="24"/>
          <w:szCs w:val="24"/>
        </w:rPr>
        <w:t>regionally-balanced</w:t>
      </w:r>
      <w:proofErr w:type="gramEnd"/>
      <w:r w:rsidRPr="00337F5C">
        <w:rPr>
          <w:rFonts w:ascii="Arial" w:hAnsi="Arial" w:cs="Arial"/>
          <w:sz w:val="24"/>
          <w:szCs w:val="24"/>
        </w:rPr>
        <w:t xml:space="preserve"> economy that is globally competitive and carbon neutral and to build a place where everyone can reach their potential.  </w:t>
      </w:r>
      <w:r w:rsidRPr="00337F5C">
        <w:rPr>
          <w:rFonts w:ascii="Arial" w:hAnsi="Arial" w:cs="Arial"/>
          <w:sz w:val="24"/>
          <w:szCs w:val="24"/>
          <w:lang w:val="en-US"/>
        </w:rPr>
        <w:t>The Executive’s Green Growth Strategy aims to ensure the sustainability of Northern Ireland’s natural environment, while fostering the necessary conditions for innovation, investment and competition that can give rise to new sources of economic growth, while building resilient ecosystems.  By doing so, we can create jobs, reduce carbon, enhance profitability, lower waste, increase efficiency and protect our environment and climate for future generations.</w:t>
      </w:r>
    </w:p>
    <w:p w14:paraId="7056954B" w14:textId="77777777" w:rsidR="00BB62B9" w:rsidRPr="00337F5C" w:rsidRDefault="00BB62B9" w:rsidP="00207C0C">
      <w:pPr>
        <w:rPr>
          <w:rFonts w:ascii="Arial" w:hAnsi="Arial" w:cs="Arial"/>
          <w:sz w:val="24"/>
          <w:szCs w:val="24"/>
        </w:rPr>
      </w:pPr>
      <w:r w:rsidRPr="00337F5C">
        <w:rPr>
          <w:rFonts w:ascii="Arial" w:hAnsi="Arial" w:cs="Arial"/>
          <w:sz w:val="24"/>
          <w:szCs w:val="24"/>
          <w:lang w:val="en-US"/>
        </w:rPr>
        <w:t xml:space="preserve">The </w:t>
      </w:r>
      <w:r>
        <w:rPr>
          <w:rFonts w:ascii="Arial" w:hAnsi="Arial" w:cs="Arial"/>
          <w:sz w:val="24"/>
          <w:szCs w:val="24"/>
          <w:lang w:val="en-US"/>
        </w:rPr>
        <w:t>Supplier</w:t>
      </w:r>
      <w:r w:rsidRPr="00337F5C">
        <w:rPr>
          <w:rFonts w:ascii="Arial" w:hAnsi="Arial" w:cs="Arial"/>
          <w:sz w:val="24"/>
          <w:szCs w:val="24"/>
          <w:lang w:val="en-US"/>
        </w:rPr>
        <w:t xml:space="preserve"> will develop, </w:t>
      </w:r>
      <w:proofErr w:type="gramStart"/>
      <w:r w:rsidRPr="00337F5C">
        <w:rPr>
          <w:rFonts w:ascii="Arial" w:hAnsi="Arial" w:cs="Arial"/>
          <w:sz w:val="24"/>
          <w:szCs w:val="24"/>
          <w:lang w:val="en-US"/>
        </w:rPr>
        <w:t>implement</w:t>
      </w:r>
      <w:proofErr w:type="gramEnd"/>
      <w:r w:rsidRPr="00337F5C">
        <w:rPr>
          <w:rFonts w:ascii="Arial" w:hAnsi="Arial" w:cs="Arial"/>
          <w:sz w:val="24"/>
          <w:szCs w:val="24"/>
          <w:lang w:val="en-US"/>
        </w:rPr>
        <w:t xml:space="preserve"> and maintain a strategy to continuously </w:t>
      </w:r>
      <w:r w:rsidRPr="00337F5C">
        <w:rPr>
          <w:rFonts w:ascii="Arial" w:hAnsi="Arial" w:cs="Arial"/>
          <w:sz w:val="24"/>
          <w:szCs w:val="24"/>
          <w:lang w:eastAsia="en-GB"/>
        </w:rPr>
        <w:t xml:space="preserve">monitor and improve the supply chain’s resilience and capacity on this </w:t>
      </w:r>
      <w:r w:rsidRPr="00337F5C">
        <w:rPr>
          <w:rFonts w:ascii="Arial" w:hAnsi="Arial" w:cs="Arial"/>
          <w:sz w:val="24"/>
          <w:szCs w:val="24"/>
          <w:lang w:val="en-US"/>
        </w:rPr>
        <w:t>Contract</w:t>
      </w:r>
      <w:r w:rsidRPr="00337F5C">
        <w:rPr>
          <w:rFonts w:ascii="Arial" w:hAnsi="Arial" w:cs="Arial"/>
          <w:sz w:val="24"/>
          <w:szCs w:val="24"/>
          <w:lang w:eastAsia="en-GB"/>
        </w:rPr>
        <w:t xml:space="preserve">. This should be provided within </w:t>
      </w:r>
      <w:sdt>
        <w:sdtPr>
          <w:rPr>
            <w:rFonts w:ascii="Arial" w:hAnsi="Arial" w:cs="Arial"/>
            <w:b/>
            <w:sz w:val="24"/>
            <w:szCs w:val="24"/>
          </w:rPr>
          <w:alias w:val="insert number of days"/>
          <w:tag w:val="insert number of days"/>
          <w:id w:val="-1822259879"/>
          <w:placeholder>
            <w:docPart w:val="F7723D25CA084C7C9AE37F9787AE715B"/>
          </w:placeholder>
          <w:showingPlcHdr/>
        </w:sdtPr>
        <w:sdtContent>
          <w:r w:rsidRPr="00337F5C">
            <w:rPr>
              <w:rStyle w:val="PlaceholderText"/>
              <w:rFonts w:ascii="Arial" w:hAnsi="Arial" w:cs="Arial"/>
              <w:sz w:val="24"/>
              <w:szCs w:val="24"/>
            </w:rPr>
            <w:t>Click here to enter text.</w:t>
          </w:r>
        </w:sdtContent>
      </w:sdt>
      <w:r w:rsidRPr="00337F5C">
        <w:rPr>
          <w:rFonts w:ascii="Arial" w:hAnsi="Arial" w:cs="Arial"/>
          <w:sz w:val="24"/>
          <w:szCs w:val="24"/>
          <w:lang w:eastAsia="en-GB"/>
        </w:rPr>
        <w:t xml:space="preserve"> days of award of the </w:t>
      </w:r>
      <w:r w:rsidRPr="00337F5C">
        <w:rPr>
          <w:rFonts w:ascii="Arial" w:hAnsi="Arial" w:cs="Arial"/>
          <w:sz w:val="24"/>
          <w:szCs w:val="24"/>
          <w:lang w:val="en-US"/>
        </w:rPr>
        <w:t>Contract</w:t>
      </w:r>
      <w:r w:rsidRPr="00337F5C">
        <w:rPr>
          <w:rFonts w:ascii="Arial" w:hAnsi="Arial" w:cs="Arial"/>
          <w:sz w:val="24"/>
          <w:szCs w:val="24"/>
          <w:lang w:eastAsia="en-GB"/>
        </w:rPr>
        <w:t xml:space="preserve"> and </w:t>
      </w:r>
      <w:r w:rsidRPr="00337F5C">
        <w:rPr>
          <w:rFonts w:ascii="Arial" w:hAnsi="Arial" w:cs="Arial"/>
          <w:sz w:val="24"/>
          <w:szCs w:val="24"/>
        </w:rPr>
        <w:t xml:space="preserve">must at least include and address among other things the </w:t>
      </w:r>
      <w:r>
        <w:rPr>
          <w:rFonts w:ascii="Arial" w:hAnsi="Arial" w:cs="Arial"/>
          <w:sz w:val="24"/>
          <w:szCs w:val="24"/>
        </w:rPr>
        <w:t>Supplier</w:t>
      </w:r>
      <w:r w:rsidRPr="00337F5C">
        <w:rPr>
          <w:rFonts w:ascii="Arial" w:hAnsi="Arial" w:cs="Arial"/>
          <w:sz w:val="24"/>
          <w:szCs w:val="24"/>
        </w:rPr>
        <w:t>’s actions to:</w:t>
      </w:r>
    </w:p>
    <w:p w14:paraId="44AA64E4" w14:textId="77777777" w:rsidR="00BB62B9" w:rsidRPr="00337F5C" w:rsidRDefault="00BB62B9" w:rsidP="00207C0C">
      <w:pPr>
        <w:pStyle w:val="ListParagraph"/>
        <w:numPr>
          <w:ilvl w:val="0"/>
          <w:numId w:val="34"/>
        </w:numPr>
        <w:spacing w:after="160" w:line="360" w:lineRule="auto"/>
        <w:rPr>
          <w:rFonts w:ascii="Arial" w:hAnsi="Arial" w:cs="Arial"/>
          <w:sz w:val="24"/>
          <w:szCs w:val="24"/>
        </w:rPr>
      </w:pPr>
      <w:proofErr w:type="spellStart"/>
      <w:r w:rsidRPr="00337F5C">
        <w:rPr>
          <w:rFonts w:ascii="Arial" w:hAnsi="Arial" w:cs="Arial"/>
          <w:sz w:val="24"/>
          <w:szCs w:val="24"/>
        </w:rPr>
        <w:t>Modernise</w:t>
      </w:r>
      <w:proofErr w:type="spellEnd"/>
      <w:r w:rsidRPr="00337F5C">
        <w:rPr>
          <w:rFonts w:ascii="Arial" w:hAnsi="Arial" w:cs="Arial"/>
          <w:sz w:val="24"/>
          <w:szCs w:val="24"/>
        </w:rPr>
        <w:t xml:space="preserve"> delivery by increasing circular solutions throughout the supply chain.</w:t>
      </w:r>
    </w:p>
    <w:p w14:paraId="57ED6867" w14:textId="77777777" w:rsidR="00BB62B9" w:rsidRPr="00337F5C" w:rsidRDefault="00BB62B9" w:rsidP="00207C0C">
      <w:pPr>
        <w:pStyle w:val="ListParagraph"/>
        <w:numPr>
          <w:ilvl w:val="0"/>
          <w:numId w:val="34"/>
        </w:numPr>
        <w:spacing w:after="160" w:line="360" w:lineRule="auto"/>
        <w:rPr>
          <w:rFonts w:ascii="Arial" w:hAnsi="Arial" w:cs="Arial"/>
          <w:sz w:val="24"/>
          <w:szCs w:val="24"/>
        </w:rPr>
      </w:pPr>
      <w:r w:rsidRPr="00337F5C">
        <w:rPr>
          <w:rFonts w:ascii="Arial" w:hAnsi="Arial" w:cs="Arial"/>
          <w:sz w:val="24"/>
          <w:szCs w:val="24"/>
        </w:rPr>
        <w:lastRenderedPageBreak/>
        <w:t>Promote and support innovation throughout the supply chain to deliver more sustainable goods and services.</w:t>
      </w:r>
    </w:p>
    <w:p w14:paraId="49CB0EA2" w14:textId="77777777" w:rsidR="00BB62B9" w:rsidRPr="00337F5C" w:rsidRDefault="00BB62B9" w:rsidP="00207C0C">
      <w:pPr>
        <w:pStyle w:val="ListParagraph"/>
        <w:numPr>
          <w:ilvl w:val="0"/>
          <w:numId w:val="34"/>
        </w:numPr>
        <w:spacing w:after="160" w:line="360" w:lineRule="auto"/>
        <w:rPr>
          <w:rFonts w:ascii="Arial" w:hAnsi="Arial" w:cs="Arial"/>
          <w:sz w:val="24"/>
          <w:szCs w:val="24"/>
        </w:rPr>
      </w:pPr>
      <w:r w:rsidRPr="00337F5C">
        <w:rPr>
          <w:rFonts w:ascii="Arial" w:hAnsi="Arial" w:cs="Arial"/>
          <w:sz w:val="24"/>
          <w:szCs w:val="24"/>
        </w:rPr>
        <w:t>Demonstrate collaboration and knowledge sharing throughout the supply chain to support economic growth and encourage ethical and resilient business.</w:t>
      </w:r>
    </w:p>
    <w:p w14:paraId="0DFD472E" w14:textId="77777777" w:rsidR="00BB62B9" w:rsidRPr="00337F5C" w:rsidRDefault="00BB62B9" w:rsidP="00207C0C">
      <w:pPr>
        <w:pStyle w:val="ListParagraph"/>
        <w:numPr>
          <w:ilvl w:val="0"/>
          <w:numId w:val="34"/>
        </w:numPr>
        <w:spacing w:after="160" w:line="360" w:lineRule="auto"/>
        <w:rPr>
          <w:rFonts w:ascii="Arial" w:hAnsi="Arial" w:cs="Arial"/>
          <w:sz w:val="24"/>
          <w:szCs w:val="24"/>
        </w:rPr>
      </w:pPr>
      <w:r w:rsidRPr="00337F5C">
        <w:rPr>
          <w:rFonts w:ascii="Arial" w:eastAsia="Calibri" w:hAnsi="Arial" w:cs="Arial"/>
          <w:sz w:val="24"/>
          <w:szCs w:val="24"/>
        </w:rPr>
        <w:t xml:space="preserve">Maximise security of supply on the contract, for example, by </w:t>
      </w:r>
      <w:proofErr w:type="spellStart"/>
      <w:r w:rsidRPr="00337F5C">
        <w:rPr>
          <w:rFonts w:ascii="Arial" w:eastAsia="Calibri" w:hAnsi="Arial" w:cs="Arial"/>
          <w:sz w:val="24"/>
          <w:szCs w:val="24"/>
        </w:rPr>
        <w:t>minimising</w:t>
      </w:r>
      <w:proofErr w:type="spellEnd"/>
      <w:r w:rsidRPr="00337F5C">
        <w:rPr>
          <w:rFonts w:ascii="Arial" w:eastAsia="Calibri" w:hAnsi="Arial" w:cs="Arial"/>
          <w:sz w:val="24"/>
          <w:szCs w:val="24"/>
        </w:rPr>
        <w:t xml:space="preserve"> proximity of supply chains to point of delivery.</w:t>
      </w:r>
    </w:p>
    <w:p w14:paraId="48A05985" w14:textId="77777777" w:rsidR="00BB62B9" w:rsidRPr="00337F5C" w:rsidRDefault="00BB62B9" w:rsidP="00207C0C">
      <w:pPr>
        <w:pStyle w:val="ListParagraph"/>
        <w:numPr>
          <w:ilvl w:val="0"/>
          <w:numId w:val="34"/>
        </w:numPr>
        <w:spacing w:after="160" w:line="360" w:lineRule="auto"/>
        <w:rPr>
          <w:rFonts w:ascii="Arial" w:eastAsia="Calibri" w:hAnsi="Arial" w:cs="Arial"/>
          <w:sz w:val="24"/>
          <w:szCs w:val="24"/>
        </w:rPr>
      </w:pPr>
      <w:r w:rsidRPr="00337F5C">
        <w:rPr>
          <w:rFonts w:ascii="Arial" w:eastAsia="Calibri" w:hAnsi="Arial" w:cs="Arial"/>
          <w:sz w:val="24"/>
          <w:szCs w:val="24"/>
        </w:rPr>
        <w:t>Employ low or zero-carbon practices and materials on the contract and support the contract’s supply chain to minimise carbon footprint and emissions.</w:t>
      </w:r>
    </w:p>
    <w:p w14:paraId="4A972ACB" w14:textId="77777777" w:rsidR="00BB62B9" w:rsidRPr="00337F5C" w:rsidRDefault="00BB62B9" w:rsidP="00207C0C">
      <w:pPr>
        <w:rPr>
          <w:rFonts w:ascii="Arial" w:hAnsi="Arial" w:cs="Arial"/>
          <w:sz w:val="24"/>
          <w:szCs w:val="24"/>
          <w:lang w:val="en-US"/>
        </w:rPr>
      </w:pPr>
      <w:r w:rsidRPr="00337F5C">
        <w:rPr>
          <w:rFonts w:ascii="Arial" w:hAnsi="Arial" w:cs="Arial"/>
          <w:sz w:val="24"/>
          <w:szCs w:val="24"/>
          <w:lang w:val="en-US"/>
        </w:rPr>
        <w:t xml:space="preserve">At end of year review meetings, the </w:t>
      </w:r>
      <w:r>
        <w:rPr>
          <w:rFonts w:ascii="Arial" w:hAnsi="Arial" w:cs="Arial"/>
          <w:sz w:val="24"/>
          <w:szCs w:val="24"/>
          <w:lang w:val="en-US"/>
        </w:rPr>
        <w:t>Supplier</w:t>
      </w:r>
      <w:r w:rsidRPr="00337F5C">
        <w:rPr>
          <w:rFonts w:ascii="Arial" w:hAnsi="Arial" w:cs="Arial"/>
          <w:sz w:val="24"/>
          <w:szCs w:val="24"/>
          <w:lang w:val="en-US"/>
        </w:rPr>
        <w:t xml:space="preserve"> will submit an annual progress report to the Authority, detailing the progress made in relation to the Supply Chain Resilience and Capacity Strategy and setting out the quarterly actions for the year ahead. </w:t>
      </w:r>
    </w:p>
    <w:p w14:paraId="245181AB" w14:textId="77777777" w:rsidR="00BB62B9" w:rsidRPr="00337F5C" w:rsidRDefault="00BB62B9" w:rsidP="00207C0C">
      <w:pPr>
        <w:rPr>
          <w:rFonts w:ascii="Arial" w:hAnsi="Arial" w:cs="Arial"/>
          <w:sz w:val="24"/>
          <w:szCs w:val="24"/>
          <w:lang w:val="en-US"/>
        </w:rPr>
      </w:pPr>
      <w:r w:rsidRPr="00337F5C">
        <w:rPr>
          <w:rFonts w:ascii="Arial" w:hAnsi="Arial" w:cs="Arial"/>
          <w:sz w:val="24"/>
          <w:szCs w:val="24"/>
          <w:lang w:val="en-US"/>
        </w:rPr>
        <w:t xml:space="preserve">The report shall be in writing and shall detail the steps taken by the </w:t>
      </w:r>
      <w:r>
        <w:rPr>
          <w:rFonts w:ascii="Arial" w:hAnsi="Arial" w:cs="Arial"/>
          <w:sz w:val="24"/>
          <w:szCs w:val="24"/>
          <w:lang w:val="en-US"/>
        </w:rPr>
        <w:t>Supplier</w:t>
      </w:r>
      <w:r w:rsidRPr="00337F5C">
        <w:rPr>
          <w:rFonts w:ascii="Arial" w:hAnsi="Arial" w:cs="Arial"/>
          <w:sz w:val="24"/>
          <w:szCs w:val="24"/>
          <w:lang w:val="en-US"/>
        </w:rPr>
        <w:t xml:space="preserve"> and its </w:t>
      </w:r>
      <w:r>
        <w:rPr>
          <w:rFonts w:ascii="Arial" w:hAnsi="Arial" w:cs="Arial"/>
          <w:sz w:val="24"/>
          <w:szCs w:val="24"/>
          <w:lang w:val="en-US"/>
        </w:rPr>
        <w:t>subcontractors</w:t>
      </w:r>
      <w:r w:rsidRPr="00337F5C">
        <w:rPr>
          <w:rFonts w:ascii="Arial" w:hAnsi="Arial" w:cs="Arial"/>
          <w:sz w:val="24"/>
          <w:szCs w:val="24"/>
          <w:lang w:val="en-US"/>
        </w:rPr>
        <w:t xml:space="preserve"> (if any) to implement the Supply Chain Resilience and Capacity Strategy on the Contract. The Authority reserves the right to request an updated progress report at interims throughout the Contract.</w:t>
      </w:r>
    </w:p>
    <w:p w14:paraId="65E84161" w14:textId="77777777" w:rsidR="00BB62B9" w:rsidRPr="00337F5C" w:rsidRDefault="00BB62B9" w:rsidP="00207C0C">
      <w:pPr>
        <w:pStyle w:val="Heading1"/>
        <w:rPr>
          <w:rFonts w:ascii="Arial" w:hAnsi="Arial" w:cs="Arial"/>
          <w:sz w:val="24"/>
          <w:szCs w:val="24"/>
        </w:rPr>
      </w:pPr>
      <w:r w:rsidRPr="00337F5C">
        <w:rPr>
          <w:rFonts w:ascii="Arial" w:hAnsi="Arial" w:cs="Arial"/>
          <w:sz w:val="24"/>
          <w:szCs w:val="24"/>
        </w:rPr>
        <w:t>Indicator 2.4 – Create a diverse supply chain to deliver the contract including new businesses and entrepreneurs, start-ups, SMEs and VCSEs</w:t>
      </w:r>
    </w:p>
    <w:p w14:paraId="1A21124A" w14:textId="77777777" w:rsidR="00BB62B9" w:rsidRPr="00337F5C" w:rsidRDefault="00BB62B9" w:rsidP="00207C0C">
      <w:pPr>
        <w:rPr>
          <w:rFonts w:ascii="Arial" w:hAnsi="Arial" w:cs="Arial"/>
          <w:sz w:val="24"/>
          <w:szCs w:val="24"/>
        </w:rPr>
      </w:pPr>
    </w:p>
    <w:p w14:paraId="01C75184" w14:textId="71C5D7D7" w:rsidR="00BB62B9" w:rsidRPr="00BB62B9" w:rsidRDefault="00BB62B9" w:rsidP="00207C0C">
      <w:pPr>
        <w:pStyle w:val="Heading2"/>
        <w:rPr>
          <w:rFonts w:ascii="Arial" w:hAnsi="Arial" w:cs="Arial"/>
          <w:b/>
          <w:bCs/>
          <w:sz w:val="24"/>
          <w:szCs w:val="24"/>
        </w:rPr>
      </w:pPr>
      <w:r w:rsidRPr="00BB62B9">
        <w:rPr>
          <w:rFonts w:ascii="Arial" w:hAnsi="Arial" w:cs="Arial"/>
          <w:b/>
          <w:bCs/>
          <w:sz w:val="24"/>
          <w:szCs w:val="24"/>
        </w:rPr>
        <w:t xml:space="preserve">X.0 Inclusion of </w:t>
      </w:r>
      <w:r w:rsidR="00E32E02">
        <w:rPr>
          <w:rFonts w:ascii="Arial" w:hAnsi="Arial" w:cs="Arial"/>
          <w:b/>
          <w:bCs/>
          <w:sz w:val="24"/>
          <w:szCs w:val="24"/>
        </w:rPr>
        <w:t xml:space="preserve">Voluntary, Community, </w:t>
      </w:r>
      <w:r w:rsidRPr="00BB62B9">
        <w:rPr>
          <w:rFonts w:ascii="Arial" w:hAnsi="Arial" w:cs="Arial"/>
          <w:b/>
          <w:bCs/>
          <w:sz w:val="24"/>
          <w:szCs w:val="24"/>
        </w:rPr>
        <w:t>Social and Micro Enterprises in the contract’s supply chain</w:t>
      </w:r>
    </w:p>
    <w:p w14:paraId="568EE402" w14:textId="3F3764F4" w:rsidR="00BB62B9" w:rsidRPr="00337F5C" w:rsidRDefault="00BB62B9" w:rsidP="00207C0C">
      <w:pPr>
        <w:rPr>
          <w:rFonts w:ascii="Arial" w:hAnsi="Arial" w:cs="Arial"/>
          <w:color w:val="000000" w:themeColor="text1"/>
          <w:sz w:val="24"/>
          <w:szCs w:val="24"/>
        </w:rPr>
      </w:pPr>
      <w:r w:rsidRPr="00337F5C">
        <w:rPr>
          <w:rFonts w:ascii="Arial" w:hAnsi="Arial" w:cs="Arial"/>
          <w:color w:val="000000" w:themeColor="text1"/>
          <w:sz w:val="24"/>
          <w:szCs w:val="24"/>
        </w:rPr>
        <w:t xml:space="preserve">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will include </w:t>
      </w:r>
      <w:r>
        <w:rPr>
          <w:rFonts w:ascii="Arial" w:hAnsi="Arial" w:cs="Arial"/>
          <w:color w:val="000000" w:themeColor="text1"/>
          <w:sz w:val="24"/>
          <w:szCs w:val="24"/>
        </w:rPr>
        <w:t>Voluntary</w:t>
      </w:r>
      <w:r w:rsidR="00E32E02">
        <w:rPr>
          <w:rFonts w:ascii="Arial" w:hAnsi="Arial" w:cs="Arial"/>
          <w:color w:val="000000" w:themeColor="text1"/>
          <w:sz w:val="24"/>
          <w:szCs w:val="24"/>
        </w:rPr>
        <w:t>,</w:t>
      </w:r>
      <w:r>
        <w:rPr>
          <w:rFonts w:ascii="Arial" w:hAnsi="Arial" w:cs="Arial"/>
          <w:color w:val="000000" w:themeColor="text1"/>
          <w:sz w:val="24"/>
          <w:szCs w:val="24"/>
        </w:rPr>
        <w:t xml:space="preserve"> Community, S</w:t>
      </w:r>
      <w:r w:rsidRPr="00337F5C">
        <w:rPr>
          <w:rFonts w:ascii="Arial" w:hAnsi="Arial" w:cs="Arial"/>
          <w:color w:val="000000" w:themeColor="text1"/>
          <w:sz w:val="24"/>
          <w:szCs w:val="24"/>
        </w:rPr>
        <w:t xml:space="preserve">ocial </w:t>
      </w:r>
      <w:r>
        <w:rPr>
          <w:rFonts w:ascii="Arial" w:hAnsi="Arial" w:cs="Arial"/>
          <w:color w:val="000000" w:themeColor="text1"/>
          <w:sz w:val="24"/>
          <w:szCs w:val="24"/>
        </w:rPr>
        <w:t>E</w:t>
      </w:r>
      <w:r w:rsidRPr="00337F5C">
        <w:rPr>
          <w:rFonts w:ascii="Arial" w:hAnsi="Arial" w:cs="Arial"/>
          <w:color w:val="000000" w:themeColor="text1"/>
          <w:sz w:val="24"/>
          <w:szCs w:val="24"/>
        </w:rPr>
        <w:t xml:space="preserve">nterprises or micro businesses that are within their first 48 </w:t>
      </w:r>
      <w:r>
        <w:rPr>
          <w:rFonts w:ascii="Arial" w:hAnsi="Arial" w:cs="Arial"/>
          <w:color w:val="000000" w:themeColor="text1"/>
          <w:sz w:val="24"/>
          <w:szCs w:val="24"/>
        </w:rPr>
        <w:t>months</w:t>
      </w:r>
      <w:r w:rsidRPr="00337F5C">
        <w:rPr>
          <w:rFonts w:ascii="Arial" w:hAnsi="Arial" w:cs="Arial"/>
          <w:color w:val="000000" w:themeColor="text1"/>
          <w:sz w:val="24"/>
          <w:szCs w:val="24"/>
        </w:rPr>
        <w:t xml:space="preserve"> of trading in the </w:t>
      </w:r>
      <w:r w:rsidR="00E32E02">
        <w:rPr>
          <w:rFonts w:ascii="Arial" w:hAnsi="Arial" w:cs="Arial"/>
          <w:color w:val="000000" w:themeColor="text1"/>
          <w:sz w:val="24"/>
          <w:szCs w:val="24"/>
        </w:rPr>
        <w:t>delivery of the contract</w:t>
      </w:r>
      <w:r w:rsidRPr="00337F5C">
        <w:rPr>
          <w:rFonts w:ascii="Arial" w:hAnsi="Arial" w:cs="Arial"/>
          <w:color w:val="000000" w:themeColor="text1"/>
          <w:sz w:val="24"/>
          <w:szCs w:val="24"/>
        </w:rPr>
        <w:t xml:space="preserve">, in relation to any sub-contracting or other business opportunities available </w:t>
      </w:r>
      <w:proofErr w:type="gramStart"/>
      <w:r w:rsidRPr="00337F5C">
        <w:rPr>
          <w:rFonts w:ascii="Arial" w:hAnsi="Arial" w:cs="Arial"/>
          <w:color w:val="000000" w:themeColor="text1"/>
          <w:sz w:val="24"/>
          <w:szCs w:val="24"/>
        </w:rPr>
        <w:t>as a result of</w:t>
      </w:r>
      <w:proofErr w:type="gramEnd"/>
      <w:r w:rsidRPr="00337F5C">
        <w:rPr>
          <w:rFonts w:ascii="Arial" w:hAnsi="Arial" w:cs="Arial"/>
          <w:color w:val="000000" w:themeColor="text1"/>
          <w:sz w:val="24"/>
          <w:szCs w:val="24"/>
        </w:rPr>
        <w:t xml:space="preserve"> this contract.   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should ensure this is a meaningful opportunity for the social enterprise or micro business.</w:t>
      </w:r>
      <w:r>
        <w:rPr>
          <w:rFonts w:ascii="Arial" w:hAnsi="Arial" w:cs="Arial"/>
          <w:color w:val="000000" w:themeColor="text1"/>
          <w:sz w:val="24"/>
          <w:szCs w:val="24"/>
        </w:rPr>
        <w:t xml:space="preserve"> </w:t>
      </w:r>
    </w:p>
    <w:p w14:paraId="42CDFD44" w14:textId="77777777" w:rsidR="00BB62B9" w:rsidRPr="00337F5C" w:rsidRDefault="00BB62B9" w:rsidP="00207C0C">
      <w:pPr>
        <w:rPr>
          <w:rFonts w:ascii="Arial" w:hAnsi="Arial" w:cs="Arial"/>
          <w:color w:val="000000" w:themeColor="text1"/>
          <w:sz w:val="24"/>
          <w:szCs w:val="24"/>
        </w:rPr>
      </w:pPr>
      <w:r w:rsidRPr="00337F5C">
        <w:rPr>
          <w:rFonts w:ascii="Arial" w:hAnsi="Arial" w:cs="Arial"/>
          <w:color w:val="000000" w:themeColor="text1"/>
          <w:sz w:val="24"/>
          <w:szCs w:val="24"/>
        </w:rPr>
        <w:t>Social Enterprise NI (SENI) (</w:t>
      </w:r>
      <w:hyperlink r:id="rId31" w:history="1">
        <w:r w:rsidRPr="00337F5C">
          <w:rPr>
            <w:rFonts w:ascii="Arial" w:hAnsi="Arial" w:cs="Arial"/>
            <w:color w:val="000000" w:themeColor="text1"/>
            <w:sz w:val="24"/>
            <w:szCs w:val="24"/>
            <w:u w:val="single"/>
          </w:rPr>
          <w:t>https://www.socialenterpriseni.org</w:t>
        </w:r>
      </w:hyperlink>
      <w:r w:rsidRPr="00337F5C">
        <w:rPr>
          <w:rFonts w:ascii="Arial" w:hAnsi="Arial" w:cs="Arial"/>
          <w:color w:val="000000" w:themeColor="text1"/>
          <w:sz w:val="24"/>
          <w:szCs w:val="24"/>
        </w:rPr>
        <w:t xml:space="preserve">) is the representative body for social enterprises in Northern Ireland. SENI connect, support, develop and sustain vibrant businesses to create social change. SENI can provide advice and </w:t>
      </w:r>
      <w:r w:rsidRPr="00337F5C">
        <w:rPr>
          <w:rFonts w:ascii="Arial" w:hAnsi="Arial" w:cs="Arial"/>
          <w:color w:val="000000" w:themeColor="text1"/>
          <w:sz w:val="24"/>
          <w:szCs w:val="24"/>
        </w:rPr>
        <w:lastRenderedPageBreak/>
        <w:t>guidance to help businesses who want to explore opportunities to work with social enterprises in Northern Ireland.</w:t>
      </w:r>
    </w:p>
    <w:p w14:paraId="7379F0B1" w14:textId="77777777" w:rsidR="00BB62B9" w:rsidRPr="00337F5C" w:rsidRDefault="00BB62B9" w:rsidP="00207C0C">
      <w:pPr>
        <w:rPr>
          <w:rFonts w:ascii="Arial" w:hAnsi="Arial" w:cs="Arial"/>
          <w:color w:val="000000" w:themeColor="text1"/>
          <w:sz w:val="24"/>
          <w:szCs w:val="24"/>
        </w:rPr>
      </w:pPr>
      <w:r w:rsidRPr="00337F5C">
        <w:rPr>
          <w:rFonts w:ascii="Arial" w:hAnsi="Arial" w:cs="Arial"/>
          <w:color w:val="000000" w:themeColor="text1"/>
          <w:sz w:val="24"/>
          <w:szCs w:val="24"/>
        </w:rPr>
        <w:t xml:space="preserve">Any action taken by the Authority or their agents to broker relationships between 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and local individuals/firms/agencies does not imply and should not be deemed to imply that they or their agents consider the individual/firm/agency as suitable for engagement by 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w:t>
      </w:r>
    </w:p>
    <w:p w14:paraId="2813B216" w14:textId="77777777" w:rsidR="00BB62B9" w:rsidRPr="00337F5C" w:rsidRDefault="00BB62B9" w:rsidP="00207C0C">
      <w:pPr>
        <w:tabs>
          <w:tab w:val="left" w:pos="990"/>
        </w:tabs>
        <w:rPr>
          <w:rFonts w:ascii="Arial" w:eastAsia="Times New Roman" w:hAnsi="Arial" w:cs="Arial"/>
          <w:b/>
          <w:color w:val="000000" w:themeColor="text1"/>
          <w:sz w:val="24"/>
          <w:szCs w:val="24"/>
          <w:lang w:eastAsia="en-GB"/>
        </w:rPr>
      </w:pPr>
    </w:p>
    <w:p w14:paraId="16A3AC2B" w14:textId="77777777" w:rsidR="00BB62B9" w:rsidRPr="003E74FE" w:rsidRDefault="00BB62B9" w:rsidP="00207C0C">
      <w:pPr>
        <w:pStyle w:val="Heading2"/>
        <w:rPr>
          <w:rFonts w:ascii="Arial" w:hAnsi="Arial" w:cs="Arial"/>
          <w:b/>
          <w:bCs/>
          <w:sz w:val="24"/>
          <w:szCs w:val="24"/>
        </w:rPr>
      </w:pPr>
      <w:r w:rsidRPr="003E74FE">
        <w:rPr>
          <w:rFonts w:ascii="Arial" w:hAnsi="Arial" w:cs="Arial"/>
          <w:b/>
          <w:bCs/>
          <w:sz w:val="24"/>
          <w:szCs w:val="24"/>
        </w:rPr>
        <w:t>X.0</w:t>
      </w:r>
      <w:r w:rsidRPr="003E74FE">
        <w:rPr>
          <w:rFonts w:ascii="Arial" w:hAnsi="Arial" w:cs="Arial"/>
          <w:b/>
          <w:bCs/>
          <w:sz w:val="24"/>
          <w:szCs w:val="24"/>
        </w:rPr>
        <w:tab/>
        <w:t>Business development and knowledge sharing</w:t>
      </w:r>
    </w:p>
    <w:p w14:paraId="2010AD9D"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will deliver skilled advice in an area related to the contract to:</w:t>
      </w:r>
    </w:p>
    <w:p w14:paraId="3AE11828" w14:textId="77777777" w:rsidR="00BB62B9" w:rsidRPr="00337F5C" w:rsidRDefault="00BB62B9" w:rsidP="00207C0C">
      <w:pPr>
        <w:pStyle w:val="ListParagraph"/>
        <w:numPr>
          <w:ilvl w:val="0"/>
          <w:numId w:val="35"/>
        </w:numPr>
        <w:spacing w:after="160" w:line="360" w:lineRule="auto"/>
        <w:rPr>
          <w:rFonts w:ascii="Arial" w:hAnsi="Arial" w:cs="Arial"/>
          <w:sz w:val="24"/>
          <w:szCs w:val="24"/>
        </w:rPr>
      </w:pPr>
      <w:r w:rsidRPr="00337F5C">
        <w:rPr>
          <w:rFonts w:ascii="Arial" w:hAnsi="Arial" w:cs="Arial"/>
          <w:sz w:val="24"/>
          <w:szCs w:val="24"/>
        </w:rPr>
        <w:t xml:space="preserve">an </w:t>
      </w:r>
      <w:proofErr w:type="gramStart"/>
      <w:r w:rsidRPr="00337F5C">
        <w:rPr>
          <w:rFonts w:ascii="Arial" w:hAnsi="Arial" w:cs="Arial"/>
          <w:sz w:val="24"/>
          <w:szCs w:val="24"/>
        </w:rPr>
        <w:t>organisation/organisations</w:t>
      </w:r>
      <w:proofErr w:type="gramEnd"/>
      <w:r w:rsidRPr="00337F5C">
        <w:rPr>
          <w:rFonts w:ascii="Arial" w:hAnsi="Arial" w:cs="Arial"/>
          <w:sz w:val="24"/>
          <w:szCs w:val="24"/>
        </w:rPr>
        <w:t xml:space="preserve"> within the Voluntary, Community and Social Enterprise (VCSE) sector; or  </w:t>
      </w:r>
    </w:p>
    <w:p w14:paraId="6868923E" w14:textId="77777777" w:rsidR="00BB62B9" w:rsidRPr="00337F5C" w:rsidRDefault="00BB62B9" w:rsidP="00207C0C">
      <w:pPr>
        <w:pStyle w:val="ListParagraph"/>
        <w:numPr>
          <w:ilvl w:val="0"/>
          <w:numId w:val="35"/>
        </w:numPr>
        <w:spacing w:after="160" w:line="360" w:lineRule="auto"/>
        <w:rPr>
          <w:rFonts w:ascii="Arial" w:hAnsi="Arial" w:cs="Arial"/>
          <w:sz w:val="24"/>
          <w:szCs w:val="24"/>
        </w:rPr>
      </w:pPr>
      <w:r w:rsidRPr="00337F5C">
        <w:rPr>
          <w:rFonts w:ascii="Arial" w:hAnsi="Arial" w:cs="Arial"/>
          <w:color w:val="000000" w:themeColor="text1"/>
          <w:sz w:val="24"/>
          <w:szCs w:val="24"/>
        </w:rPr>
        <w:t xml:space="preserve">micro businesses that are within their first 48 </w:t>
      </w:r>
      <w:r>
        <w:rPr>
          <w:rFonts w:ascii="Arial" w:hAnsi="Arial" w:cs="Arial"/>
          <w:color w:val="000000" w:themeColor="text1"/>
          <w:sz w:val="24"/>
          <w:szCs w:val="24"/>
        </w:rPr>
        <w:t>months</w:t>
      </w:r>
      <w:r w:rsidRPr="00337F5C">
        <w:rPr>
          <w:rFonts w:ascii="Arial" w:hAnsi="Arial" w:cs="Arial"/>
          <w:color w:val="000000" w:themeColor="text1"/>
          <w:sz w:val="24"/>
          <w:szCs w:val="24"/>
        </w:rPr>
        <w:t xml:space="preserve"> of trading.</w:t>
      </w:r>
    </w:p>
    <w:p w14:paraId="0EBF3AF4"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This may </w:t>
      </w:r>
      <w:proofErr w:type="gramStart"/>
      <w:r w:rsidRPr="00337F5C">
        <w:rPr>
          <w:rFonts w:ascii="Arial" w:hAnsi="Arial" w:cs="Arial"/>
          <w:sz w:val="24"/>
          <w:szCs w:val="24"/>
        </w:rPr>
        <w:t>include:</w:t>
      </w:r>
      <w:proofErr w:type="gramEnd"/>
      <w:r w:rsidRPr="00337F5C">
        <w:rPr>
          <w:rFonts w:ascii="Arial" w:hAnsi="Arial" w:cs="Arial"/>
          <w:sz w:val="24"/>
          <w:szCs w:val="24"/>
        </w:rPr>
        <w:t xml:space="preserve"> mentoring, training, advice or other professional voluntary services or equivalent initiatives as agreed with the Authority, at the Authority’s discretion. The </w:t>
      </w:r>
      <w:r>
        <w:rPr>
          <w:rFonts w:ascii="Arial" w:hAnsi="Arial" w:cs="Arial"/>
          <w:sz w:val="24"/>
          <w:szCs w:val="24"/>
        </w:rPr>
        <w:t>Supplier</w:t>
      </w:r>
      <w:r w:rsidRPr="00337F5C">
        <w:rPr>
          <w:rFonts w:ascii="Arial" w:hAnsi="Arial" w:cs="Arial"/>
          <w:sz w:val="24"/>
          <w:szCs w:val="24"/>
        </w:rPr>
        <w:t xml:space="preserve"> shall agree the scope of activities with the Authority prior to delivery.</w:t>
      </w:r>
    </w:p>
    <w:p w14:paraId="594561BB" w14:textId="595C5128" w:rsidR="00BB62B9" w:rsidRPr="00337F5C" w:rsidRDefault="00BB62B9" w:rsidP="00207C0C">
      <w:pPr>
        <w:rPr>
          <w:rFonts w:ascii="Arial" w:hAnsi="Arial" w:cs="Arial"/>
          <w:sz w:val="24"/>
          <w:szCs w:val="24"/>
        </w:rPr>
      </w:pPr>
      <w:r w:rsidRPr="00337F5C">
        <w:rPr>
          <w:rFonts w:ascii="Arial" w:hAnsi="Arial" w:cs="Arial"/>
          <w:sz w:val="24"/>
          <w:szCs w:val="24"/>
        </w:rPr>
        <w:t>Each skilled advice opportunity must be notified to one or more organisations registered on the Buy Social website (</w:t>
      </w:r>
      <w:hyperlink r:id="rId32" w:history="1">
        <w:r w:rsidRPr="00337F5C">
          <w:rPr>
            <w:rStyle w:val="Hyperlink"/>
            <w:rFonts w:ascii="Arial" w:hAnsi="Arial" w:cs="Arial"/>
            <w:sz w:val="24"/>
            <w:szCs w:val="24"/>
          </w:rPr>
          <w:t>www.</w:t>
        </w:r>
        <w:r w:rsidR="00207C0C">
          <w:rPr>
            <w:rStyle w:val="Hyperlink"/>
            <w:rFonts w:ascii="Arial" w:hAnsi="Arial" w:cs="Arial"/>
            <w:sz w:val="24"/>
            <w:szCs w:val="24"/>
          </w:rPr>
          <w:t>socialvalueni</w:t>
        </w:r>
        <w:r w:rsidR="005B4CAF">
          <w:rPr>
            <w:rStyle w:val="Hyperlink"/>
            <w:rFonts w:ascii="Arial" w:hAnsi="Arial" w:cs="Arial"/>
            <w:sz w:val="24"/>
            <w:szCs w:val="24"/>
          </w:rPr>
          <w:t>.org/contractors/</w:t>
        </w:r>
        <w:r w:rsidRPr="00337F5C">
          <w:rPr>
            <w:rStyle w:val="Hyperlink"/>
            <w:rFonts w:ascii="Arial" w:hAnsi="Arial" w:cs="Arial"/>
            <w:sz w:val="24"/>
            <w:szCs w:val="24"/>
          </w:rPr>
          <w:t>find-a-broker/</w:t>
        </w:r>
      </w:hyperlink>
      <w:r w:rsidRPr="00337F5C">
        <w:rPr>
          <w:rFonts w:ascii="Arial" w:hAnsi="Arial" w:cs="Arial"/>
          <w:sz w:val="24"/>
          <w:szCs w:val="24"/>
        </w:rPr>
        <w:t>) and/or equivalent agencies named by or agreed with the Authority for this purpose.</w:t>
      </w:r>
    </w:p>
    <w:p w14:paraId="55C31A86" w14:textId="77777777" w:rsidR="00BB62B9" w:rsidRPr="00337F5C" w:rsidRDefault="00BB62B9" w:rsidP="00207C0C">
      <w:pPr>
        <w:pStyle w:val="Heading1"/>
        <w:rPr>
          <w:rFonts w:ascii="Arial" w:hAnsi="Arial" w:cs="Arial"/>
          <w:sz w:val="24"/>
          <w:szCs w:val="24"/>
        </w:rPr>
      </w:pPr>
      <w:r w:rsidRPr="00337F5C">
        <w:rPr>
          <w:rFonts w:ascii="Arial" w:hAnsi="Arial" w:cs="Arial"/>
          <w:sz w:val="24"/>
          <w:szCs w:val="24"/>
        </w:rPr>
        <w:t xml:space="preserve">THEME 3: DELIVERING ZERO </w:t>
      </w:r>
      <w:commentRangeStart w:id="14"/>
      <w:r w:rsidRPr="00337F5C">
        <w:rPr>
          <w:rFonts w:ascii="Arial" w:hAnsi="Arial" w:cs="Arial"/>
          <w:sz w:val="24"/>
          <w:szCs w:val="24"/>
        </w:rPr>
        <w:t>CARBON</w:t>
      </w:r>
      <w:commentRangeEnd w:id="14"/>
      <w:r>
        <w:rPr>
          <w:rStyle w:val="CommentReference"/>
          <w:rFonts w:eastAsiaTheme="minorHAnsi" w:cstheme="minorBidi"/>
          <w:b w:val="0"/>
        </w:rPr>
        <w:commentReference w:id="14"/>
      </w:r>
    </w:p>
    <w:p w14:paraId="38DD6D7B"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This theme aims to promote environmental benefits, influence environmental protection and improvement and work towards net zero greenhouse gas emissions. </w:t>
      </w:r>
    </w:p>
    <w:p w14:paraId="21BDE99E" w14:textId="77777777" w:rsidR="00BB62B9" w:rsidRPr="00337F5C" w:rsidRDefault="00BB62B9" w:rsidP="00207C0C">
      <w:pPr>
        <w:pStyle w:val="Heading1"/>
        <w:rPr>
          <w:rFonts w:ascii="Arial" w:hAnsi="Arial" w:cs="Arial"/>
          <w:sz w:val="24"/>
          <w:szCs w:val="24"/>
        </w:rPr>
      </w:pPr>
      <w:r w:rsidRPr="00337F5C">
        <w:rPr>
          <w:rFonts w:ascii="Arial" w:hAnsi="Arial" w:cs="Arial"/>
          <w:sz w:val="24"/>
          <w:szCs w:val="24"/>
        </w:rPr>
        <w:t>Indicator 3.1 – Deliver additional environmental benefits in the performance of the contract including working towards net zero greenhouse gas emissions</w:t>
      </w:r>
    </w:p>
    <w:p w14:paraId="0DB81563" w14:textId="77777777" w:rsidR="00BB62B9" w:rsidRPr="00CC1C75" w:rsidRDefault="00BB62B9" w:rsidP="00207C0C">
      <w:pPr>
        <w:rPr>
          <w:rFonts w:ascii="Arial" w:hAnsi="Arial" w:cs="Arial"/>
          <w:sz w:val="24"/>
          <w:szCs w:val="24"/>
        </w:rPr>
      </w:pPr>
    </w:p>
    <w:p w14:paraId="6A193946" w14:textId="77777777" w:rsidR="00BB62B9" w:rsidRPr="003E74FE" w:rsidRDefault="00BB62B9" w:rsidP="00207C0C">
      <w:pPr>
        <w:pStyle w:val="Heading2"/>
        <w:rPr>
          <w:rFonts w:ascii="Arial" w:eastAsia="Times New Roman" w:hAnsi="Arial" w:cs="Arial"/>
          <w:b/>
          <w:bCs/>
          <w:sz w:val="24"/>
          <w:szCs w:val="24"/>
        </w:rPr>
      </w:pPr>
      <w:r w:rsidRPr="003E74FE">
        <w:rPr>
          <w:rFonts w:ascii="Arial" w:hAnsi="Arial" w:cs="Arial"/>
          <w:b/>
          <w:bCs/>
          <w:sz w:val="24"/>
          <w:szCs w:val="24"/>
        </w:rPr>
        <w:t>X.0</w:t>
      </w:r>
      <w:r w:rsidRPr="003E74FE">
        <w:rPr>
          <w:rFonts w:ascii="Arial" w:hAnsi="Arial" w:cs="Arial"/>
          <w:b/>
          <w:bCs/>
          <w:sz w:val="24"/>
          <w:szCs w:val="24"/>
        </w:rPr>
        <w:tab/>
      </w:r>
      <w:r w:rsidRPr="003E74FE">
        <w:rPr>
          <w:rFonts w:ascii="Arial" w:eastAsia="Times New Roman" w:hAnsi="Arial" w:cs="Arial"/>
          <w:b/>
          <w:bCs/>
          <w:sz w:val="24"/>
          <w:szCs w:val="24"/>
        </w:rPr>
        <w:t>Environmental Strategy and Practices</w:t>
      </w:r>
    </w:p>
    <w:p w14:paraId="64B7291D" w14:textId="77777777" w:rsidR="00BB62B9" w:rsidRPr="00337F5C" w:rsidRDefault="00BB62B9" w:rsidP="00207C0C">
      <w:pPr>
        <w:rPr>
          <w:rFonts w:ascii="Arial" w:hAnsi="Arial" w:cs="Arial"/>
          <w:sz w:val="24"/>
          <w:szCs w:val="24"/>
          <w:lang w:val="en-US"/>
        </w:rPr>
      </w:pPr>
      <w:r w:rsidRPr="00337F5C">
        <w:rPr>
          <w:rFonts w:ascii="Arial" w:hAnsi="Arial" w:cs="Arial"/>
          <w:sz w:val="24"/>
          <w:szCs w:val="24"/>
        </w:rPr>
        <w:t xml:space="preserve">As set out in the Programme for Government, the Executive aim to develop a </w:t>
      </w:r>
      <w:proofErr w:type="gramStart"/>
      <w:r w:rsidRPr="00337F5C">
        <w:rPr>
          <w:rFonts w:ascii="Arial" w:hAnsi="Arial" w:cs="Arial"/>
          <w:sz w:val="24"/>
          <w:szCs w:val="24"/>
        </w:rPr>
        <w:t>regionally-balanced</w:t>
      </w:r>
      <w:proofErr w:type="gramEnd"/>
      <w:r w:rsidRPr="00337F5C">
        <w:rPr>
          <w:rFonts w:ascii="Arial" w:hAnsi="Arial" w:cs="Arial"/>
          <w:sz w:val="24"/>
          <w:szCs w:val="24"/>
        </w:rPr>
        <w:t xml:space="preserve"> economy that is globally competitive and carbon neutral and to </w:t>
      </w:r>
      <w:r w:rsidRPr="00337F5C">
        <w:rPr>
          <w:rFonts w:ascii="Arial" w:hAnsi="Arial" w:cs="Arial"/>
          <w:sz w:val="24"/>
          <w:szCs w:val="24"/>
        </w:rPr>
        <w:lastRenderedPageBreak/>
        <w:t xml:space="preserve">build a place where everyone can reach their potential.  </w:t>
      </w:r>
      <w:r w:rsidRPr="00337F5C">
        <w:rPr>
          <w:rFonts w:ascii="Arial" w:hAnsi="Arial" w:cs="Arial"/>
          <w:sz w:val="24"/>
          <w:szCs w:val="24"/>
          <w:lang w:val="en-US"/>
        </w:rPr>
        <w:t>The Executive’s Green Growth Strategy aims to ensure the sustainability of Northern Ireland’s natural environment, while fostering the necessary conditions for innovation, investment and competition that can give rise to new sources of economic growth, while building resilient ecosystems.  By doing so, we can create jobs, reduce carbon, enhance profitability, lower waste, increase efficiency and protect our environment and climate for future generations.</w:t>
      </w:r>
    </w:p>
    <w:p w14:paraId="61B132F2" w14:textId="77777777" w:rsidR="00BB62B9" w:rsidRPr="00337F5C" w:rsidRDefault="00BB62B9" w:rsidP="00207C0C">
      <w:pPr>
        <w:rPr>
          <w:rFonts w:ascii="Arial" w:hAnsi="Arial" w:cs="Arial"/>
          <w:sz w:val="24"/>
          <w:szCs w:val="24"/>
          <w:lang w:val="en-US"/>
        </w:rPr>
      </w:pPr>
      <w:r w:rsidRPr="00337F5C">
        <w:rPr>
          <w:rFonts w:ascii="Arial" w:hAnsi="Arial" w:cs="Arial"/>
          <w:sz w:val="24"/>
          <w:szCs w:val="24"/>
          <w:lang w:val="en-US"/>
        </w:rPr>
        <w:t xml:space="preserve">The </w:t>
      </w:r>
      <w:r>
        <w:rPr>
          <w:rFonts w:ascii="Arial" w:hAnsi="Arial" w:cs="Arial"/>
          <w:sz w:val="24"/>
          <w:szCs w:val="24"/>
          <w:lang w:val="en-US"/>
        </w:rPr>
        <w:t>Supplier</w:t>
      </w:r>
      <w:r w:rsidRPr="00337F5C">
        <w:rPr>
          <w:rFonts w:ascii="Arial" w:hAnsi="Arial" w:cs="Arial"/>
          <w:sz w:val="24"/>
          <w:szCs w:val="24"/>
          <w:lang w:val="en-US"/>
        </w:rPr>
        <w:t xml:space="preserve"> will develop</w:t>
      </w:r>
      <w:r w:rsidRPr="00337F5C" w:rsidDel="00120531">
        <w:rPr>
          <w:rFonts w:ascii="Arial" w:hAnsi="Arial" w:cs="Arial"/>
          <w:sz w:val="24"/>
          <w:szCs w:val="24"/>
          <w:lang w:val="en-US"/>
        </w:rPr>
        <w:t xml:space="preserve"> </w:t>
      </w:r>
      <w:r w:rsidRPr="00337F5C">
        <w:rPr>
          <w:rFonts w:ascii="Arial" w:hAnsi="Arial" w:cs="Arial"/>
          <w:sz w:val="24"/>
          <w:szCs w:val="24"/>
          <w:lang w:val="en-US"/>
        </w:rPr>
        <w:t xml:space="preserve">a sound proactive environmental approach in the delivery of this Contract, designed to minimise harm to the environment by: </w:t>
      </w:r>
    </w:p>
    <w:p w14:paraId="65FC5FF4" w14:textId="77777777" w:rsidR="00BB62B9" w:rsidRPr="00337F5C" w:rsidRDefault="00BB62B9" w:rsidP="00207C0C">
      <w:pPr>
        <w:pStyle w:val="ListParagraph"/>
        <w:numPr>
          <w:ilvl w:val="0"/>
          <w:numId w:val="39"/>
        </w:numPr>
        <w:spacing w:after="160" w:line="360" w:lineRule="auto"/>
        <w:rPr>
          <w:rFonts w:ascii="Arial" w:hAnsi="Arial" w:cs="Arial"/>
          <w:sz w:val="24"/>
          <w:szCs w:val="24"/>
        </w:rPr>
      </w:pPr>
      <w:r w:rsidRPr="00337F5C">
        <w:rPr>
          <w:rFonts w:ascii="Arial" w:hAnsi="Arial" w:cs="Arial"/>
          <w:sz w:val="24"/>
          <w:szCs w:val="24"/>
        </w:rPr>
        <w:t xml:space="preserve">conserving energy and </w:t>
      </w:r>
      <w:proofErr w:type="spellStart"/>
      <w:r w:rsidRPr="00337F5C">
        <w:rPr>
          <w:rFonts w:ascii="Arial" w:hAnsi="Arial" w:cs="Arial"/>
          <w:sz w:val="24"/>
          <w:szCs w:val="24"/>
        </w:rPr>
        <w:t>minimising</w:t>
      </w:r>
      <w:proofErr w:type="spellEnd"/>
      <w:r w:rsidRPr="00337F5C">
        <w:rPr>
          <w:rFonts w:ascii="Arial" w:hAnsi="Arial" w:cs="Arial"/>
          <w:sz w:val="24"/>
          <w:szCs w:val="24"/>
        </w:rPr>
        <w:t xml:space="preserve"> carbon emissions and identifying opportunities to increase the amount of renewable energy used on the </w:t>
      </w:r>
      <w:proofErr w:type="gramStart"/>
      <w:r w:rsidRPr="00337F5C">
        <w:rPr>
          <w:rFonts w:ascii="Arial" w:hAnsi="Arial" w:cs="Arial"/>
          <w:sz w:val="24"/>
          <w:szCs w:val="24"/>
        </w:rPr>
        <w:t>Contract;</w:t>
      </w:r>
      <w:proofErr w:type="gramEnd"/>
    </w:p>
    <w:p w14:paraId="1DF9FF04" w14:textId="77777777" w:rsidR="00BB62B9" w:rsidRPr="00337F5C" w:rsidRDefault="00BB62B9" w:rsidP="00207C0C">
      <w:pPr>
        <w:pStyle w:val="ListParagraph"/>
        <w:numPr>
          <w:ilvl w:val="0"/>
          <w:numId w:val="39"/>
        </w:numPr>
        <w:spacing w:after="160" w:line="360" w:lineRule="auto"/>
        <w:rPr>
          <w:rFonts w:ascii="Arial" w:hAnsi="Arial" w:cs="Arial"/>
          <w:sz w:val="24"/>
          <w:szCs w:val="24"/>
        </w:rPr>
      </w:pPr>
      <w:r w:rsidRPr="00337F5C">
        <w:rPr>
          <w:rFonts w:ascii="Arial" w:hAnsi="Arial" w:cs="Arial"/>
          <w:sz w:val="24"/>
          <w:szCs w:val="24"/>
        </w:rPr>
        <w:t xml:space="preserve">conserving materials such as wood, paper and other natural </w:t>
      </w:r>
      <w:proofErr w:type="gramStart"/>
      <w:r w:rsidRPr="00337F5C">
        <w:rPr>
          <w:rFonts w:ascii="Arial" w:hAnsi="Arial" w:cs="Arial"/>
          <w:sz w:val="24"/>
          <w:szCs w:val="24"/>
        </w:rPr>
        <w:t>resources;</w:t>
      </w:r>
      <w:proofErr w:type="gramEnd"/>
    </w:p>
    <w:p w14:paraId="1AB8FB19" w14:textId="77777777" w:rsidR="00BB62B9" w:rsidRPr="00337F5C" w:rsidRDefault="00BB62B9" w:rsidP="00207C0C">
      <w:pPr>
        <w:pStyle w:val="ListParagraph"/>
        <w:numPr>
          <w:ilvl w:val="0"/>
          <w:numId w:val="39"/>
        </w:numPr>
        <w:spacing w:after="160" w:line="360" w:lineRule="auto"/>
        <w:rPr>
          <w:rFonts w:ascii="Arial" w:hAnsi="Arial" w:cs="Arial"/>
          <w:sz w:val="24"/>
          <w:szCs w:val="24"/>
        </w:rPr>
      </w:pPr>
      <w:proofErr w:type="spellStart"/>
      <w:r w:rsidRPr="00337F5C">
        <w:rPr>
          <w:rFonts w:ascii="Arial" w:hAnsi="Arial" w:cs="Arial"/>
          <w:sz w:val="24"/>
          <w:szCs w:val="24"/>
        </w:rPr>
        <w:t>minimising</w:t>
      </w:r>
      <w:proofErr w:type="spellEnd"/>
      <w:r w:rsidRPr="00337F5C">
        <w:rPr>
          <w:rFonts w:ascii="Arial" w:hAnsi="Arial" w:cs="Arial"/>
          <w:sz w:val="24"/>
          <w:szCs w:val="24"/>
        </w:rPr>
        <w:t xml:space="preserve"> packaging and waste, and using compostable, reusable or recyclable </w:t>
      </w:r>
      <w:proofErr w:type="gramStart"/>
      <w:r w:rsidRPr="00337F5C">
        <w:rPr>
          <w:rFonts w:ascii="Arial" w:hAnsi="Arial" w:cs="Arial"/>
          <w:sz w:val="24"/>
          <w:szCs w:val="24"/>
        </w:rPr>
        <w:t>options;</w:t>
      </w:r>
      <w:proofErr w:type="gramEnd"/>
    </w:p>
    <w:p w14:paraId="45859BDD" w14:textId="77777777" w:rsidR="00BB62B9" w:rsidRPr="00337F5C" w:rsidRDefault="00BB62B9" w:rsidP="00207C0C">
      <w:pPr>
        <w:pStyle w:val="ListParagraph"/>
        <w:numPr>
          <w:ilvl w:val="0"/>
          <w:numId w:val="39"/>
        </w:numPr>
        <w:spacing w:after="160" w:line="360" w:lineRule="auto"/>
        <w:rPr>
          <w:rFonts w:ascii="Arial" w:hAnsi="Arial" w:cs="Arial"/>
          <w:sz w:val="24"/>
          <w:szCs w:val="24"/>
        </w:rPr>
      </w:pPr>
      <w:r w:rsidRPr="00337F5C">
        <w:rPr>
          <w:rFonts w:ascii="Arial" w:hAnsi="Arial" w:cs="Arial"/>
          <w:sz w:val="24"/>
          <w:szCs w:val="24"/>
        </w:rPr>
        <w:t xml:space="preserve">phasing out the use of single-use resources, instead re-using (where possible), recycling or using recycled </w:t>
      </w:r>
      <w:proofErr w:type="gramStart"/>
      <w:r w:rsidRPr="00337F5C">
        <w:rPr>
          <w:rFonts w:ascii="Arial" w:hAnsi="Arial" w:cs="Arial"/>
          <w:sz w:val="24"/>
          <w:szCs w:val="24"/>
        </w:rPr>
        <w:t>resources;</w:t>
      </w:r>
      <w:proofErr w:type="gramEnd"/>
    </w:p>
    <w:p w14:paraId="31B94673" w14:textId="77777777" w:rsidR="00BB62B9" w:rsidRPr="00337F5C" w:rsidRDefault="00BB62B9" w:rsidP="00207C0C">
      <w:pPr>
        <w:pStyle w:val="ListParagraph"/>
        <w:numPr>
          <w:ilvl w:val="0"/>
          <w:numId w:val="39"/>
        </w:numPr>
        <w:spacing w:after="160" w:line="360" w:lineRule="auto"/>
        <w:rPr>
          <w:rFonts w:ascii="Arial" w:hAnsi="Arial" w:cs="Arial"/>
          <w:sz w:val="24"/>
          <w:szCs w:val="24"/>
        </w:rPr>
      </w:pPr>
      <w:r w:rsidRPr="00337F5C">
        <w:rPr>
          <w:rFonts w:ascii="Arial" w:hAnsi="Arial" w:cs="Arial"/>
          <w:sz w:val="24"/>
          <w:szCs w:val="24"/>
        </w:rPr>
        <w:t xml:space="preserve">promoting circular economy outcomes through extending the useful life, reusing, refurbishing and reconditioning products used to deliver this </w:t>
      </w:r>
      <w:proofErr w:type="gramStart"/>
      <w:r w:rsidRPr="00337F5C">
        <w:rPr>
          <w:rFonts w:ascii="Arial" w:hAnsi="Arial" w:cs="Arial"/>
          <w:sz w:val="24"/>
          <w:szCs w:val="24"/>
        </w:rPr>
        <w:t>Contract;</w:t>
      </w:r>
      <w:proofErr w:type="gramEnd"/>
    </w:p>
    <w:p w14:paraId="2BD08976" w14:textId="77777777" w:rsidR="00BB62B9" w:rsidRPr="00337F5C" w:rsidRDefault="00BB62B9" w:rsidP="00207C0C">
      <w:pPr>
        <w:pStyle w:val="ListParagraph"/>
        <w:numPr>
          <w:ilvl w:val="0"/>
          <w:numId w:val="39"/>
        </w:numPr>
        <w:spacing w:after="160" w:line="360" w:lineRule="auto"/>
        <w:rPr>
          <w:rFonts w:ascii="Arial" w:hAnsi="Arial" w:cs="Arial"/>
          <w:sz w:val="24"/>
          <w:szCs w:val="24"/>
        </w:rPr>
      </w:pPr>
      <w:r w:rsidRPr="00337F5C">
        <w:rPr>
          <w:rFonts w:ascii="Arial" w:hAnsi="Arial" w:cs="Arial"/>
          <w:sz w:val="24"/>
          <w:szCs w:val="24"/>
        </w:rPr>
        <w:t xml:space="preserve">phasing out the use of ozone depleting substances and </w:t>
      </w:r>
      <w:proofErr w:type="spellStart"/>
      <w:r w:rsidRPr="00337F5C">
        <w:rPr>
          <w:rFonts w:ascii="Arial" w:hAnsi="Arial" w:cs="Arial"/>
          <w:sz w:val="24"/>
          <w:szCs w:val="24"/>
        </w:rPr>
        <w:t>minimising</w:t>
      </w:r>
      <w:proofErr w:type="spellEnd"/>
      <w:r w:rsidRPr="00337F5C">
        <w:rPr>
          <w:rFonts w:ascii="Arial" w:hAnsi="Arial" w:cs="Arial"/>
          <w:sz w:val="24"/>
          <w:szCs w:val="24"/>
        </w:rPr>
        <w:t xml:space="preserve"> the release of greenhouse gases, volatile organic compounds and other substances damaging to health and the </w:t>
      </w:r>
      <w:proofErr w:type="gramStart"/>
      <w:r w:rsidRPr="00337F5C">
        <w:rPr>
          <w:rFonts w:ascii="Arial" w:hAnsi="Arial" w:cs="Arial"/>
          <w:sz w:val="24"/>
          <w:szCs w:val="24"/>
        </w:rPr>
        <w:t>environment;</w:t>
      </w:r>
      <w:proofErr w:type="gramEnd"/>
    </w:p>
    <w:p w14:paraId="7A364BFB" w14:textId="77777777" w:rsidR="00BB62B9" w:rsidRPr="00337F5C" w:rsidRDefault="00BB62B9" w:rsidP="00207C0C">
      <w:pPr>
        <w:pStyle w:val="ListParagraph"/>
        <w:numPr>
          <w:ilvl w:val="0"/>
          <w:numId w:val="39"/>
        </w:numPr>
        <w:spacing w:after="160" w:line="360" w:lineRule="auto"/>
        <w:rPr>
          <w:rFonts w:ascii="Arial" w:hAnsi="Arial" w:cs="Arial"/>
          <w:sz w:val="24"/>
          <w:szCs w:val="24"/>
        </w:rPr>
      </w:pPr>
      <w:r w:rsidRPr="00337F5C">
        <w:rPr>
          <w:rFonts w:ascii="Arial" w:hAnsi="Arial" w:cs="Arial"/>
          <w:sz w:val="24"/>
          <w:szCs w:val="24"/>
        </w:rPr>
        <w:t xml:space="preserve">raising awareness of the environmental impacts related to the Contract amongst the </w:t>
      </w:r>
      <w:r>
        <w:rPr>
          <w:rFonts w:ascii="Arial" w:hAnsi="Arial" w:cs="Arial"/>
          <w:sz w:val="24"/>
          <w:szCs w:val="24"/>
        </w:rPr>
        <w:t>Supplier</w:t>
      </w:r>
      <w:r w:rsidRPr="00337F5C">
        <w:rPr>
          <w:rFonts w:ascii="Arial" w:hAnsi="Arial" w:cs="Arial"/>
          <w:sz w:val="24"/>
          <w:szCs w:val="24"/>
        </w:rPr>
        <w:t>’s workforce and encouraging environmentally conscious behaviours within the workplace including the use of sustainable methods of transport for commuting.</w:t>
      </w:r>
    </w:p>
    <w:p w14:paraId="100DCD67" w14:textId="77777777" w:rsidR="00BB62B9" w:rsidRPr="00337F5C" w:rsidRDefault="00BB62B9" w:rsidP="00207C0C">
      <w:pPr>
        <w:rPr>
          <w:rFonts w:ascii="Arial" w:eastAsiaTheme="majorEastAsia" w:hAnsi="Arial" w:cs="Arial"/>
          <w:sz w:val="24"/>
          <w:szCs w:val="24"/>
          <w:lang w:val="en-US"/>
        </w:rPr>
      </w:pPr>
      <w:r w:rsidRPr="00337F5C">
        <w:rPr>
          <w:rFonts w:ascii="Arial" w:eastAsiaTheme="majorEastAsia" w:hAnsi="Arial" w:cs="Arial"/>
          <w:sz w:val="24"/>
          <w:szCs w:val="24"/>
          <w:lang w:val="en-US"/>
        </w:rPr>
        <w:t xml:space="preserve">The </w:t>
      </w:r>
      <w:r>
        <w:rPr>
          <w:rFonts w:ascii="Arial" w:eastAsiaTheme="majorEastAsia" w:hAnsi="Arial" w:cs="Arial"/>
          <w:sz w:val="24"/>
          <w:szCs w:val="24"/>
          <w:lang w:val="en-US"/>
        </w:rPr>
        <w:t>Supplier</w:t>
      </w:r>
      <w:r w:rsidRPr="00337F5C">
        <w:rPr>
          <w:rFonts w:ascii="Arial" w:eastAsiaTheme="majorEastAsia" w:hAnsi="Arial" w:cs="Arial"/>
          <w:sz w:val="24"/>
          <w:szCs w:val="24"/>
          <w:lang w:val="en-US"/>
        </w:rPr>
        <w:t xml:space="preserve"> will </w:t>
      </w:r>
      <w:r w:rsidRPr="00337F5C">
        <w:rPr>
          <w:rFonts w:ascii="Arial" w:hAnsi="Arial" w:cs="Arial"/>
          <w:sz w:val="24"/>
          <w:szCs w:val="24"/>
          <w:lang w:val="en-US"/>
        </w:rPr>
        <w:t xml:space="preserve">develop, </w:t>
      </w:r>
      <w:proofErr w:type="gramStart"/>
      <w:r w:rsidRPr="00337F5C">
        <w:rPr>
          <w:rFonts w:ascii="Arial" w:hAnsi="Arial" w:cs="Arial"/>
          <w:sz w:val="24"/>
          <w:szCs w:val="24"/>
          <w:lang w:val="en-US"/>
        </w:rPr>
        <w:t>implement</w:t>
      </w:r>
      <w:proofErr w:type="gramEnd"/>
      <w:r w:rsidRPr="00337F5C">
        <w:rPr>
          <w:rFonts w:ascii="Arial" w:hAnsi="Arial" w:cs="Arial"/>
          <w:sz w:val="24"/>
          <w:szCs w:val="24"/>
          <w:lang w:val="en-US"/>
        </w:rPr>
        <w:t xml:space="preserve"> and maintain</w:t>
      </w:r>
      <w:r w:rsidRPr="00337F5C" w:rsidDel="00120531">
        <w:rPr>
          <w:rFonts w:ascii="Arial" w:eastAsiaTheme="majorEastAsia" w:hAnsi="Arial" w:cs="Arial"/>
          <w:sz w:val="24"/>
          <w:szCs w:val="24"/>
          <w:lang w:val="en-US"/>
        </w:rPr>
        <w:t xml:space="preserve"> </w:t>
      </w:r>
      <w:r w:rsidRPr="00337F5C">
        <w:rPr>
          <w:rFonts w:ascii="Arial" w:eastAsiaTheme="majorEastAsia" w:hAnsi="Arial" w:cs="Arial"/>
          <w:sz w:val="24"/>
          <w:szCs w:val="24"/>
          <w:lang w:val="en-US"/>
        </w:rPr>
        <w:t>an Environmental Strategy detailing their environmental commitments in relation to this Contract.</w:t>
      </w:r>
      <w:r w:rsidRPr="00337F5C">
        <w:rPr>
          <w:rFonts w:ascii="Arial" w:eastAsiaTheme="majorEastAsia" w:hAnsi="Arial" w:cs="Arial"/>
          <w:b/>
          <w:sz w:val="24"/>
          <w:szCs w:val="24"/>
          <w:lang w:val="en-US"/>
        </w:rPr>
        <w:t xml:space="preserve"> </w:t>
      </w:r>
      <w:r w:rsidRPr="00337F5C">
        <w:rPr>
          <w:rFonts w:ascii="Arial" w:eastAsiaTheme="majorEastAsia" w:hAnsi="Arial" w:cs="Arial"/>
          <w:sz w:val="24"/>
          <w:szCs w:val="24"/>
          <w:lang w:val="en-US"/>
        </w:rPr>
        <w:t xml:space="preserve">The Strategy will set out the processes and actions that the </w:t>
      </w:r>
      <w:r>
        <w:rPr>
          <w:rFonts w:ascii="Arial" w:eastAsiaTheme="majorEastAsia" w:hAnsi="Arial" w:cs="Arial"/>
          <w:sz w:val="24"/>
          <w:szCs w:val="24"/>
          <w:lang w:val="en-US"/>
        </w:rPr>
        <w:t>Supplier</w:t>
      </w:r>
      <w:r w:rsidRPr="00337F5C">
        <w:rPr>
          <w:rFonts w:ascii="Arial" w:eastAsiaTheme="majorEastAsia" w:hAnsi="Arial" w:cs="Arial"/>
          <w:sz w:val="24"/>
          <w:szCs w:val="24"/>
          <w:lang w:val="en-US"/>
        </w:rPr>
        <w:t xml:space="preserve"> will undertake to demonstrate that their activities in relation to this contract show a consideration to the environment and a commitment to continually reduce the contract’s impact on the </w:t>
      </w:r>
      <w:r w:rsidRPr="00337F5C">
        <w:rPr>
          <w:rFonts w:ascii="Arial" w:eastAsiaTheme="majorEastAsia" w:hAnsi="Arial" w:cs="Arial"/>
          <w:sz w:val="24"/>
          <w:szCs w:val="24"/>
          <w:lang w:val="en-US"/>
        </w:rPr>
        <w:lastRenderedPageBreak/>
        <w:t xml:space="preserve">environment.  This should be provided within </w:t>
      </w:r>
      <w:sdt>
        <w:sdtPr>
          <w:rPr>
            <w:rFonts w:ascii="Arial" w:eastAsiaTheme="majorEastAsia" w:hAnsi="Arial" w:cs="Arial"/>
            <w:sz w:val="24"/>
            <w:szCs w:val="24"/>
          </w:rPr>
          <w:alias w:val="insert number of days"/>
          <w:tag w:val="insert number of days"/>
          <w:id w:val="789711678"/>
          <w:placeholder>
            <w:docPart w:val="0DF13BECDC524E96834204FCBAA8FB64"/>
          </w:placeholder>
          <w:showingPlcHdr/>
        </w:sdtPr>
        <w:sdtContent>
          <w:r w:rsidRPr="00337F5C">
            <w:rPr>
              <w:rFonts w:ascii="Arial" w:eastAsiaTheme="majorEastAsia" w:hAnsi="Arial" w:cs="Arial"/>
              <w:color w:val="808080"/>
              <w:sz w:val="24"/>
              <w:szCs w:val="24"/>
            </w:rPr>
            <w:t>Click here to enter text.</w:t>
          </w:r>
        </w:sdtContent>
      </w:sdt>
      <w:r w:rsidRPr="00337F5C" w:rsidDel="00E72616">
        <w:rPr>
          <w:rFonts w:ascii="Arial" w:eastAsiaTheme="majorEastAsia" w:hAnsi="Arial" w:cs="Arial"/>
          <w:sz w:val="24"/>
          <w:szCs w:val="24"/>
          <w:lang w:val="en-US"/>
        </w:rPr>
        <w:t xml:space="preserve"> </w:t>
      </w:r>
      <w:r w:rsidRPr="00337F5C">
        <w:rPr>
          <w:rFonts w:ascii="Arial" w:eastAsiaTheme="majorEastAsia" w:hAnsi="Arial" w:cs="Arial"/>
          <w:sz w:val="24"/>
          <w:szCs w:val="24"/>
          <w:lang w:val="en-US"/>
        </w:rPr>
        <w:t>days of contract award.</w:t>
      </w:r>
    </w:p>
    <w:p w14:paraId="7C8DAD93" w14:textId="77777777" w:rsidR="00BB62B9" w:rsidRDefault="00BB62B9" w:rsidP="00207C0C">
      <w:pPr>
        <w:rPr>
          <w:rFonts w:ascii="Arial" w:hAnsi="Arial" w:cs="Arial"/>
          <w:sz w:val="24"/>
          <w:szCs w:val="24"/>
          <w:lang w:val="en-US"/>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shall submit an annual progress report to the Authority</w:t>
      </w:r>
      <w:r w:rsidRPr="00337F5C">
        <w:rPr>
          <w:rFonts w:ascii="Arial" w:hAnsi="Arial" w:cs="Arial"/>
          <w:sz w:val="24"/>
          <w:szCs w:val="24"/>
          <w:lang w:val="en-US"/>
        </w:rPr>
        <w:t xml:space="preserve">, detailing the progress made in relation to the Environmental Strategy and setting out the quarterly actions for the year ahead.  The report shall be in writing and shall detail the steps taken by the </w:t>
      </w:r>
      <w:r>
        <w:rPr>
          <w:rFonts w:ascii="Arial" w:hAnsi="Arial" w:cs="Arial"/>
          <w:sz w:val="24"/>
          <w:szCs w:val="24"/>
          <w:lang w:val="en-US"/>
        </w:rPr>
        <w:t>Supplier</w:t>
      </w:r>
      <w:r w:rsidRPr="00337F5C">
        <w:rPr>
          <w:rFonts w:ascii="Arial" w:hAnsi="Arial" w:cs="Arial"/>
          <w:sz w:val="24"/>
          <w:szCs w:val="24"/>
          <w:lang w:val="en-US"/>
        </w:rPr>
        <w:t xml:space="preserve"> and its </w:t>
      </w:r>
      <w:r>
        <w:rPr>
          <w:rFonts w:ascii="Arial" w:hAnsi="Arial" w:cs="Arial"/>
          <w:sz w:val="24"/>
          <w:szCs w:val="24"/>
          <w:lang w:val="en-US"/>
        </w:rPr>
        <w:t>subcontractors</w:t>
      </w:r>
      <w:r w:rsidRPr="00337F5C">
        <w:rPr>
          <w:rFonts w:ascii="Arial" w:hAnsi="Arial" w:cs="Arial"/>
          <w:sz w:val="24"/>
          <w:szCs w:val="24"/>
          <w:lang w:val="en-US"/>
        </w:rPr>
        <w:t xml:space="preserve"> (if any) to implement the environmental improvements on the Contract.  The Authority reserves the right to request an updated progress report at interims throughout the contract.</w:t>
      </w:r>
    </w:p>
    <w:p w14:paraId="6248D357" w14:textId="77777777" w:rsidR="00BB62B9" w:rsidRPr="00087453" w:rsidRDefault="00BB62B9" w:rsidP="00207C0C">
      <w:pPr>
        <w:rPr>
          <w:rFonts w:ascii="Arial" w:eastAsia="Times New Roman" w:hAnsi="Arial" w:cs="Arial"/>
          <w:color w:val="000000" w:themeColor="text1"/>
          <w:sz w:val="24"/>
          <w:szCs w:val="24"/>
          <w:lang w:eastAsia="en-GB"/>
        </w:rPr>
      </w:pPr>
      <w:commentRangeStart w:id="15"/>
      <w:r w:rsidRPr="00087453">
        <w:rPr>
          <w:rFonts w:ascii="Arial" w:hAnsi="Arial" w:cs="Arial"/>
          <w:sz w:val="24"/>
          <w:szCs w:val="24"/>
        </w:rPr>
        <w:t xml:space="preserve">The Supplier must provide the mandatory minimum requirements for the </w:t>
      </w:r>
      <w:r>
        <w:rPr>
          <w:rFonts w:ascii="Arial" w:hAnsi="Arial" w:cs="Arial"/>
          <w:sz w:val="24"/>
          <w:szCs w:val="24"/>
        </w:rPr>
        <w:t>Environmental Strategy</w:t>
      </w:r>
      <w:r w:rsidRPr="00087453">
        <w:rPr>
          <w:rFonts w:ascii="Arial" w:hAnsi="Arial" w:cs="Arial"/>
          <w:sz w:val="24"/>
          <w:szCs w:val="24"/>
        </w:rPr>
        <w:t xml:space="preserve"> listed within the Social Value Points Matrix in clause </w:t>
      </w:r>
      <w:r>
        <w:rPr>
          <w:rFonts w:ascii="Arial" w:hAnsi="Arial" w:cs="Arial"/>
          <w:sz w:val="24"/>
          <w:szCs w:val="24"/>
        </w:rPr>
        <w:t>3</w:t>
      </w:r>
      <w:r w:rsidRPr="00087453">
        <w:rPr>
          <w:rFonts w:ascii="Arial" w:hAnsi="Arial" w:cs="Arial"/>
          <w:sz w:val="24"/>
          <w:szCs w:val="24"/>
        </w:rPr>
        <w:t xml:space="preserve">.1 and clauses </w:t>
      </w:r>
      <w:r>
        <w:rPr>
          <w:rFonts w:ascii="Arial" w:hAnsi="Arial" w:cs="Arial"/>
          <w:sz w:val="24"/>
          <w:szCs w:val="24"/>
        </w:rPr>
        <w:t>XX</w:t>
      </w:r>
      <w:r w:rsidRPr="00087453">
        <w:rPr>
          <w:rFonts w:ascii="Arial" w:hAnsi="Arial" w:cs="Arial"/>
          <w:sz w:val="24"/>
          <w:szCs w:val="24"/>
        </w:rPr>
        <w:t xml:space="preserve"> – </w:t>
      </w:r>
      <w:r>
        <w:rPr>
          <w:rFonts w:ascii="Arial" w:hAnsi="Arial" w:cs="Arial"/>
          <w:sz w:val="24"/>
          <w:szCs w:val="24"/>
        </w:rPr>
        <w:t>XX</w:t>
      </w:r>
      <w:r w:rsidRPr="00087453">
        <w:rPr>
          <w:rFonts w:ascii="Arial" w:hAnsi="Arial" w:cs="Arial"/>
          <w:sz w:val="24"/>
          <w:szCs w:val="24"/>
        </w:rPr>
        <w:t xml:space="preserve"> of this Schedule.</w:t>
      </w:r>
      <w:r w:rsidRPr="00087453">
        <w:rPr>
          <w:rFonts w:ascii="Arial" w:eastAsia="Times New Roman" w:hAnsi="Arial" w:cs="Arial"/>
          <w:b/>
          <w:bCs/>
          <w:sz w:val="24"/>
          <w:szCs w:val="24"/>
        </w:rPr>
        <w:t>   </w:t>
      </w:r>
      <w:commentRangeEnd w:id="15"/>
      <w:r>
        <w:rPr>
          <w:rStyle w:val="CommentReference"/>
        </w:rPr>
        <w:commentReference w:id="15"/>
      </w:r>
    </w:p>
    <w:p w14:paraId="1EE0A306" w14:textId="77777777" w:rsidR="00BB62B9" w:rsidRPr="00337F5C" w:rsidRDefault="00BB62B9" w:rsidP="00207C0C">
      <w:pPr>
        <w:rPr>
          <w:rFonts w:ascii="Arial" w:hAnsi="Arial" w:cs="Arial"/>
          <w:sz w:val="24"/>
          <w:szCs w:val="24"/>
          <w:lang w:val="en-US"/>
        </w:rPr>
      </w:pPr>
    </w:p>
    <w:p w14:paraId="276991DC" w14:textId="77777777" w:rsidR="00BB62B9" w:rsidRPr="003E74FE" w:rsidRDefault="00BB62B9" w:rsidP="00207C0C">
      <w:pPr>
        <w:pStyle w:val="Heading2"/>
        <w:rPr>
          <w:rFonts w:ascii="Arial" w:hAnsi="Arial" w:cs="Arial"/>
          <w:b/>
          <w:bCs/>
          <w:sz w:val="24"/>
          <w:szCs w:val="24"/>
        </w:rPr>
      </w:pPr>
      <w:r w:rsidRPr="003E74FE">
        <w:rPr>
          <w:rFonts w:ascii="Arial" w:hAnsi="Arial" w:cs="Arial"/>
          <w:b/>
          <w:bCs/>
          <w:sz w:val="24"/>
          <w:szCs w:val="24"/>
        </w:rPr>
        <w:t>X.0 Waste and Resource Efficiencies in the delivery of the contract</w:t>
      </w:r>
    </w:p>
    <w:p w14:paraId="180D600B"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Moving towards a more circular economy will reduce our demand for virgin materials and reduce our greenhouse gas emissions, by keeping resources in use as long as possible, extracting maximum value from them, minimizing </w:t>
      </w:r>
      <w:proofErr w:type="gramStart"/>
      <w:r w:rsidRPr="00337F5C">
        <w:rPr>
          <w:rFonts w:ascii="Arial" w:hAnsi="Arial" w:cs="Arial"/>
          <w:sz w:val="24"/>
          <w:szCs w:val="24"/>
        </w:rPr>
        <w:t>waste</w:t>
      </w:r>
      <w:proofErr w:type="gramEnd"/>
      <w:r w:rsidRPr="00337F5C">
        <w:rPr>
          <w:rFonts w:ascii="Arial" w:hAnsi="Arial" w:cs="Arial"/>
          <w:sz w:val="24"/>
          <w:szCs w:val="24"/>
        </w:rPr>
        <w:t xml:space="preserve"> and promoting resource efficiency.  Companies that manage their business waste efficiently achieve significant cost and energy savings.  In doing so they also </w:t>
      </w:r>
      <w:proofErr w:type="gramStart"/>
      <w:r w:rsidRPr="00337F5C">
        <w:rPr>
          <w:rFonts w:ascii="Arial" w:hAnsi="Arial" w:cs="Arial"/>
          <w:sz w:val="24"/>
          <w:szCs w:val="24"/>
        </w:rPr>
        <w:t>make a contribution</w:t>
      </w:r>
      <w:proofErr w:type="gramEnd"/>
      <w:r w:rsidRPr="00337F5C">
        <w:rPr>
          <w:rFonts w:ascii="Arial" w:hAnsi="Arial" w:cs="Arial"/>
          <w:sz w:val="24"/>
          <w:szCs w:val="24"/>
        </w:rPr>
        <w:t xml:space="preserve"> to tackling climate change. Reuse, repair, remanufacture and recycle are key components of the circular economy with the focus being to retain as much value as possible in line with the waste hierarchy.  </w:t>
      </w:r>
    </w:p>
    <w:p w14:paraId="542A4589"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The Supplier will take measures to actively reduce waste and transfer business waste, unwanted </w:t>
      </w:r>
      <w:proofErr w:type="gramStart"/>
      <w:r w:rsidRPr="00337F5C">
        <w:rPr>
          <w:rFonts w:ascii="Arial" w:hAnsi="Arial" w:cs="Arial"/>
          <w:sz w:val="24"/>
          <w:szCs w:val="24"/>
        </w:rPr>
        <w:t>materials</w:t>
      </w:r>
      <w:proofErr w:type="gramEnd"/>
      <w:r w:rsidRPr="00337F5C">
        <w:rPr>
          <w:rFonts w:ascii="Arial" w:hAnsi="Arial" w:cs="Arial"/>
          <w:sz w:val="24"/>
          <w:szCs w:val="24"/>
        </w:rPr>
        <w:t xml:space="preserve"> and by-products (both bio-based and technical materials) from the contract’s supply chain to be reused, repaired recycled, reprocessed and repackaged by another organisation. </w:t>
      </w:r>
    </w:p>
    <w:p w14:paraId="74BA73CE"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Reuse and repair organisations work to do more with less, to make better use of available resources and to reduce waste while promoting new forms of employment and tackling inequality.  A directory of reuse and repair organisations can be found at </w:t>
      </w:r>
      <w:hyperlink r:id="rId33" w:history="1">
        <w:r w:rsidRPr="00337F5C">
          <w:rPr>
            <w:rStyle w:val="Hyperlink"/>
            <w:rFonts w:ascii="Arial" w:hAnsi="Arial" w:cs="Arial"/>
            <w:sz w:val="24"/>
            <w:szCs w:val="24"/>
          </w:rPr>
          <w:t>www.ni-rn.com/reuse-and-repair-near-me/</w:t>
        </w:r>
      </w:hyperlink>
      <w:r w:rsidRPr="00337F5C">
        <w:rPr>
          <w:rFonts w:ascii="Arial" w:hAnsi="Arial" w:cs="Arial"/>
          <w:sz w:val="24"/>
          <w:szCs w:val="24"/>
        </w:rPr>
        <w:t xml:space="preserve">.  </w:t>
      </w:r>
    </w:p>
    <w:p w14:paraId="2FF99A47" w14:textId="77777777" w:rsidR="00BB62B9" w:rsidRPr="00337F5C" w:rsidRDefault="00BB62B9" w:rsidP="00207C0C">
      <w:pPr>
        <w:rPr>
          <w:rFonts w:ascii="Arial" w:hAnsi="Arial" w:cs="Arial"/>
          <w:sz w:val="24"/>
          <w:szCs w:val="24"/>
        </w:rPr>
      </w:pPr>
      <w:r w:rsidRPr="00337F5C">
        <w:rPr>
          <w:rFonts w:ascii="Arial" w:hAnsi="Arial" w:cs="Arial"/>
          <w:sz w:val="24"/>
          <w:szCs w:val="24"/>
        </w:rPr>
        <w:lastRenderedPageBreak/>
        <w:t>Invest NI’s Resource Matching Service (</w:t>
      </w:r>
      <w:hyperlink r:id="rId34" w:history="1">
        <w:r w:rsidRPr="00337F5C">
          <w:rPr>
            <w:rStyle w:val="Hyperlink"/>
            <w:rFonts w:ascii="Arial" w:hAnsi="Arial" w:cs="Arial"/>
            <w:sz w:val="24"/>
            <w:szCs w:val="24"/>
          </w:rPr>
          <w:t>https://www.investni.com/support-for-business/resource-matching-service</w:t>
        </w:r>
      </w:hyperlink>
      <w:r w:rsidRPr="00337F5C">
        <w:rPr>
          <w:rFonts w:ascii="Arial" w:hAnsi="Arial" w:cs="Arial"/>
          <w:sz w:val="24"/>
          <w:szCs w:val="24"/>
        </w:rPr>
        <w:t xml:space="preserve">) provide advice and guidance to help businesses achieve resource matching solutions specific to their resource and waste management needs. </w:t>
      </w:r>
    </w:p>
    <w:p w14:paraId="15A053C3"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Any action taken by the Authority or their agents to broker relationships between the Supplier and local individuals/firms/agencies does not imply and should not be deemed to imply that they or their agents consider the individual/firm/agency as suitable for engagement by the Supplier.  </w:t>
      </w:r>
    </w:p>
    <w:p w14:paraId="42BA1BA2" w14:textId="77777777" w:rsidR="00BB62B9" w:rsidRPr="00337F5C" w:rsidRDefault="00BB62B9" w:rsidP="00207C0C">
      <w:pPr>
        <w:rPr>
          <w:rFonts w:ascii="Arial" w:hAnsi="Arial" w:cs="Arial"/>
          <w:sz w:val="24"/>
          <w:szCs w:val="24"/>
        </w:rPr>
      </w:pPr>
    </w:p>
    <w:p w14:paraId="78C2EDBD" w14:textId="77777777" w:rsidR="00BB62B9" w:rsidRPr="003E74FE" w:rsidRDefault="00BB62B9" w:rsidP="00207C0C">
      <w:pPr>
        <w:pStyle w:val="Heading2"/>
        <w:rPr>
          <w:rFonts w:ascii="Arial" w:hAnsi="Arial" w:cs="Arial"/>
          <w:b/>
          <w:bCs/>
          <w:sz w:val="24"/>
          <w:szCs w:val="24"/>
        </w:rPr>
      </w:pPr>
      <w:r w:rsidRPr="003E74FE">
        <w:rPr>
          <w:rFonts w:ascii="Arial" w:hAnsi="Arial" w:cs="Arial"/>
          <w:b/>
          <w:bCs/>
          <w:sz w:val="24"/>
          <w:szCs w:val="24"/>
        </w:rPr>
        <w:t xml:space="preserve">X.0 Environmental Awareness Initiatives </w:t>
      </w:r>
    </w:p>
    <w:p w14:paraId="69276E55" w14:textId="77777777" w:rsidR="00BB62B9" w:rsidRPr="00203CA5" w:rsidRDefault="00BB62B9" w:rsidP="00207C0C">
      <w:pPr>
        <w:rPr>
          <w:rFonts w:ascii="Arial" w:hAnsi="Arial" w:cs="Arial"/>
          <w:sz w:val="24"/>
          <w:szCs w:val="24"/>
        </w:rPr>
      </w:pPr>
      <w:r w:rsidRPr="00337F5C">
        <w:rPr>
          <w:rFonts w:ascii="Arial" w:hAnsi="Arial" w:cs="Arial"/>
          <w:sz w:val="24"/>
          <w:szCs w:val="24"/>
        </w:rPr>
        <w:t xml:space="preserve">The delivery of environmental awareness initiatives in areas related to the Contract designed to influence staff, suppliers, </w:t>
      </w:r>
      <w:proofErr w:type="gramStart"/>
      <w:r w:rsidRPr="00337F5C">
        <w:rPr>
          <w:rFonts w:ascii="Arial" w:hAnsi="Arial" w:cs="Arial"/>
          <w:sz w:val="24"/>
          <w:szCs w:val="24"/>
        </w:rPr>
        <w:t>customers</w:t>
      </w:r>
      <w:proofErr w:type="gramEnd"/>
      <w:r w:rsidRPr="00337F5C">
        <w:rPr>
          <w:rFonts w:ascii="Arial" w:hAnsi="Arial" w:cs="Arial"/>
          <w:sz w:val="24"/>
          <w:szCs w:val="24"/>
        </w:rPr>
        <w:t xml:space="preserve"> and communities through the delivery of the contract to support environmental </w:t>
      </w:r>
      <w:r w:rsidRPr="00203CA5">
        <w:rPr>
          <w:rFonts w:ascii="Arial" w:hAnsi="Arial" w:cs="Arial"/>
          <w:sz w:val="24"/>
          <w:szCs w:val="24"/>
        </w:rPr>
        <w:t>protection and improvement.</w:t>
      </w:r>
    </w:p>
    <w:p w14:paraId="28C0AAB1" w14:textId="77777777" w:rsidR="00BB62B9" w:rsidRPr="00337F5C" w:rsidRDefault="00BB62B9" w:rsidP="00207C0C">
      <w:pPr>
        <w:rPr>
          <w:rFonts w:ascii="Arial" w:hAnsi="Arial" w:cs="Arial"/>
          <w:sz w:val="24"/>
          <w:szCs w:val="24"/>
        </w:rPr>
      </w:pPr>
      <w:r w:rsidRPr="00203CA5">
        <w:rPr>
          <w:rFonts w:ascii="Arial" w:hAnsi="Arial" w:cs="Arial"/>
          <w:sz w:val="24"/>
          <w:szCs w:val="24"/>
        </w:rPr>
        <w:t xml:space="preserve">Activities may include: delivery of training to the contract workforce to promote </w:t>
      </w:r>
      <w:r w:rsidRPr="00337F5C">
        <w:rPr>
          <w:rFonts w:ascii="Arial" w:hAnsi="Arial" w:cs="Arial"/>
          <w:sz w:val="24"/>
          <w:szCs w:val="24"/>
        </w:rPr>
        <w:t xml:space="preserve">environmental awareness in the performance of the contract; partnering/collaborating in engaging with the community in relation to the performance of the contract, to support environmental objectives; volunteering opportunities for the contract workforce, e.g. undertaking activities that encourage direct positive impact; supply chain events to raise awareness of environmental issues in relation to the contract; or equivalent initiative as agreed with the Authority, at the Authority’s discretion. The </w:t>
      </w:r>
      <w:r>
        <w:rPr>
          <w:rFonts w:ascii="Arial" w:hAnsi="Arial" w:cs="Arial"/>
          <w:sz w:val="24"/>
          <w:szCs w:val="24"/>
        </w:rPr>
        <w:t>Supplier</w:t>
      </w:r>
      <w:r w:rsidRPr="00337F5C">
        <w:rPr>
          <w:rFonts w:ascii="Arial" w:hAnsi="Arial" w:cs="Arial"/>
          <w:sz w:val="24"/>
          <w:szCs w:val="24"/>
        </w:rPr>
        <w:t xml:space="preserve"> shall agree the scope of activities with the Authority prior to delivery.</w:t>
      </w:r>
    </w:p>
    <w:p w14:paraId="02610CCA" w14:textId="43DDDC56" w:rsidR="00BB62B9" w:rsidRDefault="00BB62B9" w:rsidP="00207C0C">
      <w:pPr>
        <w:rPr>
          <w:rFonts w:ascii="Arial" w:hAnsi="Arial" w:cs="Arial"/>
          <w:sz w:val="24"/>
          <w:szCs w:val="24"/>
        </w:rPr>
      </w:pPr>
      <w:r w:rsidRPr="00337F5C">
        <w:rPr>
          <w:rFonts w:ascii="Arial" w:hAnsi="Arial" w:cs="Arial"/>
          <w:sz w:val="24"/>
          <w:szCs w:val="24"/>
        </w:rPr>
        <w:t>Each opportunity must be notified to one or more organisations registered on the Social Value Unit website (</w:t>
      </w:r>
      <w:hyperlink r:id="rId35" w:history="1">
        <w:r w:rsidRPr="00337F5C">
          <w:rPr>
            <w:rStyle w:val="Hyperlink"/>
            <w:rFonts w:ascii="Arial" w:hAnsi="Arial" w:cs="Arial"/>
            <w:sz w:val="24"/>
            <w:szCs w:val="24"/>
          </w:rPr>
          <w:t>www.</w:t>
        </w:r>
        <w:r w:rsidR="00207C0C">
          <w:rPr>
            <w:rStyle w:val="Hyperlink"/>
            <w:rFonts w:ascii="Arial" w:hAnsi="Arial" w:cs="Arial"/>
            <w:sz w:val="24"/>
            <w:szCs w:val="24"/>
          </w:rPr>
          <w:t>socialvalueni</w:t>
        </w:r>
        <w:r w:rsidR="005B4CAF">
          <w:rPr>
            <w:rStyle w:val="Hyperlink"/>
            <w:rFonts w:ascii="Arial" w:hAnsi="Arial" w:cs="Arial"/>
            <w:sz w:val="24"/>
            <w:szCs w:val="24"/>
          </w:rPr>
          <w:t>.org/contractors/</w:t>
        </w:r>
        <w:r w:rsidRPr="00337F5C">
          <w:rPr>
            <w:rStyle w:val="Hyperlink"/>
            <w:rFonts w:ascii="Arial" w:hAnsi="Arial" w:cs="Arial"/>
            <w:sz w:val="24"/>
            <w:szCs w:val="24"/>
          </w:rPr>
          <w:t>find-a-broker/</w:t>
        </w:r>
      </w:hyperlink>
      <w:r w:rsidRPr="00337F5C">
        <w:rPr>
          <w:rFonts w:ascii="Arial" w:hAnsi="Arial" w:cs="Arial"/>
          <w:sz w:val="24"/>
          <w:szCs w:val="24"/>
        </w:rPr>
        <w:t>) and/or equivalent agencies named by or agreed with the Authority for this purpose.</w:t>
      </w:r>
    </w:p>
    <w:p w14:paraId="6034559B" w14:textId="77777777" w:rsidR="00BB62B9" w:rsidRPr="00337F5C" w:rsidRDefault="00BB62B9" w:rsidP="00207C0C">
      <w:pPr>
        <w:rPr>
          <w:rFonts w:ascii="Arial" w:hAnsi="Arial" w:cs="Arial"/>
          <w:sz w:val="24"/>
          <w:szCs w:val="24"/>
        </w:rPr>
      </w:pPr>
    </w:p>
    <w:p w14:paraId="52C50C4D" w14:textId="2390D787" w:rsidR="00BB62B9" w:rsidRDefault="00BB62B9" w:rsidP="00207C0C">
      <w:pPr>
        <w:pStyle w:val="Heading1"/>
        <w:rPr>
          <w:rFonts w:ascii="Arial" w:hAnsi="Arial" w:cs="Arial"/>
          <w:sz w:val="24"/>
          <w:szCs w:val="24"/>
        </w:rPr>
      </w:pPr>
      <w:r>
        <w:rPr>
          <w:rFonts w:ascii="Arial" w:hAnsi="Arial" w:cs="Arial"/>
          <w:sz w:val="24"/>
          <w:szCs w:val="24"/>
        </w:rPr>
        <w:t xml:space="preserve">Indicator </w:t>
      </w:r>
      <w:r w:rsidRPr="00D52FB3">
        <w:rPr>
          <w:rFonts w:ascii="Arial" w:hAnsi="Arial" w:cs="Arial"/>
          <w:sz w:val="24"/>
          <w:szCs w:val="24"/>
        </w:rPr>
        <w:t>3.2 Contract specifications that support environmental protection and improvement.</w:t>
      </w:r>
    </w:p>
    <w:p w14:paraId="6C75D384" w14:textId="77777777" w:rsidR="00BB62B9" w:rsidRPr="00C73CA5" w:rsidRDefault="00BB62B9" w:rsidP="00207C0C"/>
    <w:p w14:paraId="64F30BE8" w14:textId="0E4E7696" w:rsidR="003E74FE" w:rsidRPr="00F304AD" w:rsidRDefault="00BB62B9" w:rsidP="00207C0C">
      <w:pPr>
        <w:pStyle w:val="Heading2"/>
        <w:rPr>
          <w:rFonts w:ascii="Arial" w:hAnsi="Arial" w:cs="Arial"/>
          <w:b/>
          <w:bCs/>
          <w:sz w:val="24"/>
          <w:szCs w:val="28"/>
        </w:rPr>
      </w:pPr>
      <w:r w:rsidRPr="00F304AD">
        <w:rPr>
          <w:rFonts w:ascii="Arial" w:hAnsi="Arial" w:cs="Arial"/>
          <w:b/>
          <w:bCs/>
          <w:sz w:val="24"/>
          <w:szCs w:val="28"/>
        </w:rPr>
        <w:lastRenderedPageBreak/>
        <w:t xml:space="preserve">X.0 </w:t>
      </w:r>
      <w:r w:rsidR="003E74FE" w:rsidRPr="00F304AD">
        <w:rPr>
          <w:rFonts w:ascii="Arial" w:hAnsi="Arial" w:cs="Arial"/>
          <w:b/>
          <w:bCs/>
          <w:sz w:val="24"/>
          <w:szCs w:val="28"/>
        </w:rPr>
        <w:t>Supply Chain Strategy</w:t>
      </w:r>
      <w:r w:rsidR="00A122C2" w:rsidRPr="00F304AD">
        <w:rPr>
          <w:rFonts w:ascii="Arial" w:hAnsi="Arial" w:cs="Arial"/>
          <w:b/>
          <w:bCs/>
          <w:sz w:val="24"/>
          <w:szCs w:val="28"/>
        </w:rPr>
        <w:t xml:space="preserve"> addressing how contract specifications in the supply chain will support environmental protection and improvement</w:t>
      </w:r>
    </w:p>
    <w:p w14:paraId="7F405E38" w14:textId="0B700EC3" w:rsidR="00BB62B9" w:rsidRDefault="00BB62B9" w:rsidP="00207C0C">
      <w:pPr>
        <w:rPr>
          <w:rFonts w:ascii="Arial" w:hAnsi="Arial" w:cs="Arial"/>
          <w:sz w:val="24"/>
          <w:szCs w:val="24"/>
        </w:rPr>
      </w:pPr>
      <w:r w:rsidRPr="00337F5C">
        <w:rPr>
          <w:rFonts w:ascii="Arial" w:hAnsi="Arial" w:cs="Arial"/>
          <w:sz w:val="24"/>
          <w:szCs w:val="24"/>
          <w:lang w:val="en-US"/>
        </w:rPr>
        <w:t xml:space="preserve">The </w:t>
      </w:r>
      <w:r>
        <w:rPr>
          <w:rFonts w:ascii="Arial" w:hAnsi="Arial" w:cs="Arial"/>
          <w:sz w:val="24"/>
          <w:szCs w:val="24"/>
          <w:lang w:val="en-US"/>
        </w:rPr>
        <w:t>Supplier</w:t>
      </w:r>
      <w:r w:rsidRPr="00337F5C">
        <w:rPr>
          <w:rFonts w:ascii="Arial" w:hAnsi="Arial" w:cs="Arial"/>
          <w:sz w:val="24"/>
          <w:szCs w:val="24"/>
          <w:lang w:val="en-US"/>
        </w:rPr>
        <w:t xml:space="preserve"> will develop, </w:t>
      </w:r>
      <w:proofErr w:type="gramStart"/>
      <w:r w:rsidRPr="00337F5C">
        <w:rPr>
          <w:rFonts w:ascii="Arial" w:hAnsi="Arial" w:cs="Arial"/>
          <w:sz w:val="24"/>
          <w:szCs w:val="24"/>
          <w:lang w:val="en-US"/>
        </w:rPr>
        <w:t>implement</w:t>
      </w:r>
      <w:proofErr w:type="gramEnd"/>
      <w:r w:rsidRPr="00337F5C">
        <w:rPr>
          <w:rFonts w:ascii="Arial" w:hAnsi="Arial" w:cs="Arial"/>
          <w:sz w:val="24"/>
          <w:szCs w:val="24"/>
          <w:lang w:val="en-US"/>
        </w:rPr>
        <w:t xml:space="preserve"> and maintain a strategy</w:t>
      </w:r>
      <w:r>
        <w:rPr>
          <w:rFonts w:ascii="Arial" w:hAnsi="Arial" w:cs="Arial"/>
          <w:sz w:val="24"/>
          <w:szCs w:val="24"/>
          <w:lang w:val="en-US"/>
        </w:rPr>
        <w:t xml:space="preserve"> </w:t>
      </w:r>
      <w:r w:rsidRPr="00D52FB3">
        <w:rPr>
          <w:rFonts w:ascii="Arial" w:hAnsi="Arial" w:cs="Arial"/>
          <w:sz w:val="24"/>
          <w:szCs w:val="24"/>
          <w:lang w:val="en-US"/>
        </w:rPr>
        <w:t>addressing how contract specifications</w:t>
      </w:r>
      <w:r>
        <w:rPr>
          <w:rFonts w:ascii="Arial" w:hAnsi="Arial" w:cs="Arial"/>
          <w:sz w:val="24"/>
          <w:szCs w:val="24"/>
          <w:lang w:val="en-US"/>
        </w:rPr>
        <w:t xml:space="preserve"> for supply chain opportunities for the contract</w:t>
      </w:r>
      <w:r w:rsidRPr="00D52FB3">
        <w:rPr>
          <w:rFonts w:ascii="Arial" w:hAnsi="Arial" w:cs="Arial"/>
          <w:sz w:val="24"/>
          <w:szCs w:val="24"/>
          <w:lang w:val="en-US"/>
        </w:rPr>
        <w:t xml:space="preserve"> will support environmental protection and improvement</w:t>
      </w:r>
      <w:r>
        <w:rPr>
          <w:rFonts w:ascii="Arial" w:hAnsi="Arial" w:cs="Arial"/>
          <w:sz w:val="24"/>
          <w:szCs w:val="24"/>
          <w:lang w:val="en-US"/>
        </w:rPr>
        <w:t xml:space="preserve">.  </w:t>
      </w:r>
      <w:r w:rsidRPr="00337F5C">
        <w:rPr>
          <w:rFonts w:ascii="Arial" w:hAnsi="Arial" w:cs="Arial"/>
          <w:sz w:val="24"/>
          <w:szCs w:val="24"/>
          <w:lang w:eastAsia="en-GB"/>
        </w:rPr>
        <w:t xml:space="preserve">This should be provided within </w:t>
      </w:r>
      <w:sdt>
        <w:sdtPr>
          <w:rPr>
            <w:rFonts w:ascii="Arial" w:hAnsi="Arial" w:cs="Arial"/>
            <w:b/>
            <w:sz w:val="24"/>
            <w:szCs w:val="24"/>
          </w:rPr>
          <w:alias w:val="insert number of days"/>
          <w:tag w:val="insert number of days"/>
          <w:id w:val="-1984143768"/>
          <w:placeholder>
            <w:docPart w:val="6DE410EFDFEB43FFB924D8ADC29119CB"/>
          </w:placeholder>
        </w:sdtPr>
        <w:sdtContent>
          <w:r>
            <w:rPr>
              <w:rFonts w:ascii="Arial" w:hAnsi="Arial" w:cs="Arial"/>
              <w:b/>
              <w:sz w:val="24"/>
              <w:szCs w:val="24"/>
            </w:rPr>
            <w:t>90</w:t>
          </w:r>
        </w:sdtContent>
      </w:sdt>
      <w:r w:rsidRPr="00337F5C">
        <w:rPr>
          <w:rFonts w:ascii="Arial" w:hAnsi="Arial" w:cs="Arial"/>
          <w:sz w:val="24"/>
          <w:szCs w:val="24"/>
          <w:lang w:eastAsia="en-GB"/>
        </w:rPr>
        <w:t xml:space="preserve"> days of </w:t>
      </w:r>
      <w:r>
        <w:rPr>
          <w:rFonts w:ascii="Arial" w:hAnsi="Arial" w:cs="Arial"/>
          <w:sz w:val="24"/>
          <w:szCs w:val="24"/>
          <w:lang w:eastAsia="en-GB"/>
        </w:rPr>
        <w:t>Contract commencement</w:t>
      </w:r>
      <w:r w:rsidRPr="00337F5C">
        <w:rPr>
          <w:rFonts w:ascii="Arial" w:hAnsi="Arial" w:cs="Arial"/>
          <w:sz w:val="24"/>
          <w:szCs w:val="24"/>
          <w:lang w:eastAsia="en-GB"/>
        </w:rPr>
        <w:t xml:space="preserve"> and </w:t>
      </w:r>
      <w:r w:rsidRPr="00337F5C">
        <w:rPr>
          <w:rFonts w:ascii="Arial" w:hAnsi="Arial" w:cs="Arial"/>
          <w:sz w:val="24"/>
          <w:szCs w:val="24"/>
        </w:rPr>
        <w:t>must at least include and address, among other things,</w:t>
      </w:r>
      <w:r>
        <w:rPr>
          <w:rFonts w:ascii="Arial" w:hAnsi="Arial" w:cs="Arial"/>
          <w:sz w:val="24"/>
          <w:szCs w:val="24"/>
        </w:rPr>
        <w:t xml:space="preserve"> how the supplier will:</w:t>
      </w:r>
    </w:p>
    <w:p w14:paraId="636B8081" w14:textId="77777777" w:rsidR="00BB62B9" w:rsidRPr="00337F5C" w:rsidRDefault="00BB62B9" w:rsidP="00207C0C">
      <w:pPr>
        <w:pStyle w:val="ListParagraph"/>
        <w:numPr>
          <w:ilvl w:val="0"/>
          <w:numId w:val="47"/>
        </w:numPr>
        <w:spacing w:after="160" w:line="360" w:lineRule="auto"/>
        <w:rPr>
          <w:rFonts w:ascii="Arial" w:hAnsi="Arial" w:cs="Arial"/>
          <w:sz w:val="24"/>
          <w:szCs w:val="24"/>
        </w:rPr>
      </w:pPr>
      <w:r w:rsidRPr="00337F5C">
        <w:rPr>
          <w:rFonts w:ascii="Arial" w:hAnsi="Arial" w:cs="Arial"/>
          <w:sz w:val="24"/>
          <w:szCs w:val="24"/>
        </w:rPr>
        <w:t>Conduct pre-contract engagement activities with supply chain organisations to develop the most relevant requirements to support environmental protection and improvement on the contract</w:t>
      </w:r>
      <w:r>
        <w:rPr>
          <w:rFonts w:ascii="Arial" w:hAnsi="Arial" w:cs="Arial"/>
          <w:sz w:val="24"/>
          <w:szCs w:val="24"/>
        </w:rPr>
        <w:t>.</w:t>
      </w:r>
    </w:p>
    <w:p w14:paraId="2E2DBFF0" w14:textId="77777777" w:rsidR="00BB62B9" w:rsidRPr="00337F5C" w:rsidRDefault="00BB62B9" w:rsidP="00207C0C">
      <w:pPr>
        <w:pStyle w:val="ListParagraph"/>
        <w:numPr>
          <w:ilvl w:val="0"/>
          <w:numId w:val="47"/>
        </w:numPr>
        <w:spacing w:after="160" w:line="360" w:lineRule="auto"/>
        <w:rPr>
          <w:rFonts w:ascii="Arial" w:hAnsi="Arial" w:cs="Arial"/>
          <w:sz w:val="24"/>
          <w:szCs w:val="24"/>
        </w:rPr>
      </w:pPr>
      <w:r w:rsidRPr="00337F5C">
        <w:rPr>
          <w:rFonts w:ascii="Arial" w:hAnsi="Arial" w:cs="Arial"/>
          <w:sz w:val="24"/>
          <w:szCs w:val="24"/>
        </w:rPr>
        <w:t>Including environmental requirements within supplier selection processes</w:t>
      </w:r>
      <w:r>
        <w:rPr>
          <w:rFonts w:ascii="Arial" w:hAnsi="Arial" w:cs="Arial"/>
          <w:sz w:val="24"/>
          <w:szCs w:val="24"/>
        </w:rPr>
        <w:t>.</w:t>
      </w:r>
    </w:p>
    <w:p w14:paraId="2C292352" w14:textId="77777777" w:rsidR="00BB62B9" w:rsidRPr="00C73CA5" w:rsidRDefault="00BB62B9" w:rsidP="00207C0C">
      <w:pPr>
        <w:pStyle w:val="ListParagraph"/>
        <w:numPr>
          <w:ilvl w:val="0"/>
          <w:numId w:val="47"/>
        </w:numPr>
        <w:spacing w:after="160" w:line="360" w:lineRule="auto"/>
        <w:rPr>
          <w:rFonts w:ascii="Arial" w:hAnsi="Arial" w:cs="Arial"/>
          <w:sz w:val="24"/>
          <w:szCs w:val="24"/>
        </w:rPr>
      </w:pPr>
      <w:r w:rsidRPr="00337F5C">
        <w:rPr>
          <w:rFonts w:ascii="Arial" w:hAnsi="Arial" w:cs="Arial"/>
          <w:sz w:val="24"/>
          <w:szCs w:val="24"/>
        </w:rPr>
        <w:t>Develop specifications designed to support environmental protection and improvement throughout delivery of the contract</w:t>
      </w:r>
      <w:r>
        <w:rPr>
          <w:rFonts w:ascii="Arial" w:hAnsi="Arial" w:cs="Arial"/>
          <w:sz w:val="24"/>
          <w:szCs w:val="24"/>
        </w:rPr>
        <w:t>, for example specifications that:</w:t>
      </w:r>
    </w:p>
    <w:p w14:paraId="413CBF0E" w14:textId="77777777" w:rsidR="00BB62B9" w:rsidRDefault="00BB62B9" w:rsidP="00207C0C">
      <w:pPr>
        <w:pStyle w:val="ListParagraph"/>
        <w:numPr>
          <w:ilvl w:val="0"/>
          <w:numId w:val="48"/>
        </w:numPr>
        <w:spacing w:after="160" w:line="360" w:lineRule="auto"/>
        <w:ind w:left="1134"/>
        <w:rPr>
          <w:rFonts w:ascii="Arial" w:hAnsi="Arial" w:cs="Arial"/>
          <w:sz w:val="24"/>
          <w:szCs w:val="24"/>
        </w:rPr>
      </w:pPr>
      <w:r w:rsidRPr="00337F5C">
        <w:rPr>
          <w:rFonts w:ascii="Arial" w:hAnsi="Arial" w:cs="Arial"/>
          <w:sz w:val="24"/>
          <w:szCs w:val="24"/>
        </w:rPr>
        <w:t>conserv</w:t>
      </w:r>
      <w:r>
        <w:rPr>
          <w:rFonts w:ascii="Arial" w:hAnsi="Arial" w:cs="Arial"/>
          <w:sz w:val="24"/>
          <w:szCs w:val="24"/>
        </w:rPr>
        <w:t>e</w:t>
      </w:r>
      <w:r w:rsidRPr="00337F5C">
        <w:rPr>
          <w:rFonts w:ascii="Arial" w:hAnsi="Arial" w:cs="Arial"/>
          <w:sz w:val="24"/>
          <w:szCs w:val="24"/>
        </w:rPr>
        <w:t xml:space="preserve"> energy</w:t>
      </w:r>
      <w:r>
        <w:rPr>
          <w:rFonts w:ascii="Arial" w:hAnsi="Arial" w:cs="Arial"/>
          <w:sz w:val="24"/>
          <w:szCs w:val="24"/>
        </w:rPr>
        <w:t xml:space="preserve">, </w:t>
      </w:r>
      <w:r w:rsidRPr="00337F5C">
        <w:rPr>
          <w:rFonts w:ascii="Arial" w:hAnsi="Arial" w:cs="Arial"/>
          <w:sz w:val="24"/>
          <w:szCs w:val="24"/>
        </w:rPr>
        <w:t>minimis</w:t>
      </w:r>
      <w:r>
        <w:rPr>
          <w:rFonts w:ascii="Arial" w:hAnsi="Arial" w:cs="Arial"/>
          <w:sz w:val="24"/>
          <w:szCs w:val="24"/>
        </w:rPr>
        <w:t>e</w:t>
      </w:r>
      <w:r w:rsidRPr="00337F5C">
        <w:rPr>
          <w:rFonts w:ascii="Arial" w:hAnsi="Arial" w:cs="Arial"/>
          <w:sz w:val="24"/>
          <w:szCs w:val="24"/>
        </w:rPr>
        <w:t xml:space="preserve"> carbon emissions and identify opportunities to </w:t>
      </w:r>
      <w:commentRangeStart w:id="16"/>
      <w:r w:rsidRPr="00337F5C">
        <w:rPr>
          <w:rFonts w:ascii="Arial" w:hAnsi="Arial" w:cs="Arial"/>
          <w:sz w:val="24"/>
          <w:szCs w:val="24"/>
        </w:rPr>
        <w:t>increase</w:t>
      </w:r>
      <w:commentRangeEnd w:id="16"/>
      <w:r>
        <w:rPr>
          <w:rStyle w:val="CommentReference"/>
        </w:rPr>
        <w:commentReference w:id="16"/>
      </w:r>
      <w:r w:rsidRPr="00337F5C">
        <w:rPr>
          <w:rFonts w:ascii="Arial" w:hAnsi="Arial" w:cs="Arial"/>
          <w:sz w:val="24"/>
          <w:szCs w:val="24"/>
        </w:rPr>
        <w:t xml:space="preserve"> the amount of renewable energy used on the </w:t>
      </w:r>
      <w:proofErr w:type="gramStart"/>
      <w:r w:rsidRPr="00337F5C">
        <w:rPr>
          <w:rFonts w:ascii="Arial" w:hAnsi="Arial" w:cs="Arial"/>
          <w:sz w:val="24"/>
          <w:szCs w:val="24"/>
        </w:rPr>
        <w:t>Contract;</w:t>
      </w:r>
      <w:proofErr w:type="gramEnd"/>
    </w:p>
    <w:p w14:paraId="527A53C0" w14:textId="77777777" w:rsidR="00BB62B9" w:rsidRPr="00337F5C" w:rsidRDefault="00BB62B9" w:rsidP="00207C0C">
      <w:pPr>
        <w:pStyle w:val="ListParagraph"/>
        <w:numPr>
          <w:ilvl w:val="0"/>
          <w:numId w:val="48"/>
        </w:numPr>
        <w:spacing w:after="160" w:line="360" w:lineRule="auto"/>
        <w:ind w:left="1134"/>
        <w:rPr>
          <w:rFonts w:ascii="Arial" w:hAnsi="Arial" w:cs="Arial"/>
          <w:sz w:val="24"/>
          <w:szCs w:val="24"/>
        </w:rPr>
      </w:pPr>
      <w:r>
        <w:rPr>
          <w:rFonts w:ascii="Arial" w:hAnsi="Arial" w:cs="Arial"/>
          <w:sz w:val="24"/>
          <w:szCs w:val="24"/>
        </w:rPr>
        <w:t xml:space="preserve">reduce water </w:t>
      </w:r>
      <w:proofErr w:type="gramStart"/>
      <w:r>
        <w:rPr>
          <w:rFonts w:ascii="Arial" w:hAnsi="Arial" w:cs="Arial"/>
          <w:sz w:val="24"/>
          <w:szCs w:val="24"/>
        </w:rPr>
        <w:t>consumption;</w:t>
      </w:r>
      <w:proofErr w:type="gramEnd"/>
    </w:p>
    <w:p w14:paraId="39EBDA85" w14:textId="77777777" w:rsidR="00BB62B9" w:rsidRPr="00337F5C" w:rsidRDefault="00BB62B9" w:rsidP="00207C0C">
      <w:pPr>
        <w:pStyle w:val="ListParagraph"/>
        <w:numPr>
          <w:ilvl w:val="0"/>
          <w:numId w:val="48"/>
        </w:numPr>
        <w:spacing w:after="160" w:line="360" w:lineRule="auto"/>
        <w:ind w:left="1134"/>
        <w:rPr>
          <w:rFonts w:ascii="Arial" w:hAnsi="Arial" w:cs="Arial"/>
          <w:sz w:val="24"/>
          <w:szCs w:val="24"/>
        </w:rPr>
      </w:pPr>
      <w:r w:rsidRPr="00337F5C">
        <w:rPr>
          <w:rFonts w:ascii="Arial" w:hAnsi="Arial" w:cs="Arial"/>
          <w:sz w:val="24"/>
          <w:szCs w:val="24"/>
        </w:rPr>
        <w:t>conserv</w:t>
      </w:r>
      <w:r>
        <w:rPr>
          <w:rFonts w:ascii="Arial" w:hAnsi="Arial" w:cs="Arial"/>
          <w:sz w:val="24"/>
          <w:szCs w:val="24"/>
        </w:rPr>
        <w:t>e</w:t>
      </w:r>
      <w:r w:rsidRPr="00337F5C">
        <w:rPr>
          <w:rFonts w:ascii="Arial" w:hAnsi="Arial" w:cs="Arial"/>
          <w:sz w:val="24"/>
          <w:szCs w:val="24"/>
        </w:rPr>
        <w:t xml:space="preserve"> materials such as wood, paper and other natural </w:t>
      </w:r>
      <w:proofErr w:type="gramStart"/>
      <w:r w:rsidRPr="00337F5C">
        <w:rPr>
          <w:rFonts w:ascii="Arial" w:hAnsi="Arial" w:cs="Arial"/>
          <w:sz w:val="24"/>
          <w:szCs w:val="24"/>
        </w:rPr>
        <w:t>resources;</w:t>
      </w:r>
      <w:proofErr w:type="gramEnd"/>
    </w:p>
    <w:p w14:paraId="282AFE21" w14:textId="77777777" w:rsidR="00BB62B9" w:rsidRPr="00337F5C" w:rsidRDefault="00BB62B9" w:rsidP="00207C0C">
      <w:pPr>
        <w:pStyle w:val="ListParagraph"/>
        <w:numPr>
          <w:ilvl w:val="0"/>
          <w:numId w:val="48"/>
        </w:numPr>
        <w:spacing w:after="160" w:line="360" w:lineRule="auto"/>
        <w:ind w:left="1134"/>
        <w:rPr>
          <w:rFonts w:ascii="Arial" w:hAnsi="Arial" w:cs="Arial"/>
          <w:sz w:val="24"/>
          <w:szCs w:val="24"/>
        </w:rPr>
      </w:pPr>
      <w:r w:rsidRPr="00337F5C">
        <w:rPr>
          <w:rFonts w:ascii="Arial" w:hAnsi="Arial" w:cs="Arial"/>
          <w:sz w:val="24"/>
          <w:szCs w:val="24"/>
        </w:rPr>
        <w:t>minimis</w:t>
      </w:r>
      <w:r>
        <w:rPr>
          <w:rFonts w:ascii="Arial" w:hAnsi="Arial" w:cs="Arial"/>
          <w:sz w:val="24"/>
          <w:szCs w:val="24"/>
        </w:rPr>
        <w:t>e</w:t>
      </w:r>
      <w:r w:rsidRPr="00337F5C">
        <w:rPr>
          <w:rFonts w:ascii="Arial" w:hAnsi="Arial" w:cs="Arial"/>
          <w:sz w:val="24"/>
          <w:szCs w:val="24"/>
        </w:rPr>
        <w:t xml:space="preserve"> packaging and waste, and using compostable, reusable or recyclable </w:t>
      </w:r>
      <w:proofErr w:type="gramStart"/>
      <w:r w:rsidRPr="00337F5C">
        <w:rPr>
          <w:rFonts w:ascii="Arial" w:hAnsi="Arial" w:cs="Arial"/>
          <w:sz w:val="24"/>
          <w:szCs w:val="24"/>
        </w:rPr>
        <w:t>options;</w:t>
      </w:r>
      <w:proofErr w:type="gramEnd"/>
    </w:p>
    <w:p w14:paraId="1463FB5A" w14:textId="77777777" w:rsidR="00BB62B9" w:rsidRDefault="00BB62B9" w:rsidP="00207C0C">
      <w:pPr>
        <w:pStyle w:val="ListParagraph"/>
        <w:numPr>
          <w:ilvl w:val="0"/>
          <w:numId w:val="48"/>
        </w:numPr>
        <w:spacing w:after="160" w:line="360" w:lineRule="auto"/>
        <w:ind w:left="1134"/>
        <w:rPr>
          <w:rFonts w:ascii="Arial" w:hAnsi="Arial" w:cs="Arial"/>
          <w:sz w:val="24"/>
          <w:szCs w:val="24"/>
        </w:rPr>
      </w:pPr>
      <w:r w:rsidRPr="00337F5C">
        <w:rPr>
          <w:rFonts w:ascii="Arial" w:hAnsi="Arial" w:cs="Arial"/>
          <w:sz w:val="24"/>
          <w:szCs w:val="24"/>
        </w:rPr>
        <w:t>phas</w:t>
      </w:r>
      <w:r>
        <w:rPr>
          <w:rFonts w:ascii="Arial" w:hAnsi="Arial" w:cs="Arial"/>
          <w:sz w:val="24"/>
          <w:szCs w:val="24"/>
        </w:rPr>
        <w:t>e</w:t>
      </w:r>
      <w:r w:rsidRPr="00337F5C">
        <w:rPr>
          <w:rFonts w:ascii="Arial" w:hAnsi="Arial" w:cs="Arial"/>
          <w:sz w:val="24"/>
          <w:szCs w:val="24"/>
        </w:rPr>
        <w:t xml:space="preserve"> out the use of single-use resources, instead re-using (where possible), recycling or using recycled </w:t>
      </w:r>
      <w:proofErr w:type="gramStart"/>
      <w:r w:rsidRPr="00337F5C">
        <w:rPr>
          <w:rFonts w:ascii="Arial" w:hAnsi="Arial" w:cs="Arial"/>
          <w:sz w:val="24"/>
          <w:szCs w:val="24"/>
        </w:rPr>
        <w:t>resources;</w:t>
      </w:r>
      <w:proofErr w:type="gramEnd"/>
    </w:p>
    <w:p w14:paraId="5AAE6A7C" w14:textId="77777777" w:rsidR="00BB62B9" w:rsidRPr="00491CF9" w:rsidRDefault="00BB62B9" w:rsidP="00207C0C">
      <w:pPr>
        <w:pStyle w:val="ListParagraph"/>
        <w:numPr>
          <w:ilvl w:val="0"/>
          <w:numId w:val="48"/>
        </w:numPr>
        <w:spacing w:after="160" w:line="360" w:lineRule="auto"/>
        <w:ind w:left="1134"/>
        <w:rPr>
          <w:rFonts w:ascii="Arial" w:hAnsi="Arial" w:cs="Arial"/>
          <w:sz w:val="24"/>
          <w:szCs w:val="24"/>
        </w:rPr>
      </w:pPr>
      <w:r w:rsidRPr="00BD3A17">
        <w:rPr>
          <w:rFonts w:ascii="Arial" w:hAnsi="Arial" w:cs="Arial"/>
          <w:sz w:val="24"/>
          <w:szCs w:val="24"/>
        </w:rPr>
        <w:t xml:space="preserve">reduction of scare materials in the products used </w:t>
      </w:r>
      <w:r>
        <w:rPr>
          <w:rFonts w:ascii="Arial" w:hAnsi="Arial" w:cs="Arial"/>
          <w:sz w:val="24"/>
          <w:szCs w:val="24"/>
        </w:rPr>
        <w:t xml:space="preserve">in the supply chain of the </w:t>
      </w:r>
      <w:proofErr w:type="gramStart"/>
      <w:r>
        <w:rPr>
          <w:rFonts w:ascii="Arial" w:hAnsi="Arial" w:cs="Arial"/>
          <w:sz w:val="24"/>
          <w:szCs w:val="24"/>
        </w:rPr>
        <w:t>contract;</w:t>
      </w:r>
      <w:proofErr w:type="gramEnd"/>
    </w:p>
    <w:p w14:paraId="7037F920" w14:textId="77777777" w:rsidR="00BB62B9" w:rsidRPr="00491CF9" w:rsidRDefault="00BB62B9" w:rsidP="00207C0C">
      <w:pPr>
        <w:pStyle w:val="ListParagraph"/>
        <w:numPr>
          <w:ilvl w:val="0"/>
          <w:numId w:val="48"/>
        </w:numPr>
        <w:spacing w:after="160" w:line="360" w:lineRule="auto"/>
        <w:ind w:left="1134"/>
        <w:rPr>
          <w:rFonts w:ascii="Arial" w:hAnsi="Arial" w:cs="Arial"/>
          <w:sz w:val="24"/>
          <w:szCs w:val="24"/>
        </w:rPr>
      </w:pPr>
      <w:r>
        <w:rPr>
          <w:rFonts w:ascii="Arial" w:hAnsi="Arial" w:cs="Arial"/>
          <w:sz w:val="24"/>
          <w:szCs w:val="24"/>
        </w:rPr>
        <w:t xml:space="preserve">encourage the </w:t>
      </w:r>
      <w:r w:rsidRPr="00BD3A17">
        <w:rPr>
          <w:rFonts w:ascii="Arial" w:hAnsi="Arial" w:cs="Arial"/>
          <w:sz w:val="24"/>
          <w:szCs w:val="24"/>
        </w:rPr>
        <w:t xml:space="preserve">use of electric vehicles in the </w:t>
      </w:r>
      <w:r>
        <w:rPr>
          <w:rFonts w:ascii="Arial" w:hAnsi="Arial" w:cs="Arial"/>
          <w:sz w:val="24"/>
          <w:szCs w:val="24"/>
        </w:rPr>
        <w:t xml:space="preserve">supply chain of the </w:t>
      </w:r>
      <w:proofErr w:type="gramStart"/>
      <w:r w:rsidRPr="00BD3A17">
        <w:rPr>
          <w:rFonts w:ascii="Arial" w:hAnsi="Arial" w:cs="Arial"/>
          <w:sz w:val="24"/>
          <w:szCs w:val="24"/>
        </w:rPr>
        <w:t>contract</w:t>
      </w:r>
      <w:r>
        <w:rPr>
          <w:rFonts w:ascii="Arial" w:hAnsi="Arial" w:cs="Arial"/>
          <w:sz w:val="24"/>
          <w:szCs w:val="24"/>
        </w:rPr>
        <w:t>;</w:t>
      </w:r>
      <w:proofErr w:type="gramEnd"/>
    </w:p>
    <w:p w14:paraId="2E5D37EA" w14:textId="77777777" w:rsidR="00BB62B9" w:rsidRDefault="00BB62B9" w:rsidP="00207C0C">
      <w:pPr>
        <w:pStyle w:val="ListParagraph"/>
        <w:numPr>
          <w:ilvl w:val="0"/>
          <w:numId w:val="48"/>
        </w:numPr>
        <w:spacing w:after="160" w:line="360" w:lineRule="auto"/>
        <w:ind w:left="1134"/>
        <w:rPr>
          <w:rFonts w:ascii="Arial" w:hAnsi="Arial" w:cs="Arial"/>
          <w:sz w:val="24"/>
          <w:szCs w:val="24"/>
        </w:rPr>
      </w:pPr>
      <w:r w:rsidRPr="00337F5C">
        <w:rPr>
          <w:rFonts w:ascii="Arial" w:hAnsi="Arial" w:cs="Arial"/>
          <w:sz w:val="24"/>
          <w:szCs w:val="24"/>
        </w:rPr>
        <w:t>promot</w:t>
      </w:r>
      <w:r>
        <w:rPr>
          <w:rFonts w:ascii="Arial" w:hAnsi="Arial" w:cs="Arial"/>
          <w:sz w:val="24"/>
          <w:szCs w:val="24"/>
        </w:rPr>
        <w:t>e</w:t>
      </w:r>
      <w:r w:rsidRPr="00337F5C">
        <w:rPr>
          <w:rFonts w:ascii="Arial" w:hAnsi="Arial" w:cs="Arial"/>
          <w:sz w:val="24"/>
          <w:szCs w:val="24"/>
        </w:rPr>
        <w:t xml:space="preserve"> circular economy outcomes through extending the useful life, reusing, </w:t>
      </w:r>
      <w:proofErr w:type="gramStart"/>
      <w:r w:rsidRPr="00337F5C">
        <w:rPr>
          <w:rFonts w:ascii="Arial" w:hAnsi="Arial" w:cs="Arial"/>
          <w:sz w:val="24"/>
          <w:szCs w:val="24"/>
        </w:rPr>
        <w:t>refurbishing</w:t>
      </w:r>
      <w:proofErr w:type="gramEnd"/>
      <w:r w:rsidRPr="00337F5C">
        <w:rPr>
          <w:rFonts w:ascii="Arial" w:hAnsi="Arial" w:cs="Arial"/>
          <w:sz w:val="24"/>
          <w:szCs w:val="24"/>
        </w:rPr>
        <w:t xml:space="preserve"> and reconditioning products used </w:t>
      </w:r>
      <w:r>
        <w:rPr>
          <w:rFonts w:ascii="Arial" w:hAnsi="Arial" w:cs="Arial"/>
          <w:sz w:val="24"/>
          <w:szCs w:val="24"/>
        </w:rPr>
        <w:t xml:space="preserve">in the supply chain </w:t>
      </w:r>
      <w:r w:rsidRPr="00337F5C">
        <w:rPr>
          <w:rFonts w:ascii="Arial" w:hAnsi="Arial" w:cs="Arial"/>
          <w:sz w:val="24"/>
          <w:szCs w:val="24"/>
        </w:rPr>
        <w:t>to deliver this Contract</w:t>
      </w:r>
      <w:r>
        <w:rPr>
          <w:rFonts w:ascii="Arial" w:hAnsi="Arial" w:cs="Arial"/>
          <w:sz w:val="24"/>
          <w:szCs w:val="24"/>
        </w:rPr>
        <w:t>.</w:t>
      </w:r>
    </w:p>
    <w:p w14:paraId="4936C614" w14:textId="77777777" w:rsidR="00BB62B9" w:rsidRPr="00491CF9" w:rsidRDefault="00BB62B9" w:rsidP="00207C0C">
      <w:pPr>
        <w:pStyle w:val="ListParagraph"/>
        <w:spacing w:line="360" w:lineRule="auto"/>
        <w:ind w:left="2160"/>
        <w:rPr>
          <w:rFonts w:ascii="Arial" w:hAnsi="Arial" w:cs="Arial"/>
          <w:sz w:val="24"/>
          <w:szCs w:val="24"/>
        </w:rPr>
      </w:pPr>
    </w:p>
    <w:p w14:paraId="5559BE56" w14:textId="77777777" w:rsidR="00BB62B9" w:rsidRDefault="00BB62B9" w:rsidP="00207C0C">
      <w:pPr>
        <w:rPr>
          <w:rFonts w:ascii="Arial" w:hAnsi="Arial" w:cs="Arial"/>
          <w:sz w:val="24"/>
          <w:szCs w:val="24"/>
          <w:lang w:val="en-US"/>
        </w:rPr>
      </w:pPr>
      <w:r w:rsidRPr="00337F5C">
        <w:rPr>
          <w:rFonts w:ascii="Arial" w:hAnsi="Arial" w:cs="Arial"/>
          <w:sz w:val="24"/>
          <w:szCs w:val="24"/>
          <w:lang w:val="en-US"/>
        </w:rPr>
        <w:t xml:space="preserve">At end of year review meetings, the </w:t>
      </w:r>
      <w:r>
        <w:rPr>
          <w:rFonts w:ascii="Arial" w:hAnsi="Arial" w:cs="Arial"/>
          <w:sz w:val="24"/>
          <w:szCs w:val="24"/>
          <w:lang w:val="en-US"/>
        </w:rPr>
        <w:t>Supplier</w:t>
      </w:r>
      <w:r w:rsidRPr="00337F5C">
        <w:rPr>
          <w:rFonts w:ascii="Arial" w:hAnsi="Arial" w:cs="Arial"/>
          <w:sz w:val="24"/>
          <w:szCs w:val="24"/>
          <w:lang w:val="en-US"/>
        </w:rPr>
        <w:t xml:space="preserve"> will submit an annual progress report to the Authority, detailing the progress made in relation to the</w:t>
      </w:r>
      <w:r>
        <w:rPr>
          <w:rFonts w:ascii="Arial" w:hAnsi="Arial" w:cs="Arial"/>
          <w:sz w:val="24"/>
          <w:szCs w:val="24"/>
          <w:lang w:val="en-US"/>
        </w:rPr>
        <w:t xml:space="preserve"> Strategy </w:t>
      </w:r>
      <w:r w:rsidRPr="00337F5C">
        <w:rPr>
          <w:rFonts w:ascii="Arial" w:hAnsi="Arial" w:cs="Arial"/>
          <w:sz w:val="24"/>
          <w:szCs w:val="24"/>
          <w:lang w:val="en-US"/>
        </w:rPr>
        <w:t xml:space="preserve">and setting out the quarterly actions for the year ahead. </w:t>
      </w:r>
    </w:p>
    <w:p w14:paraId="4F476ADD" w14:textId="77777777" w:rsidR="00BB62B9" w:rsidRDefault="00BB62B9" w:rsidP="00207C0C">
      <w:pPr>
        <w:rPr>
          <w:rFonts w:ascii="Arial" w:hAnsi="Arial" w:cs="Arial"/>
          <w:sz w:val="24"/>
          <w:szCs w:val="24"/>
          <w:lang w:val="en-US"/>
        </w:rPr>
      </w:pPr>
      <w:r w:rsidRPr="00337F5C">
        <w:rPr>
          <w:rFonts w:ascii="Arial" w:hAnsi="Arial" w:cs="Arial"/>
          <w:sz w:val="24"/>
          <w:szCs w:val="24"/>
          <w:lang w:val="en-US"/>
        </w:rPr>
        <w:lastRenderedPageBreak/>
        <w:t xml:space="preserve">The report shall be in writing and shall detail the steps taken by the </w:t>
      </w:r>
      <w:r>
        <w:rPr>
          <w:rFonts w:ascii="Arial" w:hAnsi="Arial" w:cs="Arial"/>
          <w:sz w:val="24"/>
          <w:szCs w:val="24"/>
          <w:lang w:val="en-US"/>
        </w:rPr>
        <w:t>Supplier</w:t>
      </w:r>
      <w:r w:rsidRPr="00337F5C">
        <w:rPr>
          <w:rFonts w:ascii="Arial" w:hAnsi="Arial" w:cs="Arial"/>
          <w:sz w:val="24"/>
          <w:szCs w:val="24"/>
          <w:lang w:val="en-US"/>
        </w:rPr>
        <w:t xml:space="preserve"> </w:t>
      </w:r>
      <w:r>
        <w:rPr>
          <w:rFonts w:ascii="Arial" w:hAnsi="Arial" w:cs="Arial"/>
          <w:sz w:val="24"/>
          <w:szCs w:val="24"/>
          <w:lang w:val="en-US"/>
        </w:rPr>
        <w:t>has put in place</w:t>
      </w:r>
      <w:r w:rsidRPr="00337F5C">
        <w:rPr>
          <w:rFonts w:ascii="Arial" w:hAnsi="Arial" w:cs="Arial"/>
          <w:sz w:val="24"/>
          <w:szCs w:val="24"/>
          <w:lang w:val="en-US"/>
        </w:rPr>
        <w:t xml:space="preserve"> to implement </w:t>
      </w:r>
      <w:r>
        <w:rPr>
          <w:rFonts w:ascii="Arial" w:hAnsi="Arial" w:cs="Arial"/>
          <w:sz w:val="24"/>
          <w:szCs w:val="24"/>
          <w:lang w:val="en-US"/>
        </w:rPr>
        <w:t>Strategy</w:t>
      </w:r>
      <w:r w:rsidRPr="00337F5C">
        <w:rPr>
          <w:rFonts w:ascii="Arial" w:hAnsi="Arial" w:cs="Arial"/>
          <w:sz w:val="24"/>
          <w:szCs w:val="24"/>
          <w:lang w:val="en-US"/>
        </w:rPr>
        <w:t>. The Authority reserves the right to request an updated progress report at interims throughout the Contract.</w:t>
      </w:r>
    </w:p>
    <w:p w14:paraId="01DB8F68" w14:textId="77777777" w:rsidR="00BB62B9" w:rsidRPr="00936C57" w:rsidRDefault="00BB62B9" w:rsidP="00207C0C">
      <w:pPr>
        <w:rPr>
          <w:rFonts w:ascii="Arial" w:hAnsi="Arial" w:cs="Arial"/>
          <w:sz w:val="24"/>
          <w:szCs w:val="24"/>
          <w:lang w:val="en-US"/>
        </w:rPr>
      </w:pPr>
    </w:p>
    <w:p w14:paraId="5F194A91" w14:textId="77777777" w:rsidR="00BB62B9" w:rsidRPr="00337F5C" w:rsidRDefault="00BB62B9" w:rsidP="00207C0C">
      <w:pPr>
        <w:pStyle w:val="Heading1"/>
        <w:rPr>
          <w:rFonts w:ascii="Arial" w:hAnsi="Arial" w:cs="Arial"/>
          <w:sz w:val="24"/>
          <w:szCs w:val="24"/>
        </w:rPr>
      </w:pPr>
      <w:r w:rsidRPr="00337F5C">
        <w:rPr>
          <w:rFonts w:ascii="Arial" w:hAnsi="Arial" w:cs="Arial"/>
          <w:sz w:val="24"/>
          <w:szCs w:val="24"/>
        </w:rPr>
        <w:t>Indicator 3.3 – Supply chains that minimise carbon footprint and emissions.</w:t>
      </w:r>
    </w:p>
    <w:p w14:paraId="684E88F3" w14:textId="77777777" w:rsidR="00BB62B9" w:rsidRPr="00337F5C" w:rsidRDefault="00BB62B9" w:rsidP="00207C0C">
      <w:pPr>
        <w:rPr>
          <w:rFonts w:ascii="Arial" w:hAnsi="Arial" w:cs="Arial"/>
          <w:sz w:val="24"/>
          <w:szCs w:val="24"/>
        </w:rPr>
      </w:pPr>
    </w:p>
    <w:p w14:paraId="27E8AED1" w14:textId="77777777" w:rsidR="00BB62B9" w:rsidRPr="003E74FE" w:rsidRDefault="00BB62B9" w:rsidP="00207C0C">
      <w:pPr>
        <w:pStyle w:val="Heading2"/>
        <w:rPr>
          <w:rFonts w:ascii="Arial" w:hAnsi="Arial" w:cs="Arial"/>
          <w:b/>
          <w:bCs/>
          <w:sz w:val="24"/>
          <w:szCs w:val="24"/>
        </w:rPr>
      </w:pPr>
      <w:r w:rsidRPr="003E74FE">
        <w:rPr>
          <w:rFonts w:ascii="Arial" w:hAnsi="Arial" w:cs="Arial"/>
          <w:b/>
          <w:bCs/>
          <w:sz w:val="24"/>
          <w:szCs w:val="24"/>
        </w:rPr>
        <w:t>X.0</w:t>
      </w:r>
      <w:r w:rsidRPr="003E74FE">
        <w:rPr>
          <w:rFonts w:ascii="Arial" w:hAnsi="Arial" w:cs="Arial"/>
          <w:b/>
          <w:bCs/>
          <w:sz w:val="24"/>
          <w:szCs w:val="24"/>
        </w:rPr>
        <w:tab/>
      </w:r>
      <w:r w:rsidRPr="003E74FE">
        <w:rPr>
          <w:rFonts w:ascii="Arial" w:hAnsi="Arial" w:cs="Arial"/>
          <w:b/>
          <w:bCs/>
          <w:sz w:val="24"/>
          <w:szCs w:val="24"/>
          <w:lang w:val="en-US"/>
        </w:rPr>
        <w:t xml:space="preserve">Supply Chain Strategy for </w:t>
      </w:r>
      <w:proofErr w:type="spellStart"/>
      <w:r w:rsidRPr="003E74FE">
        <w:rPr>
          <w:rFonts w:ascii="Arial" w:hAnsi="Arial" w:cs="Arial"/>
          <w:b/>
          <w:bCs/>
          <w:sz w:val="24"/>
          <w:szCs w:val="24"/>
          <w:lang w:val="en-US"/>
        </w:rPr>
        <w:t>Minimising</w:t>
      </w:r>
      <w:proofErr w:type="spellEnd"/>
      <w:r w:rsidRPr="003E74FE">
        <w:rPr>
          <w:rFonts w:ascii="Arial" w:hAnsi="Arial" w:cs="Arial"/>
          <w:b/>
          <w:bCs/>
          <w:sz w:val="24"/>
          <w:szCs w:val="24"/>
          <w:lang w:val="en-US"/>
        </w:rPr>
        <w:t xml:space="preserve"> </w:t>
      </w:r>
      <w:r w:rsidRPr="003E74FE">
        <w:rPr>
          <w:rFonts w:ascii="Arial" w:hAnsi="Arial" w:cs="Arial"/>
          <w:b/>
          <w:bCs/>
          <w:sz w:val="24"/>
          <w:szCs w:val="24"/>
        </w:rPr>
        <w:t>Carbon Footprint and Emissions</w:t>
      </w:r>
    </w:p>
    <w:p w14:paraId="248747EB" w14:textId="77777777" w:rsidR="00BB62B9" w:rsidRPr="00337F5C" w:rsidRDefault="00BB62B9" w:rsidP="00207C0C">
      <w:pPr>
        <w:rPr>
          <w:rFonts w:ascii="Arial" w:hAnsi="Arial" w:cs="Arial"/>
          <w:sz w:val="24"/>
          <w:szCs w:val="24"/>
        </w:rPr>
      </w:pPr>
      <w:r w:rsidRPr="00337F5C">
        <w:rPr>
          <w:rFonts w:ascii="Arial" w:hAnsi="Arial" w:cs="Arial"/>
          <w:sz w:val="24"/>
          <w:szCs w:val="24"/>
          <w:lang w:val="en-US"/>
        </w:rPr>
        <w:t xml:space="preserve">The </w:t>
      </w:r>
      <w:r>
        <w:rPr>
          <w:rFonts w:ascii="Arial" w:hAnsi="Arial" w:cs="Arial"/>
          <w:sz w:val="24"/>
          <w:szCs w:val="24"/>
          <w:lang w:val="en-US"/>
        </w:rPr>
        <w:t>Supplier</w:t>
      </w:r>
      <w:r w:rsidRPr="00337F5C">
        <w:rPr>
          <w:rFonts w:ascii="Arial" w:hAnsi="Arial" w:cs="Arial"/>
          <w:sz w:val="24"/>
          <w:szCs w:val="24"/>
          <w:lang w:val="en-US"/>
        </w:rPr>
        <w:t xml:space="preserve"> will develop, </w:t>
      </w:r>
      <w:proofErr w:type="gramStart"/>
      <w:r w:rsidRPr="00337F5C">
        <w:rPr>
          <w:rFonts w:ascii="Arial" w:hAnsi="Arial" w:cs="Arial"/>
          <w:sz w:val="24"/>
          <w:szCs w:val="24"/>
          <w:lang w:val="en-US"/>
        </w:rPr>
        <w:t>implement</w:t>
      </w:r>
      <w:proofErr w:type="gramEnd"/>
      <w:r w:rsidRPr="00337F5C">
        <w:rPr>
          <w:rFonts w:ascii="Arial" w:hAnsi="Arial" w:cs="Arial"/>
          <w:sz w:val="24"/>
          <w:szCs w:val="24"/>
          <w:lang w:val="en-US"/>
        </w:rPr>
        <w:t xml:space="preserve"> and maintain a strategy to continuously </w:t>
      </w:r>
      <w:r w:rsidRPr="00337F5C">
        <w:rPr>
          <w:rFonts w:ascii="Arial" w:hAnsi="Arial" w:cs="Arial"/>
          <w:sz w:val="24"/>
          <w:szCs w:val="24"/>
          <w:lang w:eastAsia="en-GB"/>
        </w:rPr>
        <w:t xml:space="preserve">monitor and improve the carbon footprint and emissions levels across the supply chain on this </w:t>
      </w:r>
      <w:r w:rsidRPr="00337F5C">
        <w:rPr>
          <w:rFonts w:ascii="Arial" w:hAnsi="Arial" w:cs="Arial"/>
          <w:sz w:val="24"/>
          <w:szCs w:val="24"/>
          <w:lang w:val="en-US"/>
        </w:rPr>
        <w:t>Contract</w:t>
      </w:r>
      <w:r w:rsidRPr="00337F5C">
        <w:rPr>
          <w:rFonts w:ascii="Arial" w:hAnsi="Arial" w:cs="Arial"/>
          <w:sz w:val="24"/>
          <w:szCs w:val="24"/>
          <w:lang w:eastAsia="en-GB"/>
        </w:rPr>
        <w:t xml:space="preserve">. This should be provided within </w:t>
      </w:r>
      <w:sdt>
        <w:sdtPr>
          <w:rPr>
            <w:rFonts w:ascii="Arial" w:hAnsi="Arial" w:cs="Arial"/>
            <w:b/>
            <w:sz w:val="24"/>
            <w:szCs w:val="24"/>
          </w:rPr>
          <w:alias w:val="insert number of days"/>
          <w:tag w:val="insert number of days"/>
          <w:id w:val="-280113266"/>
          <w:placeholder>
            <w:docPart w:val="2975E30D4BB74B21A32E8F64EBB49BBF"/>
          </w:placeholder>
          <w:showingPlcHdr/>
        </w:sdtPr>
        <w:sdtContent>
          <w:r w:rsidRPr="00337F5C">
            <w:rPr>
              <w:rStyle w:val="PlaceholderText"/>
              <w:rFonts w:ascii="Arial" w:hAnsi="Arial" w:cs="Arial"/>
              <w:sz w:val="24"/>
              <w:szCs w:val="24"/>
            </w:rPr>
            <w:t>Click here to enter text.</w:t>
          </w:r>
        </w:sdtContent>
      </w:sdt>
      <w:r w:rsidRPr="00337F5C">
        <w:rPr>
          <w:rFonts w:ascii="Arial" w:hAnsi="Arial" w:cs="Arial"/>
          <w:sz w:val="24"/>
          <w:szCs w:val="24"/>
          <w:lang w:eastAsia="en-GB"/>
        </w:rPr>
        <w:t xml:space="preserve"> days of award of the </w:t>
      </w:r>
      <w:r w:rsidRPr="00337F5C">
        <w:rPr>
          <w:rFonts w:ascii="Arial" w:hAnsi="Arial" w:cs="Arial"/>
          <w:sz w:val="24"/>
          <w:szCs w:val="24"/>
          <w:lang w:val="en-US"/>
        </w:rPr>
        <w:t>Contract</w:t>
      </w:r>
      <w:r w:rsidRPr="00337F5C">
        <w:rPr>
          <w:rFonts w:ascii="Arial" w:hAnsi="Arial" w:cs="Arial"/>
          <w:sz w:val="24"/>
          <w:szCs w:val="24"/>
          <w:lang w:eastAsia="en-GB"/>
        </w:rPr>
        <w:t xml:space="preserve"> and </w:t>
      </w:r>
      <w:r w:rsidRPr="00337F5C">
        <w:rPr>
          <w:rFonts w:ascii="Arial" w:hAnsi="Arial" w:cs="Arial"/>
          <w:sz w:val="24"/>
          <w:szCs w:val="24"/>
        </w:rPr>
        <w:t xml:space="preserve">must at least include and address, among other things, the </w:t>
      </w:r>
      <w:r>
        <w:rPr>
          <w:rFonts w:ascii="Arial" w:hAnsi="Arial" w:cs="Arial"/>
          <w:sz w:val="24"/>
          <w:szCs w:val="24"/>
        </w:rPr>
        <w:t>Supplier</w:t>
      </w:r>
      <w:r w:rsidRPr="00337F5C">
        <w:rPr>
          <w:rFonts w:ascii="Arial" w:hAnsi="Arial" w:cs="Arial"/>
          <w:sz w:val="24"/>
          <w:szCs w:val="24"/>
        </w:rPr>
        <w:t>’s actions to:</w:t>
      </w:r>
    </w:p>
    <w:p w14:paraId="74DEBA7D" w14:textId="77777777" w:rsidR="00BB62B9" w:rsidRPr="00337F5C" w:rsidRDefault="00BB62B9" w:rsidP="00207C0C">
      <w:pPr>
        <w:pStyle w:val="ListParagraph"/>
        <w:numPr>
          <w:ilvl w:val="0"/>
          <w:numId w:val="34"/>
        </w:numPr>
        <w:spacing w:after="160" w:line="360" w:lineRule="auto"/>
        <w:rPr>
          <w:rFonts w:ascii="Arial" w:hAnsi="Arial" w:cs="Arial"/>
          <w:sz w:val="24"/>
          <w:szCs w:val="24"/>
        </w:rPr>
      </w:pPr>
      <w:r w:rsidRPr="00337F5C">
        <w:rPr>
          <w:rFonts w:ascii="Arial" w:hAnsi="Arial" w:cs="Arial"/>
          <w:sz w:val="24"/>
          <w:szCs w:val="24"/>
        </w:rPr>
        <w:t>Establish a baseline for carbon footprint and emissions levels across its supply chain on the contract including processes for tracking and monitoring improvements.</w:t>
      </w:r>
    </w:p>
    <w:p w14:paraId="1FA54F7D" w14:textId="77777777" w:rsidR="00BB62B9" w:rsidRPr="00337F5C" w:rsidRDefault="00BB62B9" w:rsidP="00207C0C">
      <w:pPr>
        <w:pStyle w:val="ListParagraph"/>
        <w:numPr>
          <w:ilvl w:val="0"/>
          <w:numId w:val="34"/>
        </w:numPr>
        <w:spacing w:after="160" w:line="360" w:lineRule="auto"/>
        <w:rPr>
          <w:rFonts w:ascii="Arial" w:hAnsi="Arial" w:cs="Arial"/>
          <w:sz w:val="24"/>
          <w:szCs w:val="24"/>
        </w:rPr>
      </w:pPr>
      <w:r w:rsidRPr="00337F5C">
        <w:rPr>
          <w:rFonts w:ascii="Arial" w:hAnsi="Arial" w:cs="Arial"/>
          <w:sz w:val="24"/>
          <w:szCs w:val="24"/>
        </w:rPr>
        <w:t>Establish targets for continuously reducing the carbon footprint and emissions levels across its supply chain on the contract including details of carbon reduction initiatives.</w:t>
      </w:r>
    </w:p>
    <w:p w14:paraId="23E72E7A" w14:textId="77777777" w:rsidR="00BB62B9" w:rsidRPr="00337F5C" w:rsidRDefault="00BB62B9" w:rsidP="00207C0C">
      <w:pPr>
        <w:pStyle w:val="ListParagraph"/>
        <w:numPr>
          <w:ilvl w:val="0"/>
          <w:numId w:val="34"/>
        </w:numPr>
        <w:spacing w:after="160" w:line="360" w:lineRule="auto"/>
        <w:rPr>
          <w:rFonts w:ascii="Arial" w:eastAsia="Calibri" w:hAnsi="Arial" w:cs="Arial"/>
          <w:sz w:val="24"/>
          <w:szCs w:val="24"/>
        </w:rPr>
      </w:pPr>
      <w:r w:rsidRPr="00337F5C">
        <w:rPr>
          <w:rFonts w:ascii="Arial" w:eastAsia="Calibri" w:hAnsi="Arial" w:cs="Arial"/>
          <w:sz w:val="24"/>
          <w:szCs w:val="24"/>
        </w:rPr>
        <w:t>Employ low or zero-carbon practices and materials on the contract and support the contract’s supply chain to minimise carbon footprint and emissions.</w:t>
      </w:r>
    </w:p>
    <w:p w14:paraId="76EEBD68" w14:textId="77777777" w:rsidR="00BB62B9" w:rsidRPr="00337F5C" w:rsidRDefault="00BB62B9" w:rsidP="00207C0C">
      <w:pPr>
        <w:pStyle w:val="ListParagraph"/>
        <w:numPr>
          <w:ilvl w:val="0"/>
          <w:numId w:val="34"/>
        </w:numPr>
        <w:spacing w:after="160" w:line="360" w:lineRule="auto"/>
        <w:rPr>
          <w:rFonts w:ascii="Arial" w:hAnsi="Arial" w:cs="Arial"/>
          <w:sz w:val="24"/>
          <w:szCs w:val="24"/>
        </w:rPr>
      </w:pPr>
      <w:proofErr w:type="spellStart"/>
      <w:r w:rsidRPr="00337F5C">
        <w:rPr>
          <w:rFonts w:ascii="Arial" w:hAnsi="Arial" w:cs="Arial"/>
          <w:sz w:val="24"/>
          <w:szCs w:val="24"/>
        </w:rPr>
        <w:t>Modernise</w:t>
      </w:r>
      <w:proofErr w:type="spellEnd"/>
      <w:r w:rsidRPr="00337F5C">
        <w:rPr>
          <w:rFonts w:ascii="Arial" w:hAnsi="Arial" w:cs="Arial"/>
          <w:sz w:val="24"/>
          <w:szCs w:val="24"/>
        </w:rPr>
        <w:t xml:space="preserve"> delivery by increasing circular solutions throughout the supply chain.</w:t>
      </w:r>
    </w:p>
    <w:p w14:paraId="3FE53CBC" w14:textId="77777777" w:rsidR="00BB62B9" w:rsidRPr="00337F5C" w:rsidRDefault="00BB62B9" w:rsidP="00207C0C">
      <w:pPr>
        <w:pStyle w:val="ListParagraph"/>
        <w:numPr>
          <w:ilvl w:val="0"/>
          <w:numId w:val="34"/>
        </w:numPr>
        <w:spacing w:after="160" w:line="360" w:lineRule="auto"/>
        <w:rPr>
          <w:rFonts w:ascii="Arial" w:hAnsi="Arial" w:cs="Arial"/>
          <w:sz w:val="24"/>
          <w:szCs w:val="24"/>
        </w:rPr>
      </w:pPr>
      <w:r w:rsidRPr="00337F5C">
        <w:rPr>
          <w:rFonts w:ascii="Arial" w:hAnsi="Arial" w:cs="Arial"/>
          <w:sz w:val="24"/>
          <w:szCs w:val="24"/>
        </w:rPr>
        <w:t>Promote and support innovation throughout the supply chain to deliver more sustainable goods and services.</w:t>
      </w:r>
    </w:p>
    <w:p w14:paraId="5857DF2C" w14:textId="77777777" w:rsidR="00BB62B9" w:rsidRPr="00337F5C" w:rsidRDefault="00BB62B9" w:rsidP="00207C0C">
      <w:pPr>
        <w:pStyle w:val="ListParagraph"/>
        <w:numPr>
          <w:ilvl w:val="0"/>
          <w:numId w:val="34"/>
        </w:numPr>
        <w:spacing w:after="160" w:line="360" w:lineRule="auto"/>
        <w:rPr>
          <w:rFonts w:ascii="Arial" w:hAnsi="Arial" w:cs="Arial"/>
          <w:sz w:val="24"/>
          <w:szCs w:val="24"/>
        </w:rPr>
      </w:pPr>
      <w:r w:rsidRPr="00337F5C">
        <w:rPr>
          <w:rFonts w:ascii="Arial" w:hAnsi="Arial" w:cs="Arial"/>
          <w:sz w:val="24"/>
          <w:szCs w:val="24"/>
        </w:rPr>
        <w:t>Demonstrate collaboration and knowledge sharing throughout the supply chain to minimise carbon footprint and emissions throughout the supply chain for the contract</w:t>
      </w:r>
    </w:p>
    <w:p w14:paraId="3E1983E2" w14:textId="77777777" w:rsidR="00BB62B9" w:rsidRPr="00337F5C" w:rsidRDefault="00BB62B9" w:rsidP="00207C0C">
      <w:pPr>
        <w:rPr>
          <w:rFonts w:ascii="Arial" w:hAnsi="Arial" w:cs="Arial"/>
          <w:sz w:val="24"/>
          <w:szCs w:val="24"/>
          <w:lang w:val="en-US"/>
        </w:rPr>
      </w:pPr>
      <w:r w:rsidRPr="00337F5C">
        <w:rPr>
          <w:rFonts w:ascii="Arial" w:hAnsi="Arial" w:cs="Arial"/>
          <w:sz w:val="24"/>
          <w:szCs w:val="24"/>
          <w:lang w:val="en-US"/>
        </w:rPr>
        <w:t xml:space="preserve">At end of year review meetings, the </w:t>
      </w:r>
      <w:r>
        <w:rPr>
          <w:rFonts w:ascii="Arial" w:hAnsi="Arial" w:cs="Arial"/>
          <w:sz w:val="24"/>
          <w:szCs w:val="24"/>
          <w:lang w:val="en-US"/>
        </w:rPr>
        <w:t>Supplier</w:t>
      </w:r>
      <w:r w:rsidRPr="00337F5C">
        <w:rPr>
          <w:rFonts w:ascii="Arial" w:hAnsi="Arial" w:cs="Arial"/>
          <w:sz w:val="24"/>
          <w:szCs w:val="24"/>
          <w:lang w:val="en-US"/>
        </w:rPr>
        <w:t xml:space="preserve"> will submit an annual progress report to the Authority, detailing the progress made in relation to the Supply Chain Strategy for </w:t>
      </w:r>
      <w:r w:rsidRPr="00337F5C">
        <w:rPr>
          <w:rFonts w:ascii="Arial" w:hAnsi="Arial" w:cs="Arial"/>
          <w:sz w:val="24"/>
          <w:szCs w:val="24"/>
          <w:lang w:val="en-US"/>
        </w:rPr>
        <w:lastRenderedPageBreak/>
        <w:t xml:space="preserve">Reducing </w:t>
      </w:r>
      <w:r w:rsidRPr="00337F5C">
        <w:rPr>
          <w:rFonts w:ascii="Arial" w:hAnsi="Arial" w:cs="Arial"/>
          <w:sz w:val="24"/>
          <w:szCs w:val="24"/>
        </w:rPr>
        <w:t xml:space="preserve">Carbon Footprint and Emissions </w:t>
      </w:r>
      <w:r w:rsidRPr="00337F5C">
        <w:rPr>
          <w:rFonts w:ascii="Arial" w:hAnsi="Arial" w:cs="Arial"/>
          <w:sz w:val="24"/>
          <w:szCs w:val="24"/>
          <w:lang w:val="en-US"/>
        </w:rPr>
        <w:t xml:space="preserve">and setting out the quarterly actions for the year ahead. </w:t>
      </w:r>
    </w:p>
    <w:p w14:paraId="73E55A54" w14:textId="77777777" w:rsidR="00BB62B9" w:rsidRPr="00337F5C" w:rsidRDefault="00BB62B9" w:rsidP="00207C0C">
      <w:pPr>
        <w:rPr>
          <w:rFonts w:ascii="Arial" w:hAnsi="Arial" w:cs="Arial"/>
          <w:sz w:val="24"/>
          <w:szCs w:val="24"/>
          <w:lang w:val="en-US"/>
        </w:rPr>
      </w:pPr>
      <w:r w:rsidRPr="00337F5C">
        <w:rPr>
          <w:rFonts w:ascii="Arial" w:hAnsi="Arial" w:cs="Arial"/>
          <w:sz w:val="24"/>
          <w:szCs w:val="24"/>
          <w:lang w:val="en-US"/>
        </w:rPr>
        <w:t xml:space="preserve">The report shall be in writing and shall detail the steps taken by the </w:t>
      </w:r>
      <w:r>
        <w:rPr>
          <w:rFonts w:ascii="Arial" w:hAnsi="Arial" w:cs="Arial"/>
          <w:sz w:val="24"/>
          <w:szCs w:val="24"/>
          <w:lang w:val="en-US"/>
        </w:rPr>
        <w:t>Supplier</w:t>
      </w:r>
      <w:r w:rsidRPr="00337F5C">
        <w:rPr>
          <w:rFonts w:ascii="Arial" w:hAnsi="Arial" w:cs="Arial"/>
          <w:sz w:val="24"/>
          <w:szCs w:val="24"/>
          <w:lang w:val="en-US"/>
        </w:rPr>
        <w:t xml:space="preserve"> and its sub</w:t>
      </w:r>
      <w:r>
        <w:rPr>
          <w:rFonts w:ascii="Arial" w:hAnsi="Arial" w:cs="Arial"/>
          <w:sz w:val="24"/>
          <w:szCs w:val="24"/>
          <w:lang w:val="en-US"/>
        </w:rPr>
        <w:t>-Supplier</w:t>
      </w:r>
      <w:r w:rsidRPr="00337F5C">
        <w:rPr>
          <w:rFonts w:ascii="Arial" w:hAnsi="Arial" w:cs="Arial"/>
          <w:sz w:val="24"/>
          <w:szCs w:val="24"/>
          <w:lang w:val="en-US"/>
        </w:rPr>
        <w:t xml:space="preserve">s (if any) to implement the Supply Chain Strategy for Reducing </w:t>
      </w:r>
      <w:r w:rsidRPr="00337F5C">
        <w:rPr>
          <w:rFonts w:ascii="Arial" w:hAnsi="Arial" w:cs="Arial"/>
          <w:sz w:val="24"/>
          <w:szCs w:val="24"/>
        </w:rPr>
        <w:t>Carbon Footprint and Emissions</w:t>
      </w:r>
      <w:r w:rsidRPr="00337F5C">
        <w:rPr>
          <w:rFonts w:ascii="Arial" w:hAnsi="Arial" w:cs="Arial"/>
          <w:sz w:val="24"/>
          <w:szCs w:val="24"/>
          <w:lang w:val="en-US"/>
        </w:rPr>
        <w:t xml:space="preserve"> on the Contract. The Authority reserves the right to request an updated progress report at interims throughout the Contract.</w:t>
      </w:r>
    </w:p>
    <w:p w14:paraId="40C73191" w14:textId="77777777" w:rsidR="00BB62B9" w:rsidRPr="00337F5C" w:rsidRDefault="00BB62B9" w:rsidP="00207C0C">
      <w:pPr>
        <w:pStyle w:val="Heading1"/>
        <w:rPr>
          <w:rFonts w:ascii="Arial" w:hAnsi="Arial" w:cs="Arial"/>
          <w:sz w:val="24"/>
          <w:szCs w:val="24"/>
        </w:rPr>
      </w:pPr>
      <w:r w:rsidRPr="00337F5C">
        <w:rPr>
          <w:rFonts w:ascii="Arial" w:hAnsi="Arial" w:cs="Arial"/>
          <w:sz w:val="24"/>
          <w:szCs w:val="24"/>
        </w:rPr>
        <w:t>Indicator 3.4 – Companies employ low or zero-carbon practices and/or materials.</w:t>
      </w:r>
    </w:p>
    <w:p w14:paraId="114C6CDF" w14:textId="77777777" w:rsidR="00BB62B9" w:rsidRPr="00A122C2" w:rsidRDefault="00BB62B9" w:rsidP="00207C0C">
      <w:pPr>
        <w:pStyle w:val="Heading2"/>
        <w:rPr>
          <w:rFonts w:ascii="Arial" w:hAnsi="Arial" w:cs="Arial"/>
          <w:b/>
          <w:bCs/>
          <w:sz w:val="24"/>
          <w:szCs w:val="24"/>
        </w:rPr>
      </w:pPr>
      <w:r w:rsidRPr="00A122C2">
        <w:rPr>
          <w:rFonts w:ascii="Arial" w:hAnsi="Arial" w:cs="Arial"/>
          <w:b/>
          <w:bCs/>
          <w:sz w:val="24"/>
          <w:szCs w:val="24"/>
        </w:rPr>
        <w:t>X.0</w:t>
      </w:r>
      <w:r w:rsidRPr="00A122C2">
        <w:rPr>
          <w:rFonts w:ascii="Arial" w:hAnsi="Arial" w:cs="Arial"/>
          <w:b/>
          <w:bCs/>
          <w:sz w:val="24"/>
          <w:szCs w:val="24"/>
        </w:rPr>
        <w:tab/>
        <w:t>Carbon Reduction Strategy</w:t>
      </w:r>
    </w:p>
    <w:p w14:paraId="3BF96C52" w14:textId="77777777" w:rsidR="00BB62B9" w:rsidRPr="00337F5C" w:rsidRDefault="00BB62B9" w:rsidP="00207C0C">
      <w:pPr>
        <w:rPr>
          <w:rFonts w:ascii="Arial" w:hAnsi="Arial" w:cs="Arial"/>
          <w:sz w:val="24"/>
          <w:szCs w:val="24"/>
        </w:rPr>
      </w:pPr>
      <w:r w:rsidRPr="00337F5C">
        <w:rPr>
          <w:rFonts w:ascii="Arial" w:hAnsi="Arial" w:cs="Arial"/>
          <w:sz w:val="24"/>
          <w:szCs w:val="24"/>
          <w:lang w:val="en-US"/>
        </w:rPr>
        <w:t xml:space="preserve">The </w:t>
      </w:r>
      <w:r>
        <w:rPr>
          <w:rFonts w:ascii="Arial" w:hAnsi="Arial" w:cs="Arial"/>
          <w:sz w:val="24"/>
          <w:szCs w:val="24"/>
          <w:lang w:val="en-US"/>
        </w:rPr>
        <w:t>Supplier</w:t>
      </w:r>
      <w:r w:rsidRPr="00337F5C">
        <w:rPr>
          <w:rFonts w:ascii="Arial" w:hAnsi="Arial" w:cs="Arial"/>
          <w:sz w:val="24"/>
          <w:szCs w:val="24"/>
          <w:lang w:val="en-US"/>
        </w:rPr>
        <w:t xml:space="preserve"> will develop, </w:t>
      </w:r>
      <w:proofErr w:type="gramStart"/>
      <w:r w:rsidRPr="00337F5C">
        <w:rPr>
          <w:rFonts w:ascii="Arial" w:hAnsi="Arial" w:cs="Arial"/>
          <w:sz w:val="24"/>
          <w:szCs w:val="24"/>
          <w:lang w:val="en-US"/>
        </w:rPr>
        <w:t>implement</w:t>
      </w:r>
      <w:proofErr w:type="gramEnd"/>
      <w:r w:rsidRPr="00337F5C">
        <w:rPr>
          <w:rFonts w:ascii="Arial" w:hAnsi="Arial" w:cs="Arial"/>
          <w:sz w:val="24"/>
          <w:szCs w:val="24"/>
          <w:lang w:val="en-US"/>
        </w:rPr>
        <w:t xml:space="preserve"> and maintain a carbon reduction strategy to continuously </w:t>
      </w:r>
      <w:r w:rsidRPr="00337F5C">
        <w:rPr>
          <w:rFonts w:ascii="Arial" w:hAnsi="Arial" w:cs="Arial"/>
          <w:sz w:val="24"/>
          <w:szCs w:val="24"/>
          <w:lang w:eastAsia="en-GB"/>
        </w:rPr>
        <w:t xml:space="preserve">monitor, reduce and work towards zero carbon practices and / or materials across the supply chain on this </w:t>
      </w:r>
      <w:r w:rsidRPr="00337F5C">
        <w:rPr>
          <w:rFonts w:ascii="Arial" w:hAnsi="Arial" w:cs="Arial"/>
          <w:sz w:val="24"/>
          <w:szCs w:val="24"/>
          <w:lang w:val="en-US"/>
        </w:rPr>
        <w:t>Contract</w:t>
      </w:r>
      <w:r w:rsidRPr="00337F5C">
        <w:rPr>
          <w:rFonts w:ascii="Arial" w:hAnsi="Arial" w:cs="Arial"/>
          <w:sz w:val="24"/>
          <w:szCs w:val="24"/>
          <w:lang w:eastAsia="en-GB"/>
        </w:rPr>
        <w:t xml:space="preserve">. This should be provided within </w:t>
      </w:r>
      <w:sdt>
        <w:sdtPr>
          <w:rPr>
            <w:rFonts w:ascii="Arial" w:hAnsi="Arial" w:cs="Arial"/>
            <w:b/>
            <w:sz w:val="24"/>
            <w:szCs w:val="24"/>
          </w:rPr>
          <w:alias w:val="insert number of days"/>
          <w:tag w:val="insert number of days"/>
          <w:id w:val="313465405"/>
          <w:placeholder>
            <w:docPart w:val="8DE9BDDBB7B74CB1A0E6086B1DD9AF8C"/>
          </w:placeholder>
          <w:showingPlcHdr/>
        </w:sdtPr>
        <w:sdtContent>
          <w:r w:rsidRPr="00337F5C">
            <w:rPr>
              <w:rStyle w:val="PlaceholderText"/>
              <w:rFonts w:ascii="Arial" w:hAnsi="Arial" w:cs="Arial"/>
              <w:sz w:val="24"/>
              <w:szCs w:val="24"/>
            </w:rPr>
            <w:t>Click here to enter text.</w:t>
          </w:r>
        </w:sdtContent>
      </w:sdt>
      <w:r w:rsidRPr="00337F5C">
        <w:rPr>
          <w:rFonts w:ascii="Arial" w:hAnsi="Arial" w:cs="Arial"/>
          <w:sz w:val="24"/>
          <w:szCs w:val="24"/>
          <w:lang w:eastAsia="en-GB"/>
        </w:rPr>
        <w:t xml:space="preserve"> days of award of the </w:t>
      </w:r>
      <w:r w:rsidRPr="00337F5C">
        <w:rPr>
          <w:rFonts w:ascii="Arial" w:hAnsi="Arial" w:cs="Arial"/>
          <w:sz w:val="24"/>
          <w:szCs w:val="24"/>
          <w:lang w:val="en-US"/>
        </w:rPr>
        <w:t>Contract</w:t>
      </w:r>
      <w:r w:rsidRPr="00337F5C">
        <w:rPr>
          <w:rFonts w:ascii="Arial" w:hAnsi="Arial" w:cs="Arial"/>
          <w:sz w:val="24"/>
          <w:szCs w:val="24"/>
          <w:lang w:eastAsia="en-GB"/>
        </w:rPr>
        <w:t xml:space="preserve"> and </w:t>
      </w:r>
      <w:r w:rsidRPr="00337F5C">
        <w:rPr>
          <w:rFonts w:ascii="Arial" w:hAnsi="Arial" w:cs="Arial"/>
          <w:sz w:val="24"/>
          <w:szCs w:val="24"/>
        </w:rPr>
        <w:t xml:space="preserve">must at least include and address among other things the </w:t>
      </w:r>
      <w:r>
        <w:rPr>
          <w:rFonts w:ascii="Arial" w:hAnsi="Arial" w:cs="Arial"/>
          <w:sz w:val="24"/>
          <w:szCs w:val="24"/>
        </w:rPr>
        <w:t>Supplier</w:t>
      </w:r>
      <w:r w:rsidRPr="00337F5C">
        <w:rPr>
          <w:rFonts w:ascii="Arial" w:hAnsi="Arial" w:cs="Arial"/>
          <w:sz w:val="24"/>
          <w:szCs w:val="24"/>
        </w:rPr>
        <w:t>’s actions to:</w:t>
      </w:r>
    </w:p>
    <w:p w14:paraId="6ABD604D" w14:textId="77777777" w:rsidR="00BB62B9" w:rsidRPr="00337F5C" w:rsidRDefault="00BB62B9" w:rsidP="00207C0C">
      <w:pPr>
        <w:pStyle w:val="ListParagraph"/>
        <w:numPr>
          <w:ilvl w:val="0"/>
          <w:numId w:val="34"/>
        </w:numPr>
        <w:spacing w:after="160" w:line="360" w:lineRule="auto"/>
        <w:rPr>
          <w:rFonts w:ascii="Arial" w:hAnsi="Arial" w:cs="Arial"/>
          <w:sz w:val="24"/>
          <w:szCs w:val="24"/>
        </w:rPr>
      </w:pPr>
      <w:r w:rsidRPr="00337F5C">
        <w:rPr>
          <w:rFonts w:ascii="Arial" w:hAnsi="Arial" w:cs="Arial"/>
          <w:sz w:val="24"/>
          <w:szCs w:val="24"/>
        </w:rPr>
        <w:t xml:space="preserve">Establish a baseline for the </w:t>
      </w:r>
      <w:r>
        <w:rPr>
          <w:rFonts w:ascii="Arial" w:hAnsi="Arial" w:cs="Arial"/>
          <w:sz w:val="24"/>
          <w:szCs w:val="24"/>
        </w:rPr>
        <w:t>Supplier</w:t>
      </w:r>
      <w:r w:rsidRPr="00337F5C">
        <w:rPr>
          <w:rFonts w:ascii="Arial" w:hAnsi="Arial" w:cs="Arial"/>
          <w:sz w:val="24"/>
          <w:szCs w:val="24"/>
        </w:rPr>
        <w:t>’s current emissions carbon levels across its supply chain on the contract including processes for tracking and monitoring improvements.</w:t>
      </w:r>
    </w:p>
    <w:p w14:paraId="7E2453FE" w14:textId="77777777" w:rsidR="00BB62B9" w:rsidRPr="00337F5C" w:rsidRDefault="00BB62B9" w:rsidP="00207C0C">
      <w:pPr>
        <w:pStyle w:val="ListParagraph"/>
        <w:numPr>
          <w:ilvl w:val="0"/>
          <w:numId w:val="34"/>
        </w:numPr>
        <w:spacing w:after="160" w:line="360" w:lineRule="auto"/>
        <w:rPr>
          <w:rFonts w:ascii="Arial" w:hAnsi="Arial" w:cs="Arial"/>
          <w:sz w:val="24"/>
          <w:szCs w:val="24"/>
        </w:rPr>
      </w:pPr>
      <w:r w:rsidRPr="00337F5C">
        <w:rPr>
          <w:rFonts w:ascii="Arial" w:hAnsi="Arial" w:cs="Arial"/>
          <w:sz w:val="24"/>
          <w:szCs w:val="24"/>
        </w:rPr>
        <w:t>Establish targets for continuously reducing the carbon levels across its supply chain on the contract.</w:t>
      </w:r>
    </w:p>
    <w:p w14:paraId="52B7384D" w14:textId="77777777" w:rsidR="00BB62B9" w:rsidRPr="00337F5C" w:rsidRDefault="00BB62B9" w:rsidP="00207C0C">
      <w:pPr>
        <w:pStyle w:val="ListParagraph"/>
        <w:numPr>
          <w:ilvl w:val="0"/>
          <w:numId w:val="34"/>
        </w:numPr>
        <w:spacing w:after="160" w:line="360" w:lineRule="auto"/>
        <w:rPr>
          <w:rFonts w:ascii="Arial" w:eastAsia="Calibri" w:hAnsi="Arial" w:cs="Arial"/>
          <w:sz w:val="24"/>
          <w:szCs w:val="24"/>
        </w:rPr>
      </w:pPr>
      <w:r w:rsidRPr="00337F5C">
        <w:rPr>
          <w:rFonts w:ascii="Arial" w:eastAsia="Calibri" w:hAnsi="Arial" w:cs="Arial"/>
          <w:sz w:val="24"/>
          <w:szCs w:val="24"/>
        </w:rPr>
        <w:t>Employ low or zero-carbon practices and materials on the contract and support the contract’s supply chain to minimise carbon footprint and emissions.</w:t>
      </w:r>
    </w:p>
    <w:p w14:paraId="59F7B3B8" w14:textId="77777777" w:rsidR="00BB62B9" w:rsidRPr="00337F5C" w:rsidRDefault="00BB62B9" w:rsidP="00207C0C">
      <w:pPr>
        <w:pStyle w:val="ListParagraph"/>
        <w:numPr>
          <w:ilvl w:val="0"/>
          <w:numId w:val="34"/>
        </w:numPr>
        <w:spacing w:after="160" w:line="360" w:lineRule="auto"/>
        <w:rPr>
          <w:rFonts w:ascii="Arial" w:hAnsi="Arial" w:cs="Arial"/>
          <w:sz w:val="24"/>
          <w:szCs w:val="24"/>
        </w:rPr>
      </w:pPr>
      <w:proofErr w:type="spellStart"/>
      <w:r w:rsidRPr="00337F5C">
        <w:rPr>
          <w:rFonts w:ascii="Arial" w:hAnsi="Arial" w:cs="Arial"/>
          <w:sz w:val="24"/>
          <w:szCs w:val="24"/>
        </w:rPr>
        <w:t>Modernise</w:t>
      </w:r>
      <w:proofErr w:type="spellEnd"/>
      <w:r w:rsidRPr="00337F5C">
        <w:rPr>
          <w:rFonts w:ascii="Arial" w:hAnsi="Arial" w:cs="Arial"/>
          <w:sz w:val="24"/>
          <w:szCs w:val="24"/>
        </w:rPr>
        <w:t xml:space="preserve"> delivery by increasing circular solutions throughout the supply chain.</w:t>
      </w:r>
    </w:p>
    <w:p w14:paraId="0EB67A34" w14:textId="77777777" w:rsidR="00BB62B9" w:rsidRPr="00337F5C" w:rsidRDefault="00BB62B9" w:rsidP="00207C0C">
      <w:pPr>
        <w:pStyle w:val="ListParagraph"/>
        <w:numPr>
          <w:ilvl w:val="0"/>
          <w:numId w:val="34"/>
        </w:numPr>
        <w:spacing w:after="160" w:line="360" w:lineRule="auto"/>
        <w:rPr>
          <w:rFonts w:ascii="Arial" w:hAnsi="Arial" w:cs="Arial"/>
          <w:sz w:val="24"/>
          <w:szCs w:val="24"/>
        </w:rPr>
      </w:pPr>
      <w:r w:rsidRPr="00337F5C">
        <w:rPr>
          <w:rFonts w:ascii="Arial" w:hAnsi="Arial" w:cs="Arial"/>
          <w:sz w:val="24"/>
          <w:szCs w:val="24"/>
        </w:rPr>
        <w:t>Promote and support innovation throughout the supply chain to deliver more sustainable goods and services.</w:t>
      </w:r>
    </w:p>
    <w:p w14:paraId="097AE700" w14:textId="77777777" w:rsidR="00BB62B9" w:rsidRPr="00337F5C" w:rsidRDefault="00BB62B9" w:rsidP="00207C0C">
      <w:pPr>
        <w:pStyle w:val="ListParagraph"/>
        <w:numPr>
          <w:ilvl w:val="0"/>
          <w:numId w:val="34"/>
        </w:numPr>
        <w:spacing w:after="160" w:line="360" w:lineRule="auto"/>
        <w:rPr>
          <w:rFonts w:ascii="Arial" w:hAnsi="Arial" w:cs="Arial"/>
          <w:sz w:val="24"/>
          <w:szCs w:val="24"/>
        </w:rPr>
      </w:pPr>
      <w:r w:rsidRPr="00337F5C">
        <w:rPr>
          <w:rFonts w:ascii="Arial" w:hAnsi="Arial" w:cs="Arial"/>
          <w:sz w:val="24"/>
          <w:szCs w:val="24"/>
        </w:rPr>
        <w:t>Demonstrate collaboration and knowledge sharing throughout the supply chain to minimise carbon footprint and emissions throughout the supply chain for the contract</w:t>
      </w:r>
    </w:p>
    <w:p w14:paraId="4AFC90C3" w14:textId="77777777" w:rsidR="00BB62B9" w:rsidRPr="00337F5C" w:rsidRDefault="00BB62B9" w:rsidP="00207C0C">
      <w:pPr>
        <w:rPr>
          <w:rFonts w:ascii="Arial" w:hAnsi="Arial" w:cs="Arial"/>
          <w:sz w:val="24"/>
          <w:szCs w:val="24"/>
          <w:lang w:val="en-US"/>
        </w:rPr>
      </w:pPr>
      <w:r w:rsidRPr="00337F5C">
        <w:rPr>
          <w:rFonts w:ascii="Arial" w:hAnsi="Arial" w:cs="Arial"/>
          <w:sz w:val="24"/>
          <w:szCs w:val="24"/>
          <w:lang w:val="en-US"/>
        </w:rPr>
        <w:lastRenderedPageBreak/>
        <w:t xml:space="preserve">At end of year review meetings, the </w:t>
      </w:r>
      <w:r>
        <w:rPr>
          <w:rFonts w:ascii="Arial" w:hAnsi="Arial" w:cs="Arial"/>
          <w:sz w:val="24"/>
          <w:szCs w:val="24"/>
          <w:lang w:val="en-US"/>
        </w:rPr>
        <w:t>Supplier</w:t>
      </w:r>
      <w:r w:rsidRPr="00337F5C">
        <w:rPr>
          <w:rFonts w:ascii="Arial" w:hAnsi="Arial" w:cs="Arial"/>
          <w:sz w:val="24"/>
          <w:szCs w:val="24"/>
          <w:lang w:val="en-US"/>
        </w:rPr>
        <w:t xml:space="preserve"> will submit an annual progress report to the Authority, detailing the progress made in relation to the Supply Chain Strategy for Reducing </w:t>
      </w:r>
      <w:r w:rsidRPr="00337F5C">
        <w:rPr>
          <w:rFonts w:ascii="Arial" w:hAnsi="Arial" w:cs="Arial"/>
          <w:sz w:val="24"/>
          <w:szCs w:val="24"/>
        </w:rPr>
        <w:t>Carbon Footprint and Emissions</w:t>
      </w:r>
      <w:r w:rsidRPr="00337F5C">
        <w:rPr>
          <w:rFonts w:ascii="Arial" w:hAnsi="Arial" w:cs="Arial"/>
          <w:sz w:val="24"/>
          <w:szCs w:val="24"/>
          <w:lang w:val="en-US"/>
        </w:rPr>
        <w:t xml:space="preserve">and setting out the quarterly actions for the year ahead. </w:t>
      </w:r>
    </w:p>
    <w:p w14:paraId="564A77A8" w14:textId="5CA88D0F" w:rsidR="00BB62B9" w:rsidRDefault="00BB62B9" w:rsidP="00207C0C">
      <w:pPr>
        <w:rPr>
          <w:rFonts w:ascii="Arial" w:hAnsi="Arial" w:cs="Arial"/>
          <w:sz w:val="24"/>
          <w:szCs w:val="24"/>
          <w:lang w:val="en-US"/>
        </w:rPr>
      </w:pPr>
      <w:r w:rsidRPr="00337F5C">
        <w:rPr>
          <w:rFonts w:ascii="Arial" w:hAnsi="Arial" w:cs="Arial"/>
          <w:sz w:val="24"/>
          <w:szCs w:val="24"/>
          <w:lang w:val="en-US"/>
        </w:rPr>
        <w:t xml:space="preserve">The report shall be in writing and shall detail the steps taken by the </w:t>
      </w:r>
      <w:r>
        <w:rPr>
          <w:rFonts w:ascii="Arial" w:hAnsi="Arial" w:cs="Arial"/>
          <w:sz w:val="24"/>
          <w:szCs w:val="24"/>
          <w:lang w:val="en-US"/>
        </w:rPr>
        <w:t>Supplier</w:t>
      </w:r>
      <w:r w:rsidRPr="00337F5C">
        <w:rPr>
          <w:rFonts w:ascii="Arial" w:hAnsi="Arial" w:cs="Arial"/>
          <w:sz w:val="24"/>
          <w:szCs w:val="24"/>
          <w:lang w:val="en-US"/>
        </w:rPr>
        <w:t xml:space="preserve"> and its </w:t>
      </w:r>
      <w:r>
        <w:rPr>
          <w:rFonts w:ascii="Arial" w:hAnsi="Arial" w:cs="Arial"/>
          <w:sz w:val="24"/>
          <w:szCs w:val="24"/>
          <w:lang w:val="en-US"/>
        </w:rPr>
        <w:t>subcontractors</w:t>
      </w:r>
      <w:r w:rsidRPr="00337F5C">
        <w:rPr>
          <w:rFonts w:ascii="Arial" w:hAnsi="Arial" w:cs="Arial"/>
          <w:sz w:val="24"/>
          <w:szCs w:val="24"/>
          <w:lang w:val="en-US"/>
        </w:rPr>
        <w:t xml:space="preserve"> (if any) to implement the Supply Chain Strategy for Reducing </w:t>
      </w:r>
      <w:r w:rsidRPr="00337F5C">
        <w:rPr>
          <w:rFonts w:ascii="Arial" w:hAnsi="Arial" w:cs="Arial"/>
          <w:sz w:val="24"/>
          <w:szCs w:val="24"/>
        </w:rPr>
        <w:t>Carbon Footprint and Emissions</w:t>
      </w:r>
      <w:r w:rsidRPr="00337F5C">
        <w:rPr>
          <w:rFonts w:ascii="Arial" w:hAnsi="Arial" w:cs="Arial"/>
          <w:sz w:val="24"/>
          <w:szCs w:val="24"/>
          <w:lang w:val="en-US"/>
        </w:rPr>
        <w:t xml:space="preserve"> on the Contract. The Authority reserves the right to request an updated progress report at interims throughout the Contract.</w:t>
      </w:r>
    </w:p>
    <w:p w14:paraId="4B86317C" w14:textId="77777777" w:rsidR="00B1701B" w:rsidRPr="001A51DE" w:rsidRDefault="00B1701B" w:rsidP="00207C0C">
      <w:pPr>
        <w:pStyle w:val="Heading2"/>
        <w:rPr>
          <w:rFonts w:ascii="Arial" w:hAnsi="Arial" w:cs="Arial"/>
          <w:b/>
          <w:sz w:val="24"/>
          <w:szCs w:val="28"/>
          <w:lang w:val="en-US"/>
        </w:rPr>
      </w:pPr>
      <w:r w:rsidRPr="001A51DE">
        <w:rPr>
          <w:rFonts w:ascii="Arial" w:hAnsi="Arial" w:cs="Arial"/>
          <w:b/>
          <w:sz w:val="24"/>
          <w:szCs w:val="28"/>
          <w:lang w:val="en-US"/>
        </w:rPr>
        <w:t>X.0</w:t>
      </w:r>
      <w:r w:rsidRPr="001A51DE">
        <w:rPr>
          <w:rFonts w:ascii="Arial" w:hAnsi="Arial" w:cs="Arial"/>
          <w:b/>
          <w:sz w:val="24"/>
          <w:szCs w:val="28"/>
          <w:lang w:val="en-US"/>
        </w:rPr>
        <w:tab/>
      </w:r>
      <w:r w:rsidRPr="00B1701B">
        <w:rPr>
          <w:rFonts w:ascii="Arial" w:hAnsi="Arial" w:cs="Arial"/>
          <w:b/>
          <w:sz w:val="24"/>
          <w:szCs w:val="28"/>
          <w:lang w:val="en-US"/>
        </w:rPr>
        <w:t>Packaging and waste strategy for the contact</w:t>
      </w:r>
    </w:p>
    <w:p w14:paraId="7625324B" w14:textId="77777777" w:rsidR="00B1701B" w:rsidRPr="00B15D57" w:rsidRDefault="00B1701B" w:rsidP="00207C0C">
      <w:pPr>
        <w:rPr>
          <w:rFonts w:ascii="Arial" w:hAnsi="Arial" w:cs="Arial"/>
          <w:sz w:val="24"/>
          <w:szCs w:val="24"/>
        </w:rPr>
      </w:pPr>
      <w:r w:rsidRPr="00701F81">
        <w:rPr>
          <w:rFonts w:ascii="Arial" w:hAnsi="Arial" w:cs="Arial"/>
          <w:sz w:val="24"/>
          <w:szCs w:val="24"/>
        </w:rPr>
        <w:t>Statistics from Keep Northern Ireland Beautiful</w:t>
      </w:r>
      <w:r w:rsidRPr="00701F81">
        <w:rPr>
          <w:rStyle w:val="FootnoteReference"/>
          <w:rFonts w:ascii="Arial" w:hAnsi="Arial" w:cs="Arial"/>
          <w:sz w:val="24"/>
        </w:rPr>
        <w:footnoteReference w:id="5"/>
      </w:r>
      <w:r w:rsidRPr="00701F81">
        <w:rPr>
          <w:rFonts w:ascii="Arial" w:hAnsi="Arial" w:cs="Arial"/>
          <w:sz w:val="24"/>
          <w:szCs w:val="24"/>
        </w:rPr>
        <w:t xml:space="preserve"> showed that there were 1.3 million pieces of litter on our streets at any one time, equating to 28 tonnes of rubbish, resulting in an annual clean-up bill of £45 million. A total of 71% of all waste collected was made up of plastics, much of which can end up in landfill and pollution of waterways and oceans. These figures demonstrate the need to further reduce single use plastics and </w:t>
      </w:r>
      <w:r w:rsidRPr="00B15D57">
        <w:rPr>
          <w:rFonts w:ascii="Arial" w:hAnsi="Arial" w:cs="Arial"/>
          <w:sz w:val="24"/>
          <w:szCs w:val="24"/>
        </w:rPr>
        <w:t>encourage the use of recycled materials in food packaging.</w:t>
      </w:r>
    </w:p>
    <w:p w14:paraId="0C0755B2" w14:textId="77777777" w:rsidR="00B1701B" w:rsidRPr="00B15D57" w:rsidRDefault="00B1701B" w:rsidP="00207C0C">
      <w:pPr>
        <w:rPr>
          <w:rFonts w:ascii="Arial" w:hAnsi="Arial" w:cs="Arial"/>
          <w:color w:val="000000"/>
          <w:sz w:val="24"/>
          <w:szCs w:val="24"/>
        </w:rPr>
      </w:pPr>
      <w:r w:rsidRPr="00B15D57">
        <w:rPr>
          <w:rFonts w:ascii="Arial" w:hAnsi="Arial" w:cs="Arial"/>
          <w:sz w:val="24"/>
          <w:szCs w:val="24"/>
          <w:lang w:val="en-US"/>
        </w:rPr>
        <w:t xml:space="preserve">The Supplier will develop, </w:t>
      </w:r>
      <w:proofErr w:type="gramStart"/>
      <w:r w:rsidRPr="00B15D57">
        <w:rPr>
          <w:rFonts w:ascii="Arial" w:hAnsi="Arial" w:cs="Arial"/>
          <w:sz w:val="24"/>
          <w:szCs w:val="24"/>
          <w:lang w:val="en-US"/>
        </w:rPr>
        <w:t>implement</w:t>
      </w:r>
      <w:proofErr w:type="gramEnd"/>
      <w:r w:rsidRPr="00B15D57">
        <w:rPr>
          <w:rFonts w:ascii="Arial" w:hAnsi="Arial" w:cs="Arial"/>
          <w:sz w:val="24"/>
          <w:szCs w:val="24"/>
          <w:lang w:val="en-US"/>
        </w:rPr>
        <w:t xml:space="preserve"> and maintain a packaging and waste strategy to continuously </w:t>
      </w:r>
      <w:r w:rsidRPr="00B15D57">
        <w:rPr>
          <w:rFonts w:ascii="Arial" w:hAnsi="Arial" w:cs="Arial"/>
          <w:sz w:val="24"/>
          <w:szCs w:val="24"/>
          <w:lang w:eastAsia="en-GB"/>
        </w:rPr>
        <w:t xml:space="preserve">monitor and reduce packaging and waste throughout the delivery of this </w:t>
      </w:r>
      <w:r w:rsidRPr="00B15D57">
        <w:rPr>
          <w:rFonts w:ascii="Arial" w:hAnsi="Arial" w:cs="Arial"/>
          <w:sz w:val="24"/>
          <w:szCs w:val="24"/>
          <w:lang w:val="en-US"/>
        </w:rPr>
        <w:t>Contract</w:t>
      </w:r>
      <w:r w:rsidRPr="00B15D57">
        <w:rPr>
          <w:rFonts w:ascii="Arial" w:hAnsi="Arial" w:cs="Arial"/>
          <w:sz w:val="24"/>
          <w:szCs w:val="24"/>
          <w:lang w:eastAsia="en-GB"/>
        </w:rPr>
        <w:t xml:space="preserve">. This should be provided within </w:t>
      </w:r>
      <w:sdt>
        <w:sdtPr>
          <w:rPr>
            <w:rFonts w:ascii="Arial" w:hAnsi="Arial" w:cs="Arial"/>
            <w:sz w:val="24"/>
            <w:szCs w:val="24"/>
          </w:rPr>
          <w:alias w:val="insert number of days"/>
          <w:tag w:val="insert number of days"/>
          <w:id w:val="-1655139996"/>
          <w:placeholder>
            <w:docPart w:val="DCA8DE57E79143018E5F9D3A845DD6D4"/>
          </w:placeholder>
          <w:showingPlcHdr/>
        </w:sdtPr>
        <w:sdtContent>
          <w:r w:rsidRPr="00B15D57">
            <w:rPr>
              <w:rStyle w:val="PlaceholderText"/>
              <w:rFonts w:ascii="Arial" w:hAnsi="Arial" w:cs="Arial"/>
              <w:sz w:val="24"/>
              <w:szCs w:val="24"/>
            </w:rPr>
            <w:t>Click here to enter text.</w:t>
          </w:r>
        </w:sdtContent>
      </w:sdt>
      <w:r w:rsidRPr="00B15D57">
        <w:rPr>
          <w:rFonts w:ascii="Arial" w:hAnsi="Arial" w:cs="Arial"/>
          <w:sz w:val="24"/>
          <w:szCs w:val="24"/>
          <w:lang w:eastAsia="en-GB"/>
        </w:rPr>
        <w:t xml:space="preserve"> days of award of the </w:t>
      </w:r>
      <w:r w:rsidRPr="00B15D57">
        <w:rPr>
          <w:rFonts w:ascii="Arial" w:hAnsi="Arial" w:cs="Arial"/>
          <w:sz w:val="24"/>
          <w:szCs w:val="24"/>
          <w:lang w:val="en-US"/>
        </w:rPr>
        <w:t>Contract</w:t>
      </w:r>
      <w:r w:rsidRPr="00B15D57">
        <w:rPr>
          <w:rFonts w:ascii="Arial" w:hAnsi="Arial" w:cs="Arial"/>
          <w:sz w:val="24"/>
          <w:szCs w:val="24"/>
          <w:lang w:eastAsia="en-GB"/>
        </w:rPr>
        <w:t xml:space="preserve"> and </w:t>
      </w:r>
      <w:r w:rsidRPr="00B15D57">
        <w:rPr>
          <w:rFonts w:ascii="Arial" w:hAnsi="Arial" w:cs="Arial"/>
          <w:sz w:val="24"/>
          <w:szCs w:val="24"/>
        </w:rPr>
        <w:t>must at least include and address among other things:</w:t>
      </w:r>
    </w:p>
    <w:p w14:paraId="106F3741" w14:textId="77777777" w:rsidR="00B1701B" w:rsidRPr="00B15D57" w:rsidRDefault="00B1701B" w:rsidP="00207C0C">
      <w:pPr>
        <w:pStyle w:val="ListParagraph"/>
        <w:numPr>
          <w:ilvl w:val="1"/>
          <w:numId w:val="49"/>
        </w:numPr>
        <w:spacing w:after="160" w:line="360" w:lineRule="auto"/>
        <w:ind w:left="426"/>
        <w:rPr>
          <w:rFonts w:ascii="Arial" w:hAnsi="Arial" w:cs="Arial"/>
          <w:sz w:val="24"/>
          <w:szCs w:val="24"/>
        </w:rPr>
      </w:pPr>
      <w:r w:rsidRPr="00B15D57">
        <w:rPr>
          <w:rFonts w:ascii="Arial" w:hAnsi="Arial" w:cs="Arial"/>
          <w:sz w:val="24"/>
          <w:szCs w:val="24"/>
        </w:rPr>
        <w:t xml:space="preserve">baseline measurements of the packaging </w:t>
      </w:r>
      <w:proofErr w:type="gramStart"/>
      <w:r w:rsidRPr="00B15D57">
        <w:rPr>
          <w:rFonts w:ascii="Arial" w:hAnsi="Arial" w:cs="Arial"/>
          <w:sz w:val="24"/>
          <w:szCs w:val="24"/>
        </w:rPr>
        <w:t>used</w:t>
      </w:r>
      <w:proofErr w:type="gramEnd"/>
      <w:r w:rsidRPr="00B15D57">
        <w:rPr>
          <w:rFonts w:ascii="Arial" w:hAnsi="Arial" w:cs="Arial"/>
          <w:sz w:val="24"/>
          <w:szCs w:val="24"/>
        </w:rPr>
        <w:t xml:space="preserve"> and waste produced through the current contract delivery arrangements;</w:t>
      </w:r>
    </w:p>
    <w:p w14:paraId="15A764D3" w14:textId="77777777" w:rsidR="00B1701B" w:rsidRPr="00DF004F" w:rsidRDefault="00B1701B" w:rsidP="00207C0C">
      <w:pPr>
        <w:pStyle w:val="ListParagraph"/>
        <w:numPr>
          <w:ilvl w:val="1"/>
          <w:numId w:val="49"/>
        </w:numPr>
        <w:spacing w:after="160" w:line="360" w:lineRule="auto"/>
        <w:ind w:left="426"/>
        <w:rPr>
          <w:rFonts w:ascii="Arial" w:hAnsi="Arial" w:cs="Arial"/>
          <w:sz w:val="24"/>
          <w:szCs w:val="24"/>
        </w:rPr>
      </w:pPr>
      <w:r w:rsidRPr="00DF004F">
        <w:rPr>
          <w:rFonts w:ascii="Arial" w:hAnsi="Arial" w:cs="Arial"/>
          <w:sz w:val="24"/>
          <w:szCs w:val="24"/>
        </w:rPr>
        <w:t xml:space="preserve">the actions the Supplier will undertake to minimise packaging and waste in the production, processing and transport elements of the contract by reviewing their onsite operations and by engaging with the supply </w:t>
      </w:r>
      <w:proofErr w:type="gramStart"/>
      <w:r w:rsidRPr="00DF004F">
        <w:rPr>
          <w:rFonts w:ascii="Arial" w:hAnsi="Arial" w:cs="Arial"/>
          <w:sz w:val="24"/>
          <w:szCs w:val="24"/>
        </w:rPr>
        <w:t>chain</w:t>
      </w:r>
      <w:proofErr w:type="gramEnd"/>
      <w:r w:rsidRPr="00DF004F">
        <w:rPr>
          <w:rFonts w:ascii="Arial" w:hAnsi="Arial" w:cs="Arial"/>
          <w:sz w:val="24"/>
          <w:szCs w:val="24"/>
        </w:rPr>
        <w:t xml:space="preserve">    </w:t>
      </w:r>
    </w:p>
    <w:p w14:paraId="51D3AC92" w14:textId="77777777" w:rsidR="00B1701B" w:rsidRPr="00B15D57" w:rsidRDefault="00B1701B" w:rsidP="00207C0C">
      <w:pPr>
        <w:pStyle w:val="ListParagraph"/>
        <w:numPr>
          <w:ilvl w:val="1"/>
          <w:numId w:val="49"/>
        </w:numPr>
        <w:spacing w:after="160" w:line="360" w:lineRule="auto"/>
        <w:ind w:left="426"/>
        <w:rPr>
          <w:rFonts w:ascii="Arial" w:hAnsi="Arial" w:cs="Arial"/>
          <w:sz w:val="24"/>
          <w:szCs w:val="24"/>
        </w:rPr>
      </w:pPr>
      <w:r w:rsidRPr="00B15D57">
        <w:rPr>
          <w:rFonts w:ascii="Arial" w:hAnsi="Arial" w:cs="Arial"/>
          <w:sz w:val="24"/>
          <w:szCs w:val="24"/>
        </w:rPr>
        <w:t xml:space="preserve">the actions the Supplier will undertake to use the most efficient transport and delivery </w:t>
      </w:r>
      <w:proofErr w:type="gramStart"/>
      <w:r w:rsidRPr="00B15D57">
        <w:rPr>
          <w:rFonts w:ascii="Arial" w:hAnsi="Arial" w:cs="Arial"/>
          <w:sz w:val="24"/>
          <w:szCs w:val="24"/>
        </w:rPr>
        <w:t>arrangements;</w:t>
      </w:r>
      <w:proofErr w:type="gramEnd"/>
    </w:p>
    <w:p w14:paraId="4090468A" w14:textId="77777777" w:rsidR="00B1701B" w:rsidRPr="00B15D57" w:rsidRDefault="00B1701B" w:rsidP="00207C0C">
      <w:pPr>
        <w:pStyle w:val="ListParagraph"/>
        <w:numPr>
          <w:ilvl w:val="1"/>
          <w:numId w:val="49"/>
        </w:numPr>
        <w:spacing w:after="160" w:line="360" w:lineRule="auto"/>
        <w:ind w:left="426"/>
        <w:rPr>
          <w:rFonts w:ascii="Arial" w:hAnsi="Arial" w:cs="Arial"/>
          <w:sz w:val="24"/>
          <w:szCs w:val="24"/>
        </w:rPr>
      </w:pPr>
      <w:r w:rsidRPr="00B15D57">
        <w:rPr>
          <w:rFonts w:ascii="Arial" w:hAnsi="Arial" w:cs="Arial"/>
          <w:sz w:val="24"/>
          <w:szCs w:val="24"/>
        </w:rPr>
        <w:t xml:space="preserve">the actions the Supplier will undertake to reduce the consumption of natural resources, in particular the use of single use </w:t>
      </w:r>
      <w:proofErr w:type="gramStart"/>
      <w:r w:rsidRPr="00B15D57">
        <w:rPr>
          <w:rFonts w:ascii="Arial" w:hAnsi="Arial" w:cs="Arial"/>
          <w:sz w:val="24"/>
          <w:szCs w:val="24"/>
        </w:rPr>
        <w:t>plastic;</w:t>
      </w:r>
      <w:proofErr w:type="gramEnd"/>
    </w:p>
    <w:p w14:paraId="79EEEC61" w14:textId="77777777" w:rsidR="00B1701B" w:rsidRPr="00B15D57" w:rsidRDefault="00B1701B" w:rsidP="00207C0C">
      <w:pPr>
        <w:pStyle w:val="ListParagraph"/>
        <w:numPr>
          <w:ilvl w:val="1"/>
          <w:numId w:val="49"/>
        </w:numPr>
        <w:spacing w:after="160" w:line="360" w:lineRule="auto"/>
        <w:ind w:left="426"/>
        <w:rPr>
          <w:rFonts w:ascii="Arial" w:hAnsi="Arial" w:cs="Arial"/>
          <w:sz w:val="24"/>
          <w:szCs w:val="24"/>
        </w:rPr>
      </w:pPr>
      <w:r w:rsidRPr="00B15D57">
        <w:rPr>
          <w:rFonts w:ascii="Arial" w:hAnsi="Arial" w:cs="Arial"/>
          <w:sz w:val="24"/>
          <w:szCs w:val="24"/>
        </w:rPr>
        <w:lastRenderedPageBreak/>
        <w:t xml:space="preserve">the actions the Supplier will undertake to </w:t>
      </w:r>
      <w:r w:rsidRPr="00B15D57">
        <w:rPr>
          <w:rFonts w:ascii="Arial" w:hAnsi="Arial" w:cs="Arial"/>
          <w:sz w:val="24"/>
          <w:szCs w:val="24"/>
          <w:lang w:eastAsia="en-GB"/>
        </w:rPr>
        <w:t xml:space="preserve">include circular solutions to reduce packaging and </w:t>
      </w:r>
      <w:proofErr w:type="gramStart"/>
      <w:r w:rsidRPr="00B15D57">
        <w:rPr>
          <w:rFonts w:ascii="Arial" w:hAnsi="Arial" w:cs="Arial"/>
          <w:sz w:val="24"/>
          <w:szCs w:val="24"/>
          <w:lang w:eastAsia="en-GB"/>
        </w:rPr>
        <w:t>waste;</w:t>
      </w:r>
      <w:proofErr w:type="gramEnd"/>
    </w:p>
    <w:p w14:paraId="5DEF33AE" w14:textId="77777777" w:rsidR="00B1701B" w:rsidRPr="00B15D57" w:rsidRDefault="00B1701B" w:rsidP="00207C0C">
      <w:pPr>
        <w:pStyle w:val="ListParagraph"/>
        <w:numPr>
          <w:ilvl w:val="0"/>
          <w:numId w:val="50"/>
        </w:numPr>
        <w:spacing w:line="360" w:lineRule="auto"/>
        <w:ind w:left="426"/>
        <w:jc w:val="both"/>
        <w:rPr>
          <w:rFonts w:ascii="Arial" w:hAnsi="Arial" w:cs="Arial"/>
          <w:sz w:val="24"/>
          <w:szCs w:val="24"/>
        </w:rPr>
      </w:pPr>
      <w:r w:rsidRPr="00B15D57">
        <w:rPr>
          <w:rFonts w:ascii="Arial" w:hAnsi="Arial" w:cs="Arial"/>
          <w:sz w:val="24"/>
          <w:szCs w:val="24"/>
        </w:rPr>
        <w:t>how the Supplier will monitor and measure the impact of the actions they are taking to minimise packaging and waste</w:t>
      </w:r>
    </w:p>
    <w:p w14:paraId="3C9E9086" w14:textId="77777777" w:rsidR="00B1701B" w:rsidRPr="00B15D57" w:rsidRDefault="00B1701B" w:rsidP="00207C0C">
      <w:pPr>
        <w:pStyle w:val="ListParagraph"/>
        <w:numPr>
          <w:ilvl w:val="0"/>
          <w:numId w:val="50"/>
        </w:numPr>
        <w:spacing w:line="360" w:lineRule="auto"/>
        <w:ind w:left="426"/>
        <w:jc w:val="both"/>
        <w:rPr>
          <w:rFonts w:ascii="Arial" w:hAnsi="Arial" w:cs="Arial"/>
          <w:sz w:val="24"/>
          <w:szCs w:val="24"/>
        </w:rPr>
      </w:pPr>
      <w:r w:rsidRPr="00B15D57">
        <w:rPr>
          <w:rFonts w:ascii="Arial" w:hAnsi="Arial" w:cs="Arial"/>
          <w:sz w:val="24"/>
          <w:szCs w:val="24"/>
        </w:rPr>
        <w:t>how the Supplier will review and revise the actions they are taking with suitable regularity to continue to reduce packaging and waste wherever possible</w:t>
      </w:r>
    </w:p>
    <w:p w14:paraId="2A1B3741" w14:textId="77777777" w:rsidR="00B1701B" w:rsidRPr="00B15D57" w:rsidRDefault="00B1701B" w:rsidP="00207C0C">
      <w:pPr>
        <w:pStyle w:val="ListParagraph"/>
        <w:numPr>
          <w:ilvl w:val="0"/>
          <w:numId w:val="50"/>
        </w:numPr>
        <w:spacing w:line="360" w:lineRule="auto"/>
        <w:ind w:left="426"/>
        <w:jc w:val="both"/>
        <w:rPr>
          <w:rFonts w:ascii="Arial" w:hAnsi="Arial" w:cs="Arial"/>
          <w:sz w:val="24"/>
          <w:szCs w:val="24"/>
        </w:rPr>
      </w:pPr>
      <w:r w:rsidRPr="00B15D57">
        <w:rPr>
          <w:rFonts w:ascii="Arial" w:hAnsi="Arial" w:cs="Arial"/>
          <w:sz w:val="24"/>
          <w:szCs w:val="24"/>
        </w:rPr>
        <w:t>how the Supplier will feedback on progress and results to the Contracting Authority</w:t>
      </w:r>
    </w:p>
    <w:p w14:paraId="71237288" w14:textId="77777777" w:rsidR="00B1701B" w:rsidRDefault="00B1701B" w:rsidP="00207C0C">
      <w:pPr>
        <w:rPr>
          <w:rFonts w:ascii="Arial" w:hAnsi="Arial" w:cs="Arial"/>
          <w:sz w:val="24"/>
          <w:szCs w:val="24"/>
        </w:rPr>
      </w:pPr>
    </w:p>
    <w:p w14:paraId="77EDB4E7" w14:textId="77777777" w:rsidR="00B1701B" w:rsidRPr="00337F5C" w:rsidRDefault="00B1701B" w:rsidP="00207C0C">
      <w:pPr>
        <w:rPr>
          <w:rFonts w:ascii="Arial" w:hAnsi="Arial" w:cs="Arial"/>
          <w:sz w:val="24"/>
          <w:szCs w:val="24"/>
          <w:lang w:val="en-US"/>
        </w:rPr>
      </w:pPr>
      <w:r w:rsidRPr="00337F5C">
        <w:rPr>
          <w:rFonts w:ascii="Arial" w:hAnsi="Arial" w:cs="Arial"/>
          <w:sz w:val="24"/>
          <w:szCs w:val="24"/>
          <w:lang w:val="en-US"/>
        </w:rPr>
        <w:t xml:space="preserve">At end of year review meetings, the </w:t>
      </w:r>
      <w:r>
        <w:rPr>
          <w:rFonts w:ascii="Arial" w:hAnsi="Arial" w:cs="Arial"/>
          <w:sz w:val="24"/>
          <w:szCs w:val="24"/>
          <w:lang w:val="en-US"/>
        </w:rPr>
        <w:t>Supplier</w:t>
      </w:r>
      <w:r w:rsidRPr="00337F5C">
        <w:rPr>
          <w:rFonts w:ascii="Arial" w:hAnsi="Arial" w:cs="Arial"/>
          <w:sz w:val="24"/>
          <w:szCs w:val="24"/>
          <w:lang w:val="en-US"/>
        </w:rPr>
        <w:t xml:space="preserve"> will submit an annual progress report to the Authority, detailing the progress made in relation to the </w:t>
      </w:r>
      <w:r>
        <w:rPr>
          <w:rFonts w:ascii="Arial" w:hAnsi="Arial" w:cs="Arial"/>
          <w:sz w:val="24"/>
          <w:szCs w:val="24"/>
          <w:lang w:val="en-US"/>
        </w:rPr>
        <w:t xml:space="preserve">Packaging and Waste Strategy, including baseline measurements, </w:t>
      </w:r>
      <w:r w:rsidRPr="00337F5C">
        <w:rPr>
          <w:rFonts w:ascii="Arial" w:hAnsi="Arial" w:cs="Arial"/>
          <w:sz w:val="24"/>
          <w:szCs w:val="24"/>
          <w:lang w:val="en-US"/>
        </w:rPr>
        <w:t xml:space="preserve">and setting out the quarterly actions for the year ahead. </w:t>
      </w:r>
    </w:p>
    <w:p w14:paraId="7541F887" w14:textId="77777777" w:rsidR="00B1701B" w:rsidRDefault="00B1701B" w:rsidP="00207C0C">
      <w:pPr>
        <w:rPr>
          <w:rFonts w:ascii="Arial" w:hAnsi="Arial" w:cs="Arial"/>
          <w:sz w:val="24"/>
          <w:szCs w:val="24"/>
          <w:lang w:val="en-US"/>
        </w:rPr>
      </w:pPr>
      <w:r w:rsidRPr="00337F5C">
        <w:rPr>
          <w:rFonts w:ascii="Arial" w:hAnsi="Arial" w:cs="Arial"/>
          <w:sz w:val="24"/>
          <w:szCs w:val="24"/>
          <w:lang w:val="en-US"/>
        </w:rPr>
        <w:t xml:space="preserve">The report shall be in writing and shall detail the steps taken by the </w:t>
      </w:r>
      <w:r>
        <w:rPr>
          <w:rFonts w:ascii="Arial" w:hAnsi="Arial" w:cs="Arial"/>
          <w:sz w:val="24"/>
          <w:szCs w:val="24"/>
          <w:lang w:val="en-US"/>
        </w:rPr>
        <w:t>Supplier</w:t>
      </w:r>
      <w:r w:rsidRPr="00337F5C">
        <w:rPr>
          <w:rFonts w:ascii="Arial" w:hAnsi="Arial" w:cs="Arial"/>
          <w:sz w:val="24"/>
          <w:szCs w:val="24"/>
          <w:lang w:val="en-US"/>
        </w:rPr>
        <w:t xml:space="preserve"> and its </w:t>
      </w:r>
      <w:r>
        <w:rPr>
          <w:rFonts w:ascii="Arial" w:hAnsi="Arial" w:cs="Arial"/>
          <w:sz w:val="24"/>
          <w:szCs w:val="24"/>
          <w:lang w:val="en-US"/>
        </w:rPr>
        <w:t>subcontractors</w:t>
      </w:r>
      <w:r w:rsidRPr="00337F5C">
        <w:rPr>
          <w:rFonts w:ascii="Arial" w:hAnsi="Arial" w:cs="Arial"/>
          <w:sz w:val="24"/>
          <w:szCs w:val="24"/>
          <w:lang w:val="en-US"/>
        </w:rPr>
        <w:t xml:space="preserve"> (if any) to implement the </w:t>
      </w:r>
      <w:r>
        <w:rPr>
          <w:rFonts w:ascii="Arial" w:hAnsi="Arial" w:cs="Arial"/>
          <w:sz w:val="24"/>
          <w:szCs w:val="24"/>
          <w:lang w:val="en-US"/>
        </w:rPr>
        <w:t>Packaging and Waste Strategy</w:t>
      </w:r>
      <w:r w:rsidRPr="00337F5C">
        <w:rPr>
          <w:rFonts w:ascii="Arial" w:hAnsi="Arial" w:cs="Arial"/>
          <w:sz w:val="24"/>
          <w:szCs w:val="24"/>
          <w:lang w:val="en-US"/>
        </w:rPr>
        <w:t xml:space="preserve"> on the Contract. The Authority reserves the right to request an updated progress report at interims throughout the Contract.</w:t>
      </w:r>
    </w:p>
    <w:p w14:paraId="17849C6B" w14:textId="77777777" w:rsidR="00B1701B" w:rsidRPr="00337F5C" w:rsidRDefault="00B1701B" w:rsidP="00207C0C">
      <w:pPr>
        <w:rPr>
          <w:rFonts w:ascii="Arial" w:hAnsi="Arial" w:cs="Arial"/>
          <w:sz w:val="24"/>
          <w:szCs w:val="24"/>
          <w:lang w:val="en-US"/>
        </w:rPr>
      </w:pPr>
    </w:p>
    <w:p w14:paraId="01DD5AAD" w14:textId="77777777" w:rsidR="00BB62B9" w:rsidRPr="00337F5C" w:rsidRDefault="00BB62B9" w:rsidP="00207C0C">
      <w:pPr>
        <w:pStyle w:val="Heading1"/>
        <w:rPr>
          <w:rFonts w:ascii="Arial" w:hAnsi="Arial" w:cs="Arial"/>
          <w:sz w:val="24"/>
          <w:szCs w:val="24"/>
        </w:rPr>
      </w:pPr>
      <w:r w:rsidRPr="00337F5C">
        <w:rPr>
          <w:rFonts w:ascii="Arial" w:hAnsi="Arial" w:cs="Arial"/>
          <w:sz w:val="24"/>
          <w:szCs w:val="24"/>
        </w:rPr>
        <w:t>Indicator 3.5 – Assessing and minimising embodied carbon</w:t>
      </w:r>
    </w:p>
    <w:p w14:paraId="23EC4EE1" w14:textId="77777777" w:rsidR="00BB62B9" w:rsidRPr="00337F5C" w:rsidRDefault="00BB62B9" w:rsidP="00207C0C">
      <w:pPr>
        <w:rPr>
          <w:rFonts w:ascii="Arial" w:hAnsi="Arial" w:cs="Arial"/>
          <w:sz w:val="24"/>
          <w:szCs w:val="24"/>
        </w:rPr>
      </w:pPr>
    </w:p>
    <w:p w14:paraId="3B9AD1C7" w14:textId="77777777" w:rsidR="00BB62B9" w:rsidRPr="00A122C2" w:rsidRDefault="00BB62B9" w:rsidP="00207C0C">
      <w:pPr>
        <w:pStyle w:val="Heading2"/>
        <w:rPr>
          <w:rFonts w:ascii="Arial" w:hAnsi="Arial" w:cs="Arial"/>
          <w:b/>
          <w:bCs/>
          <w:sz w:val="24"/>
          <w:szCs w:val="24"/>
        </w:rPr>
      </w:pPr>
      <w:r w:rsidRPr="00A122C2">
        <w:rPr>
          <w:rFonts w:ascii="Arial" w:hAnsi="Arial" w:cs="Arial"/>
          <w:b/>
          <w:bCs/>
          <w:sz w:val="24"/>
          <w:szCs w:val="24"/>
        </w:rPr>
        <w:t>X.0</w:t>
      </w:r>
      <w:r w:rsidRPr="00A122C2">
        <w:rPr>
          <w:rFonts w:ascii="Arial" w:hAnsi="Arial" w:cs="Arial"/>
          <w:b/>
          <w:bCs/>
          <w:sz w:val="24"/>
          <w:szCs w:val="24"/>
        </w:rPr>
        <w:tab/>
      </w:r>
      <w:r w:rsidRPr="00A122C2">
        <w:rPr>
          <w:rFonts w:ascii="Arial" w:hAnsi="Arial" w:cs="Arial"/>
          <w:b/>
          <w:bCs/>
          <w:sz w:val="24"/>
          <w:szCs w:val="24"/>
          <w:lang w:val="en-US"/>
        </w:rPr>
        <w:t>Embodied Carbon Reduction Strategy</w:t>
      </w:r>
    </w:p>
    <w:p w14:paraId="3D6E8713" w14:textId="77777777" w:rsidR="00BB62B9" w:rsidRPr="00337F5C" w:rsidRDefault="00BB62B9" w:rsidP="00207C0C">
      <w:pPr>
        <w:rPr>
          <w:rFonts w:ascii="Arial" w:hAnsi="Arial" w:cs="Arial"/>
          <w:sz w:val="24"/>
          <w:szCs w:val="24"/>
        </w:rPr>
      </w:pPr>
      <w:r w:rsidRPr="00337F5C">
        <w:rPr>
          <w:rFonts w:ascii="Arial" w:hAnsi="Arial" w:cs="Arial"/>
          <w:sz w:val="24"/>
          <w:szCs w:val="24"/>
          <w:lang w:val="en-US"/>
        </w:rPr>
        <w:t xml:space="preserve">The </w:t>
      </w:r>
      <w:r>
        <w:rPr>
          <w:rFonts w:ascii="Arial" w:hAnsi="Arial" w:cs="Arial"/>
          <w:sz w:val="24"/>
          <w:szCs w:val="24"/>
          <w:lang w:val="en-US"/>
        </w:rPr>
        <w:t>Supplier</w:t>
      </w:r>
      <w:r w:rsidRPr="00337F5C">
        <w:rPr>
          <w:rFonts w:ascii="Arial" w:hAnsi="Arial" w:cs="Arial"/>
          <w:sz w:val="24"/>
          <w:szCs w:val="24"/>
          <w:lang w:val="en-US"/>
        </w:rPr>
        <w:t xml:space="preserve"> will develop, </w:t>
      </w:r>
      <w:proofErr w:type="gramStart"/>
      <w:r w:rsidRPr="00337F5C">
        <w:rPr>
          <w:rFonts w:ascii="Arial" w:hAnsi="Arial" w:cs="Arial"/>
          <w:sz w:val="24"/>
          <w:szCs w:val="24"/>
          <w:lang w:val="en-US"/>
        </w:rPr>
        <w:t>implement</w:t>
      </w:r>
      <w:proofErr w:type="gramEnd"/>
      <w:r w:rsidRPr="00337F5C">
        <w:rPr>
          <w:rFonts w:ascii="Arial" w:hAnsi="Arial" w:cs="Arial"/>
          <w:sz w:val="24"/>
          <w:szCs w:val="24"/>
          <w:lang w:val="en-US"/>
        </w:rPr>
        <w:t xml:space="preserve"> and maintain a strategy to continuously </w:t>
      </w:r>
      <w:r w:rsidRPr="00337F5C">
        <w:rPr>
          <w:rFonts w:ascii="Arial" w:hAnsi="Arial" w:cs="Arial"/>
          <w:sz w:val="24"/>
          <w:szCs w:val="24"/>
          <w:lang w:eastAsia="en-GB"/>
        </w:rPr>
        <w:t xml:space="preserve">assess and minimise embodied carbon the on this </w:t>
      </w:r>
      <w:r w:rsidRPr="00337F5C">
        <w:rPr>
          <w:rFonts w:ascii="Arial" w:hAnsi="Arial" w:cs="Arial"/>
          <w:sz w:val="24"/>
          <w:szCs w:val="24"/>
          <w:lang w:val="en-US"/>
        </w:rPr>
        <w:t>Contract</w:t>
      </w:r>
      <w:r w:rsidRPr="00337F5C">
        <w:rPr>
          <w:rFonts w:ascii="Arial" w:hAnsi="Arial" w:cs="Arial"/>
          <w:sz w:val="24"/>
          <w:szCs w:val="24"/>
          <w:lang w:eastAsia="en-GB"/>
        </w:rPr>
        <w:t xml:space="preserve">. This should be provided within </w:t>
      </w:r>
      <w:sdt>
        <w:sdtPr>
          <w:rPr>
            <w:rFonts w:ascii="Arial" w:hAnsi="Arial" w:cs="Arial"/>
            <w:b/>
            <w:sz w:val="24"/>
            <w:szCs w:val="24"/>
          </w:rPr>
          <w:alias w:val="insert number of days"/>
          <w:tag w:val="insert number of days"/>
          <w:id w:val="-1651822862"/>
          <w:placeholder>
            <w:docPart w:val="DAF5B1490B5E4478B8ED43BF1F115540"/>
          </w:placeholder>
          <w:showingPlcHdr/>
        </w:sdtPr>
        <w:sdtContent>
          <w:r w:rsidRPr="00337F5C">
            <w:rPr>
              <w:rStyle w:val="PlaceholderText"/>
              <w:rFonts w:ascii="Arial" w:hAnsi="Arial" w:cs="Arial"/>
              <w:sz w:val="24"/>
              <w:szCs w:val="24"/>
            </w:rPr>
            <w:t>Click here to enter text.</w:t>
          </w:r>
        </w:sdtContent>
      </w:sdt>
      <w:r w:rsidRPr="00337F5C">
        <w:rPr>
          <w:rFonts w:ascii="Arial" w:hAnsi="Arial" w:cs="Arial"/>
          <w:sz w:val="24"/>
          <w:szCs w:val="24"/>
          <w:lang w:eastAsia="en-GB"/>
        </w:rPr>
        <w:t xml:space="preserve"> days of award of the </w:t>
      </w:r>
      <w:r w:rsidRPr="00337F5C">
        <w:rPr>
          <w:rFonts w:ascii="Arial" w:hAnsi="Arial" w:cs="Arial"/>
          <w:sz w:val="24"/>
          <w:szCs w:val="24"/>
          <w:lang w:val="en-US"/>
        </w:rPr>
        <w:t>Contract</w:t>
      </w:r>
      <w:r w:rsidRPr="00337F5C">
        <w:rPr>
          <w:rFonts w:ascii="Arial" w:hAnsi="Arial" w:cs="Arial"/>
          <w:sz w:val="24"/>
          <w:szCs w:val="24"/>
          <w:lang w:eastAsia="en-GB"/>
        </w:rPr>
        <w:t xml:space="preserve"> and </w:t>
      </w:r>
      <w:r w:rsidRPr="00337F5C">
        <w:rPr>
          <w:rFonts w:ascii="Arial" w:hAnsi="Arial" w:cs="Arial"/>
          <w:sz w:val="24"/>
          <w:szCs w:val="24"/>
        </w:rPr>
        <w:t xml:space="preserve">must at least include and address among other things the </w:t>
      </w:r>
      <w:r>
        <w:rPr>
          <w:rFonts w:ascii="Arial" w:hAnsi="Arial" w:cs="Arial"/>
          <w:sz w:val="24"/>
          <w:szCs w:val="24"/>
        </w:rPr>
        <w:t>Supplier</w:t>
      </w:r>
      <w:r w:rsidRPr="00337F5C">
        <w:rPr>
          <w:rFonts w:ascii="Arial" w:hAnsi="Arial" w:cs="Arial"/>
          <w:sz w:val="24"/>
          <w:szCs w:val="24"/>
        </w:rPr>
        <w:t>’s actions to:</w:t>
      </w:r>
    </w:p>
    <w:p w14:paraId="5440BE31" w14:textId="77777777" w:rsidR="00BB62B9" w:rsidRPr="00337F5C" w:rsidRDefault="00BB62B9" w:rsidP="00207C0C">
      <w:pPr>
        <w:pStyle w:val="ListParagraph"/>
        <w:numPr>
          <w:ilvl w:val="0"/>
          <w:numId w:val="40"/>
        </w:numPr>
        <w:spacing w:after="160" w:line="360" w:lineRule="auto"/>
        <w:rPr>
          <w:rFonts w:ascii="Arial" w:hAnsi="Arial" w:cs="Arial"/>
          <w:sz w:val="24"/>
          <w:szCs w:val="24"/>
        </w:rPr>
      </w:pPr>
      <w:r w:rsidRPr="00337F5C">
        <w:rPr>
          <w:rFonts w:ascii="Arial" w:hAnsi="Arial" w:cs="Arial"/>
          <w:sz w:val="24"/>
          <w:szCs w:val="24"/>
        </w:rPr>
        <w:t>Incorporate methods to minimise embodied carbon levels within design making decisions including reuse of buildings, choice of materials etc.</w:t>
      </w:r>
    </w:p>
    <w:p w14:paraId="52CD32EB" w14:textId="77777777" w:rsidR="00BB62B9" w:rsidRPr="00337F5C" w:rsidRDefault="00BB62B9" w:rsidP="00207C0C">
      <w:pPr>
        <w:pStyle w:val="ListParagraph"/>
        <w:numPr>
          <w:ilvl w:val="0"/>
          <w:numId w:val="40"/>
        </w:numPr>
        <w:spacing w:after="160" w:line="360" w:lineRule="auto"/>
        <w:rPr>
          <w:rFonts w:ascii="Arial" w:hAnsi="Arial" w:cs="Arial"/>
          <w:sz w:val="24"/>
          <w:szCs w:val="24"/>
        </w:rPr>
      </w:pPr>
      <w:r w:rsidRPr="00337F5C">
        <w:rPr>
          <w:rFonts w:ascii="Arial" w:hAnsi="Arial" w:cs="Arial"/>
          <w:sz w:val="24"/>
          <w:szCs w:val="24"/>
        </w:rPr>
        <w:t>Develop specifications to minimise embodied carbon levels on the contract</w:t>
      </w:r>
    </w:p>
    <w:p w14:paraId="25274866" w14:textId="77777777" w:rsidR="00BB62B9" w:rsidRPr="00337F5C" w:rsidRDefault="00BB62B9" w:rsidP="00207C0C">
      <w:pPr>
        <w:pStyle w:val="ListParagraph"/>
        <w:numPr>
          <w:ilvl w:val="0"/>
          <w:numId w:val="40"/>
        </w:numPr>
        <w:spacing w:after="160" w:line="360" w:lineRule="auto"/>
        <w:rPr>
          <w:rFonts w:ascii="Arial" w:hAnsi="Arial" w:cs="Arial"/>
          <w:sz w:val="24"/>
          <w:szCs w:val="24"/>
        </w:rPr>
      </w:pPr>
      <w:r w:rsidRPr="00337F5C">
        <w:rPr>
          <w:rFonts w:ascii="Arial" w:hAnsi="Arial" w:cs="Arial"/>
          <w:sz w:val="24"/>
          <w:szCs w:val="24"/>
        </w:rPr>
        <w:t xml:space="preserve">Implement measures to adopt circular economy principles on the contract by keeping resources in use as long as possible, extracting maximum value from them, minimizing waste and promoting resource </w:t>
      </w:r>
      <w:proofErr w:type="gramStart"/>
      <w:r w:rsidRPr="00337F5C">
        <w:rPr>
          <w:rFonts w:ascii="Arial" w:hAnsi="Arial" w:cs="Arial"/>
          <w:sz w:val="24"/>
          <w:szCs w:val="24"/>
        </w:rPr>
        <w:t>efficiency</w:t>
      </w:r>
      <w:proofErr w:type="gramEnd"/>
      <w:r w:rsidRPr="00337F5C">
        <w:rPr>
          <w:rFonts w:ascii="Arial" w:hAnsi="Arial" w:cs="Arial"/>
          <w:sz w:val="24"/>
          <w:szCs w:val="24"/>
        </w:rPr>
        <w:t xml:space="preserve"> </w:t>
      </w:r>
    </w:p>
    <w:p w14:paraId="6F114186" w14:textId="77777777" w:rsidR="00BB62B9" w:rsidRPr="00337F5C" w:rsidRDefault="00BB62B9" w:rsidP="00207C0C">
      <w:pPr>
        <w:pStyle w:val="ListParagraph"/>
        <w:numPr>
          <w:ilvl w:val="0"/>
          <w:numId w:val="40"/>
        </w:numPr>
        <w:spacing w:after="160" w:line="360" w:lineRule="auto"/>
        <w:rPr>
          <w:rFonts w:ascii="Arial" w:hAnsi="Arial" w:cs="Arial"/>
          <w:sz w:val="24"/>
          <w:szCs w:val="24"/>
        </w:rPr>
      </w:pPr>
      <w:r w:rsidRPr="00337F5C">
        <w:rPr>
          <w:rFonts w:ascii="Arial" w:hAnsi="Arial" w:cs="Arial"/>
          <w:sz w:val="24"/>
          <w:szCs w:val="24"/>
        </w:rPr>
        <w:lastRenderedPageBreak/>
        <w:t xml:space="preserve">Promote and support innovation throughout the supply chain to assess and minimise embodied carbon levels on the contract. </w:t>
      </w:r>
    </w:p>
    <w:p w14:paraId="040BB508" w14:textId="77777777" w:rsidR="00BB62B9" w:rsidRPr="00337F5C" w:rsidRDefault="00BB62B9" w:rsidP="00207C0C">
      <w:pPr>
        <w:pStyle w:val="ListParagraph"/>
        <w:numPr>
          <w:ilvl w:val="0"/>
          <w:numId w:val="40"/>
        </w:numPr>
        <w:spacing w:after="160" w:line="360" w:lineRule="auto"/>
        <w:rPr>
          <w:rFonts w:ascii="Arial" w:hAnsi="Arial" w:cs="Arial"/>
          <w:sz w:val="24"/>
          <w:szCs w:val="24"/>
        </w:rPr>
      </w:pPr>
      <w:r w:rsidRPr="00337F5C">
        <w:rPr>
          <w:rFonts w:ascii="Arial" w:hAnsi="Arial" w:cs="Arial"/>
          <w:sz w:val="24"/>
          <w:szCs w:val="24"/>
        </w:rPr>
        <w:t>Demonstrate collaboration and knowledge sharing throughout the supply chain to assess and minimise embodied carbon levels on the contract.</w:t>
      </w:r>
    </w:p>
    <w:p w14:paraId="502CB76A" w14:textId="77777777" w:rsidR="00BB62B9" w:rsidRPr="00337F5C" w:rsidRDefault="00BB62B9" w:rsidP="00207C0C">
      <w:pPr>
        <w:rPr>
          <w:rFonts w:ascii="Arial" w:hAnsi="Arial" w:cs="Arial"/>
          <w:sz w:val="24"/>
          <w:szCs w:val="24"/>
          <w:lang w:val="en-US"/>
        </w:rPr>
      </w:pPr>
      <w:r w:rsidRPr="00337F5C">
        <w:rPr>
          <w:rFonts w:ascii="Arial" w:hAnsi="Arial" w:cs="Arial"/>
          <w:sz w:val="24"/>
          <w:szCs w:val="24"/>
          <w:lang w:val="en-US"/>
        </w:rPr>
        <w:t xml:space="preserve">At end of year review meetings, the </w:t>
      </w:r>
      <w:r>
        <w:rPr>
          <w:rFonts w:ascii="Arial" w:hAnsi="Arial" w:cs="Arial"/>
          <w:sz w:val="24"/>
          <w:szCs w:val="24"/>
          <w:lang w:val="en-US"/>
        </w:rPr>
        <w:t>Supplier</w:t>
      </w:r>
      <w:r w:rsidRPr="00337F5C">
        <w:rPr>
          <w:rFonts w:ascii="Arial" w:hAnsi="Arial" w:cs="Arial"/>
          <w:sz w:val="24"/>
          <w:szCs w:val="24"/>
          <w:lang w:val="en-US"/>
        </w:rPr>
        <w:t xml:space="preserve"> will submit an annual progress report to the Authority, detailing the progress made in relation to the Embodied Carbon Reduction Strategy and setting out the quarterly actions for the year ahead. </w:t>
      </w:r>
    </w:p>
    <w:p w14:paraId="5E855099" w14:textId="315AA4D0" w:rsidR="00BB62B9" w:rsidRDefault="00BB62B9" w:rsidP="00207C0C">
      <w:pPr>
        <w:rPr>
          <w:rFonts w:ascii="Arial" w:hAnsi="Arial" w:cs="Arial"/>
          <w:sz w:val="24"/>
          <w:szCs w:val="24"/>
          <w:lang w:val="en-US"/>
        </w:rPr>
      </w:pPr>
      <w:r w:rsidRPr="00337F5C">
        <w:rPr>
          <w:rFonts w:ascii="Arial" w:hAnsi="Arial" w:cs="Arial"/>
          <w:sz w:val="24"/>
          <w:szCs w:val="24"/>
          <w:lang w:val="en-US"/>
        </w:rPr>
        <w:t xml:space="preserve">The report shall be in writing and shall detail the steps taken by the </w:t>
      </w:r>
      <w:r>
        <w:rPr>
          <w:rFonts w:ascii="Arial" w:hAnsi="Arial" w:cs="Arial"/>
          <w:sz w:val="24"/>
          <w:szCs w:val="24"/>
          <w:lang w:val="en-US"/>
        </w:rPr>
        <w:t>Supplier</w:t>
      </w:r>
      <w:r w:rsidRPr="00337F5C">
        <w:rPr>
          <w:rFonts w:ascii="Arial" w:hAnsi="Arial" w:cs="Arial"/>
          <w:sz w:val="24"/>
          <w:szCs w:val="24"/>
          <w:lang w:val="en-US"/>
        </w:rPr>
        <w:t xml:space="preserve"> and its </w:t>
      </w:r>
      <w:r>
        <w:rPr>
          <w:rFonts w:ascii="Arial" w:hAnsi="Arial" w:cs="Arial"/>
          <w:sz w:val="24"/>
          <w:szCs w:val="24"/>
          <w:lang w:val="en-US"/>
        </w:rPr>
        <w:t>subcontractors</w:t>
      </w:r>
      <w:r w:rsidRPr="00337F5C">
        <w:rPr>
          <w:rFonts w:ascii="Arial" w:hAnsi="Arial" w:cs="Arial"/>
          <w:sz w:val="24"/>
          <w:szCs w:val="24"/>
          <w:lang w:val="en-US"/>
        </w:rPr>
        <w:t xml:space="preserve"> (if any) to implement the Embodied Carbon Reduction Strategy on the Contract. The Authority reserves the right to request an updated progress report at interims throughout the Contract.</w:t>
      </w:r>
    </w:p>
    <w:p w14:paraId="7D719AAC" w14:textId="77777777" w:rsidR="00541963" w:rsidRPr="00337F5C" w:rsidRDefault="00541963" w:rsidP="00207C0C">
      <w:pPr>
        <w:rPr>
          <w:rFonts w:ascii="Arial" w:hAnsi="Arial" w:cs="Arial"/>
          <w:sz w:val="24"/>
          <w:szCs w:val="24"/>
          <w:lang w:val="en-US"/>
        </w:rPr>
      </w:pPr>
    </w:p>
    <w:p w14:paraId="3B71D76C" w14:textId="77777777" w:rsidR="00BB62B9" w:rsidRPr="00337F5C" w:rsidRDefault="00BB62B9" w:rsidP="00207C0C">
      <w:pPr>
        <w:pStyle w:val="Heading1"/>
        <w:rPr>
          <w:rFonts w:ascii="Arial" w:hAnsi="Arial" w:cs="Arial"/>
          <w:sz w:val="24"/>
          <w:szCs w:val="24"/>
        </w:rPr>
      </w:pPr>
      <w:r w:rsidRPr="00337F5C">
        <w:rPr>
          <w:rFonts w:ascii="Arial" w:hAnsi="Arial" w:cs="Arial"/>
          <w:sz w:val="24"/>
          <w:szCs w:val="24"/>
        </w:rPr>
        <w:t xml:space="preserve">THEME 4: PROMOTING WELLBEING </w:t>
      </w:r>
    </w:p>
    <w:p w14:paraId="19621BE9" w14:textId="77777777" w:rsidR="00BB62B9" w:rsidRPr="00337F5C" w:rsidRDefault="00BB62B9" w:rsidP="00207C0C">
      <w:pPr>
        <w:rPr>
          <w:rFonts w:ascii="Arial" w:hAnsi="Arial" w:cs="Arial"/>
          <w:sz w:val="24"/>
          <w:szCs w:val="24"/>
        </w:rPr>
      </w:pPr>
      <w:r w:rsidRPr="00337F5C">
        <w:rPr>
          <w:rFonts w:ascii="Arial" w:hAnsi="Arial" w:cs="Arial"/>
          <w:sz w:val="24"/>
          <w:szCs w:val="24"/>
        </w:rPr>
        <w:t>This theme aims to improve the health and wellbeing of the contract workforce, tackle employment inequality, contribute to in-work progression and skills development, and improve community integration.</w:t>
      </w:r>
    </w:p>
    <w:p w14:paraId="63D56CAB" w14:textId="77777777" w:rsidR="00BB62B9" w:rsidRPr="00337F5C" w:rsidRDefault="00BB62B9" w:rsidP="00207C0C">
      <w:pPr>
        <w:pStyle w:val="Heading1"/>
        <w:rPr>
          <w:rFonts w:ascii="Arial" w:hAnsi="Arial" w:cs="Arial"/>
          <w:sz w:val="24"/>
          <w:szCs w:val="24"/>
        </w:rPr>
      </w:pPr>
      <w:r w:rsidRPr="00337F5C">
        <w:rPr>
          <w:rFonts w:ascii="Arial" w:hAnsi="Arial" w:cs="Arial"/>
          <w:sz w:val="24"/>
          <w:szCs w:val="24"/>
        </w:rPr>
        <w:t>Indicator 4.1 – Support the health and wellbeing, including physical and mental health, in the contract workforce</w:t>
      </w:r>
    </w:p>
    <w:p w14:paraId="0DB6D0B7" w14:textId="77777777" w:rsidR="00BB62B9" w:rsidRPr="00337F5C" w:rsidRDefault="00BB62B9" w:rsidP="00207C0C">
      <w:pPr>
        <w:rPr>
          <w:rFonts w:ascii="Arial" w:hAnsi="Arial" w:cs="Arial"/>
          <w:sz w:val="24"/>
          <w:szCs w:val="24"/>
        </w:rPr>
      </w:pPr>
    </w:p>
    <w:p w14:paraId="3971A1DF" w14:textId="77777777" w:rsidR="00BB62B9" w:rsidRPr="00A122C2" w:rsidRDefault="00BB62B9" w:rsidP="00207C0C">
      <w:pPr>
        <w:pStyle w:val="Heading2"/>
        <w:rPr>
          <w:rFonts w:ascii="Arial" w:hAnsi="Arial" w:cs="Arial"/>
          <w:b/>
          <w:bCs/>
          <w:sz w:val="24"/>
          <w:szCs w:val="24"/>
          <w:lang w:eastAsia="en-GB"/>
        </w:rPr>
      </w:pPr>
      <w:r w:rsidRPr="00A122C2">
        <w:rPr>
          <w:rFonts w:ascii="Arial" w:hAnsi="Arial" w:cs="Arial"/>
          <w:b/>
          <w:bCs/>
          <w:sz w:val="24"/>
          <w:szCs w:val="24"/>
          <w:lang w:eastAsia="en-GB"/>
        </w:rPr>
        <w:t>X.0</w:t>
      </w:r>
      <w:r w:rsidRPr="00A122C2">
        <w:rPr>
          <w:rFonts w:ascii="Arial" w:hAnsi="Arial" w:cs="Arial"/>
          <w:b/>
          <w:bCs/>
          <w:sz w:val="24"/>
          <w:szCs w:val="24"/>
          <w:lang w:eastAsia="en-GB"/>
        </w:rPr>
        <w:tab/>
        <w:t>Health and Wellbeing for existing employees</w:t>
      </w:r>
    </w:p>
    <w:p w14:paraId="575BB3FD" w14:textId="77777777" w:rsidR="00BB62B9" w:rsidRPr="00337F5C" w:rsidRDefault="00BB62B9" w:rsidP="00207C0C">
      <w:pPr>
        <w:rPr>
          <w:rFonts w:ascii="Arial" w:hAnsi="Arial" w:cs="Arial"/>
          <w:b/>
          <w:sz w:val="24"/>
          <w:szCs w:val="24"/>
          <w:lang w:eastAsia="en-GB"/>
        </w:rPr>
      </w:pPr>
      <w:r w:rsidRPr="00337F5C">
        <w:rPr>
          <w:rFonts w:ascii="Arial" w:hAnsi="Arial" w:cs="Arial"/>
          <w:sz w:val="24"/>
          <w:szCs w:val="24"/>
          <w:lang w:eastAsia="en-GB"/>
        </w:rPr>
        <w:t>The Public Health Agency (PHA) recognises that using the workplace as a setting to promote and support health and wellbeing makes good business sense and has many benefits for both employers and employees which is especially important as workplaces emerge from the COVID-19 pandemic. According to the World Health Organisation, the definition of a healthy workforce is: ‘... one in which workers and managers collaborate to use a continual improvement process to protect and promote the health, safety and wellbeing of all workers and the sustainability of the workplace’.</w:t>
      </w:r>
      <w:r w:rsidRPr="00337F5C">
        <w:rPr>
          <w:rFonts w:ascii="Arial" w:eastAsiaTheme="majorEastAsia" w:hAnsi="Arial" w:cs="Arial"/>
          <w:sz w:val="24"/>
          <w:szCs w:val="24"/>
          <w:vertAlign w:val="superscript"/>
        </w:rPr>
        <w:footnoteReference w:id="6"/>
      </w:r>
    </w:p>
    <w:p w14:paraId="7414D1CA" w14:textId="77777777" w:rsidR="00BB62B9" w:rsidRPr="00337F5C" w:rsidRDefault="00BB62B9" w:rsidP="00207C0C">
      <w:pPr>
        <w:rPr>
          <w:rFonts w:ascii="Arial" w:hAnsi="Arial" w:cs="Arial"/>
          <w:sz w:val="24"/>
          <w:szCs w:val="24"/>
          <w:lang w:eastAsia="en-GB"/>
        </w:rPr>
      </w:pPr>
      <w:r w:rsidRPr="00337F5C">
        <w:rPr>
          <w:rFonts w:ascii="Arial" w:hAnsi="Arial" w:cs="Arial"/>
          <w:sz w:val="24"/>
          <w:szCs w:val="24"/>
          <w:lang w:eastAsia="en-GB"/>
        </w:rPr>
        <w:lastRenderedPageBreak/>
        <w:t xml:space="preserve">The </w:t>
      </w:r>
      <w:r>
        <w:rPr>
          <w:rFonts w:ascii="Arial" w:hAnsi="Arial" w:cs="Arial"/>
          <w:sz w:val="24"/>
          <w:szCs w:val="24"/>
          <w:lang w:eastAsia="en-GB"/>
        </w:rPr>
        <w:t>Supplier</w:t>
      </w:r>
      <w:r w:rsidRPr="00337F5C">
        <w:rPr>
          <w:rFonts w:ascii="Arial" w:hAnsi="Arial" w:cs="Arial"/>
          <w:sz w:val="24"/>
          <w:szCs w:val="24"/>
          <w:lang w:eastAsia="en-GB"/>
        </w:rPr>
        <w:t xml:space="preserve"> will develop, </w:t>
      </w:r>
      <w:proofErr w:type="gramStart"/>
      <w:r w:rsidRPr="00337F5C">
        <w:rPr>
          <w:rFonts w:ascii="Arial" w:hAnsi="Arial" w:cs="Arial"/>
          <w:sz w:val="24"/>
          <w:szCs w:val="24"/>
          <w:lang w:eastAsia="en-GB"/>
        </w:rPr>
        <w:t>implement</w:t>
      </w:r>
      <w:proofErr w:type="gramEnd"/>
      <w:r w:rsidRPr="00337F5C">
        <w:rPr>
          <w:rFonts w:ascii="Arial" w:hAnsi="Arial" w:cs="Arial"/>
          <w:sz w:val="24"/>
          <w:szCs w:val="24"/>
          <w:lang w:eastAsia="en-GB"/>
        </w:rPr>
        <w:t xml:space="preserve"> and maintain a Health and Wellbeing strategy to continuously support and improve the health and wellbeing of employees engaged on this Contract.</w:t>
      </w:r>
      <w:r w:rsidRPr="00337F5C">
        <w:rPr>
          <w:rFonts w:ascii="Arial" w:hAnsi="Arial" w:cs="Arial"/>
          <w:sz w:val="24"/>
          <w:szCs w:val="24"/>
          <w:vertAlign w:val="superscript"/>
          <w:lang w:val="en-US"/>
        </w:rPr>
        <w:footnoteReference w:id="7"/>
      </w:r>
      <w:r w:rsidRPr="00337F5C">
        <w:rPr>
          <w:rFonts w:ascii="Arial" w:hAnsi="Arial" w:cs="Arial"/>
          <w:sz w:val="24"/>
          <w:szCs w:val="24"/>
          <w:lang w:eastAsia="en-GB"/>
        </w:rPr>
        <w:t xml:space="preserve"> </w:t>
      </w:r>
    </w:p>
    <w:p w14:paraId="5DC12D44" w14:textId="77777777" w:rsidR="00BB62B9" w:rsidRPr="00337F5C" w:rsidRDefault="00BB62B9" w:rsidP="00207C0C">
      <w:pPr>
        <w:rPr>
          <w:rFonts w:ascii="Arial" w:hAnsi="Arial" w:cs="Arial"/>
          <w:sz w:val="24"/>
          <w:szCs w:val="24"/>
          <w:lang w:val="en-US"/>
        </w:rPr>
      </w:pPr>
      <w:r w:rsidRPr="00337F5C">
        <w:rPr>
          <w:rFonts w:ascii="Arial" w:hAnsi="Arial" w:cs="Arial"/>
          <w:sz w:val="24"/>
          <w:szCs w:val="24"/>
          <w:lang w:eastAsia="en-GB"/>
        </w:rPr>
        <w:t xml:space="preserve">The strategy should be provided within </w:t>
      </w:r>
      <w:sdt>
        <w:sdtPr>
          <w:rPr>
            <w:rFonts w:ascii="Arial" w:hAnsi="Arial" w:cs="Arial"/>
            <w:b/>
            <w:sz w:val="24"/>
            <w:szCs w:val="24"/>
          </w:rPr>
          <w:alias w:val="insert number of days"/>
          <w:tag w:val="insert number of days"/>
          <w:id w:val="-907619455"/>
          <w:placeholder>
            <w:docPart w:val="60DF7A09ED66402DAAB09E19C8848D75"/>
          </w:placeholder>
          <w:showingPlcHdr/>
        </w:sdtPr>
        <w:sdtContent>
          <w:r w:rsidRPr="00337F5C">
            <w:rPr>
              <w:rFonts w:ascii="Arial" w:hAnsi="Arial" w:cs="Arial"/>
              <w:color w:val="808080"/>
              <w:sz w:val="24"/>
              <w:szCs w:val="24"/>
            </w:rPr>
            <w:t>Click here to enter text.</w:t>
          </w:r>
        </w:sdtContent>
      </w:sdt>
      <w:r w:rsidRPr="00337F5C">
        <w:rPr>
          <w:rFonts w:ascii="Arial" w:hAnsi="Arial" w:cs="Arial"/>
          <w:sz w:val="24"/>
          <w:szCs w:val="24"/>
          <w:lang w:eastAsia="en-GB"/>
        </w:rPr>
        <w:t xml:space="preserve"> days of award of the Contract and must at least include and address among other things the </w:t>
      </w:r>
      <w:r>
        <w:rPr>
          <w:rFonts w:ascii="Arial" w:hAnsi="Arial" w:cs="Arial"/>
          <w:sz w:val="24"/>
          <w:szCs w:val="24"/>
          <w:lang w:eastAsia="en-GB"/>
        </w:rPr>
        <w:t>Supplier</w:t>
      </w:r>
      <w:r w:rsidRPr="00337F5C">
        <w:rPr>
          <w:rFonts w:ascii="Arial" w:hAnsi="Arial" w:cs="Arial"/>
          <w:sz w:val="24"/>
          <w:szCs w:val="24"/>
          <w:lang w:eastAsia="en-GB"/>
        </w:rPr>
        <w:t>’s actions to:</w:t>
      </w:r>
    </w:p>
    <w:p w14:paraId="56F25F58" w14:textId="77777777" w:rsidR="00BB62B9" w:rsidRPr="00337F5C" w:rsidRDefault="00BB62B9" w:rsidP="00207C0C">
      <w:pPr>
        <w:pStyle w:val="ListParagraph"/>
        <w:numPr>
          <w:ilvl w:val="0"/>
          <w:numId w:val="36"/>
        </w:numPr>
        <w:spacing w:after="160" w:line="360" w:lineRule="auto"/>
        <w:rPr>
          <w:rFonts w:ascii="Arial" w:hAnsi="Arial" w:cs="Arial"/>
          <w:sz w:val="24"/>
          <w:szCs w:val="24"/>
        </w:rPr>
      </w:pPr>
      <w:r w:rsidRPr="00337F5C">
        <w:rPr>
          <w:rFonts w:ascii="Arial" w:hAnsi="Arial" w:cs="Arial"/>
          <w:sz w:val="24"/>
          <w:szCs w:val="24"/>
        </w:rPr>
        <w:t xml:space="preserve">engage with employees working on the Contract to determine the most important health and wellbeing issues to </w:t>
      </w:r>
      <w:proofErr w:type="gramStart"/>
      <w:r w:rsidRPr="00337F5C">
        <w:rPr>
          <w:rFonts w:ascii="Arial" w:hAnsi="Arial" w:cs="Arial"/>
          <w:sz w:val="24"/>
          <w:szCs w:val="24"/>
        </w:rPr>
        <w:t>address;</w:t>
      </w:r>
      <w:proofErr w:type="gramEnd"/>
    </w:p>
    <w:p w14:paraId="2B40A469" w14:textId="77777777" w:rsidR="00BB62B9" w:rsidRPr="00337F5C" w:rsidRDefault="00BB62B9" w:rsidP="00207C0C">
      <w:pPr>
        <w:pStyle w:val="ListParagraph"/>
        <w:numPr>
          <w:ilvl w:val="0"/>
          <w:numId w:val="36"/>
        </w:numPr>
        <w:spacing w:after="160" w:line="360" w:lineRule="auto"/>
        <w:rPr>
          <w:rFonts w:ascii="Arial" w:hAnsi="Arial" w:cs="Arial"/>
          <w:sz w:val="24"/>
          <w:szCs w:val="24"/>
        </w:rPr>
      </w:pPr>
      <w:r w:rsidRPr="00337F5C">
        <w:rPr>
          <w:rFonts w:ascii="Arial" w:hAnsi="Arial" w:cs="Arial"/>
          <w:sz w:val="24"/>
          <w:szCs w:val="24"/>
        </w:rPr>
        <w:t xml:space="preserve">implement measures to improve employee retention </w:t>
      </w:r>
      <w:proofErr w:type="gramStart"/>
      <w:r w:rsidRPr="00337F5C">
        <w:rPr>
          <w:rFonts w:ascii="Arial" w:hAnsi="Arial" w:cs="Arial"/>
          <w:sz w:val="24"/>
          <w:szCs w:val="24"/>
        </w:rPr>
        <w:t>levels;</w:t>
      </w:r>
      <w:proofErr w:type="gramEnd"/>
    </w:p>
    <w:p w14:paraId="69F02A22" w14:textId="77777777" w:rsidR="00BB62B9" w:rsidRPr="00337F5C" w:rsidRDefault="00BB62B9" w:rsidP="00207C0C">
      <w:pPr>
        <w:pStyle w:val="ListParagraph"/>
        <w:numPr>
          <w:ilvl w:val="0"/>
          <w:numId w:val="36"/>
        </w:numPr>
        <w:spacing w:after="160" w:line="360" w:lineRule="auto"/>
        <w:rPr>
          <w:rFonts w:ascii="Arial" w:hAnsi="Arial" w:cs="Arial"/>
          <w:sz w:val="24"/>
          <w:szCs w:val="24"/>
        </w:rPr>
      </w:pPr>
      <w:r w:rsidRPr="00337F5C">
        <w:rPr>
          <w:rFonts w:ascii="Arial" w:hAnsi="Arial" w:cs="Arial"/>
          <w:sz w:val="24"/>
          <w:szCs w:val="24"/>
        </w:rPr>
        <w:t xml:space="preserve">reduce stigma, increase awareness of health and well-being issues and provide adequate training for employees and managers engaged on the </w:t>
      </w:r>
      <w:proofErr w:type="gramStart"/>
      <w:r w:rsidRPr="00337F5C">
        <w:rPr>
          <w:rFonts w:ascii="Arial" w:hAnsi="Arial" w:cs="Arial"/>
          <w:sz w:val="24"/>
          <w:szCs w:val="24"/>
        </w:rPr>
        <w:t>Contract;</w:t>
      </w:r>
      <w:proofErr w:type="gramEnd"/>
    </w:p>
    <w:p w14:paraId="3D8D39F6" w14:textId="77777777" w:rsidR="00BB62B9" w:rsidRPr="00337F5C" w:rsidRDefault="00BB62B9" w:rsidP="00207C0C">
      <w:pPr>
        <w:pStyle w:val="ListParagraph"/>
        <w:numPr>
          <w:ilvl w:val="0"/>
          <w:numId w:val="36"/>
        </w:numPr>
        <w:spacing w:after="160" w:line="360" w:lineRule="auto"/>
        <w:rPr>
          <w:rFonts w:ascii="Arial" w:hAnsi="Arial" w:cs="Arial"/>
          <w:sz w:val="24"/>
          <w:szCs w:val="24"/>
        </w:rPr>
      </w:pPr>
      <w:r w:rsidRPr="00337F5C">
        <w:rPr>
          <w:rFonts w:ascii="Arial" w:hAnsi="Arial" w:cs="Arial"/>
          <w:sz w:val="24"/>
          <w:szCs w:val="24"/>
        </w:rPr>
        <w:t xml:space="preserve">ensure a safe and healthy physical work environment on the </w:t>
      </w:r>
      <w:proofErr w:type="gramStart"/>
      <w:r w:rsidRPr="00337F5C">
        <w:rPr>
          <w:rFonts w:ascii="Arial" w:hAnsi="Arial" w:cs="Arial"/>
          <w:sz w:val="24"/>
          <w:szCs w:val="24"/>
        </w:rPr>
        <w:t>Contract;</w:t>
      </w:r>
      <w:proofErr w:type="gramEnd"/>
    </w:p>
    <w:p w14:paraId="6DF56383" w14:textId="77777777" w:rsidR="00BB62B9" w:rsidRPr="00337F5C" w:rsidRDefault="00BB62B9" w:rsidP="00207C0C">
      <w:pPr>
        <w:pStyle w:val="ListParagraph"/>
        <w:numPr>
          <w:ilvl w:val="0"/>
          <w:numId w:val="36"/>
        </w:numPr>
        <w:spacing w:after="160" w:line="360" w:lineRule="auto"/>
        <w:rPr>
          <w:rFonts w:ascii="Arial" w:hAnsi="Arial" w:cs="Arial"/>
          <w:sz w:val="24"/>
          <w:szCs w:val="24"/>
        </w:rPr>
      </w:pPr>
      <w:r w:rsidRPr="00337F5C">
        <w:rPr>
          <w:rFonts w:ascii="Arial" w:hAnsi="Arial" w:cs="Arial"/>
          <w:sz w:val="24"/>
          <w:szCs w:val="24"/>
        </w:rPr>
        <w:t xml:space="preserve">promote a positive psychosocial work environment and prevent stress at </w:t>
      </w:r>
      <w:proofErr w:type="gramStart"/>
      <w:r w:rsidRPr="00337F5C">
        <w:rPr>
          <w:rFonts w:ascii="Arial" w:hAnsi="Arial" w:cs="Arial"/>
          <w:sz w:val="24"/>
          <w:szCs w:val="24"/>
        </w:rPr>
        <w:t>work;</w:t>
      </w:r>
      <w:proofErr w:type="gramEnd"/>
    </w:p>
    <w:p w14:paraId="79F78DED" w14:textId="77777777" w:rsidR="00BB62B9" w:rsidRPr="00337F5C" w:rsidRDefault="00BB62B9" w:rsidP="00207C0C">
      <w:pPr>
        <w:pStyle w:val="ListParagraph"/>
        <w:numPr>
          <w:ilvl w:val="0"/>
          <w:numId w:val="36"/>
        </w:numPr>
        <w:spacing w:after="160" w:line="360" w:lineRule="auto"/>
        <w:rPr>
          <w:rFonts w:ascii="Arial" w:hAnsi="Arial" w:cs="Arial"/>
          <w:sz w:val="24"/>
          <w:szCs w:val="24"/>
        </w:rPr>
      </w:pPr>
      <w:r w:rsidRPr="00337F5C">
        <w:rPr>
          <w:rFonts w:ascii="Arial" w:hAnsi="Arial" w:cs="Arial"/>
          <w:sz w:val="24"/>
          <w:szCs w:val="24"/>
        </w:rPr>
        <w:t xml:space="preserve">support employees to use personal health resources in the workplace and adopt a healthier </w:t>
      </w:r>
      <w:proofErr w:type="gramStart"/>
      <w:r w:rsidRPr="00337F5C">
        <w:rPr>
          <w:rFonts w:ascii="Arial" w:hAnsi="Arial" w:cs="Arial"/>
          <w:sz w:val="24"/>
          <w:szCs w:val="24"/>
        </w:rPr>
        <w:t>lifestyle;</w:t>
      </w:r>
      <w:proofErr w:type="gramEnd"/>
      <w:r w:rsidRPr="00337F5C">
        <w:rPr>
          <w:rFonts w:ascii="Arial" w:hAnsi="Arial" w:cs="Arial"/>
          <w:sz w:val="24"/>
          <w:szCs w:val="24"/>
        </w:rPr>
        <w:t xml:space="preserve"> </w:t>
      </w:r>
    </w:p>
    <w:p w14:paraId="290CA852" w14:textId="77777777" w:rsidR="00BB62B9" w:rsidRPr="00337F5C" w:rsidRDefault="00BB62B9" w:rsidP="00207C0C">
      <w:pPr>
        <w:pStyle w:val="ListParagraph"/>
        <w:numPr>
          <w:ilvl w:val="0"/>
          <w:numId w:val="36"/>
        </w:numPr>
        <w:spacing w:after="160" w:line="360" w:lineRule="auto"/>
        <w:rPr>
          <w:rFonts w:ascii="Arial" w:hAnsi="Arial" w:cs="Arial"/>
          <w:sz w:val="24"/>
          <w:szCs w:val="24"/>
          <w:lang w:eastAsia="en-GB"/>
        </w:rPr>
      </w:pPr>
      <w:r w:rsidRPr="00337F5C">
        <w:rPr>
          <w:rFonts w:ascii="Arial" w:hAnsi="Arial" w:cs="Arial"/>
          <w:sz w:val="24"/>
          <w:szCs w:val="24"/>
        </w:rPr>
        <w:t>support the health and wellbeing of employees working remotely on the Contract; and,</w:t>
      </w:r>
    </w:p>
    <w:p w14:paraId="65A228EE" w14:textId="77777777" w:rsidR="00BB62B9" w:rsidRPr="00337F5C" w:rsidRDefault="00BB62B9" w:rsidP="00207C0C">
      <w:pPr>
        <w:pStyle w:val="ListParagraph"/>
        <w:numPr>
          <w:ilvl w:val="0"/>
          <w:numId w:val="36"/>
        </w:numPr>
        <w:spacing w:after="160" w:line="360" w:lineRule="auto"/>
        <w:rPr>
          <w:rFonts w:ascii="Arial" w:hAnsi="Arial" w:cs="Arial"/>
          <w:sz w:val="24"/>
          <w:szCs w:val="24"/>
        </w:rPr>
      </w:pPr>
      <w:r w:rsidRPr="00337F5C">
        <w:rPr>
          <w:rFonts w:ascii="Arial" w:hAnsi="Arial" w:cs="Arial"/>
          <w:sz w:val="24"/>
          <w:szCs w:val="24"/>
        </w:rPr>
        <w:t>support all employees working on the Contract, including those with mental health problems, to remain in and thrive through work.</w:t>
      </w:r>
    </w:p>
    <w:p w14:paraId="190915D2" w14:textId="77777777" w:rsidR="00BB62B9" w:rsidRPr="00337F5C" w:rsidRDefault="00BB62B9" w:rsidP="00207C0C">
      <w:pPr>
        <w:rPr>
          <w:rFonts w:ascii="Arial" w:hAnsi="Arial" w:cs="Arial"/>
          <w:sz w:val="24"/>
          <w:szCs w:val="24"/>
          <w:lang w:eastAsia="en-GB"/>
        </w:rPr>
      </w:pPr>
      <w:r w:rsidRPr="00337F5C">
        <w:rPr>
          <w:rFonts w:ascii="Arial" w:hAnsi="Arial" w:cs="Arial"/>
          <w:sz w:val="24"/>
          <w:szCs w:val="24"/>
          <w:lang w:eastAsia="en-GB"/>
        </w:rPr>
        <w:t xml:space="preserve">At end of year review meetings, the </w:t>
      </w:r>
      <w:r>
        <w:rPr>
          <w:rFonts w:ascii="Arial" w:hAnsi="Arial" w:cs="Arial"/>
          <w:sz w:val="24"/>
          <w:szCs w:val="24"/>
          <w:lang w:eastAsia="en-GB"/>
        </w:rPr>
        <w:t>Supplier</w:t>
      </w:r>
      <w:r w:rsidRPr="00337F5C">
        <w:rPr>
          <w:rFonts w:ascii="Arial" w:hAnsi="Arial" w:cs="Arial"/>
          <w:sz w:val="24"/>
          <w:szCs w:val="24"/>
          <w:lang w:eastAsia="en-GB"/>
        </w:rPr>
        <w:t xml:space="preserve"> will submit an annual progress report to the Authority, detailing the progress made in relation to the Health and Wellbeing Strategy and setting out the quarterly actions for the year ahead. The report shall be in writing and shall detail the steps taken by the </w:t>
      </w:r>
      <w:r>
        <w:rPr>
          <w:rFonts w:ascii="Arial" w:hAnsi="Arial" w:cs="Arial"/>
          <w:sz w:val="24"/>
          <w:szCs w:val="24"/>
          <w:lang w:eastAsia="en-GB"/>
        </w:rPr>
        <w:t>Supplier</w:t>
      </w:r>
      <w:r w:rsidRPr="00337F5C">
        <w:rPr>
          <w:rFonts w:ascii="Arial" w:hAnsi="Arial" w:cs="Arial"/>
          <w:sz w:val="24"/>
          <w:szCs w:val="24"/>
          <w:lang w:eastAsia="en-GB"/>
        </w:rPr>
        <w:t xml:space="preserve"> and its sub</w:t>
      </w:r>
      <w:r>
        <w:rPr>
          <w:rFonts w:ascii="Arial" w:hAnsi="Arial" w:cs="Arial"/>
          <w:sz w:val="24"/>
          <w:szCs w:val="24"/>
          <w:lang w:eastAsia="en-GB"/>
        </w:rPr>
        <w:t>-Supplier</w:t>
      </w:r>
      <w:r w:rsidRPr="00337F5C">
        <w:rPr>
          <w:rFonts w:ascii="Arial" w:hAnsi="Arial" w:cs="Arial"/>
          <w:sz w:val="24"/>
          <w:szCs w:val="24"/>
          <w:lang w:eastAsia="en-GB"/>
        </w:rPr>
        <w:t>s (if any) to implement the Health and Wellbeing Strategy on the Contract. The Authority reserves the right to request an updated progress report at interims throughout the Contract.</w:t>
      </w:r>
    </w:p>
    <w:p w14:paraId="0C96C739" w14:textId="77777777" w:rsidR="00BB62B9" w:rsidRPr="00337F5C" w:rsidRDefault="00BB62B9" w:rsidP="00207C0C">
      <w:pPr>
        <w:pStyle w:val="Heading1"/>
        <w:rPr>
          <w:rFonts w:ascii="Arial" w:hAnsi="Arial" w:cs="Arial"/>
          <w:sz w:val="24"/>
          <w:szCs w:val="24"/>
          <w:lang w:eastAsia="en-GB"/>
        </w:rPr>
      </w:pPr>
      <w:r w:rsidRPr="00337F5C">
        <w:rPr>
          <w:rFonts w:ascii="Arial" w:hAnsi="Arial" w:cs="Arial"/>
          <w:sz w:val="24"/>
          <w:szCs w:val="24"/>
          <w:lang w:eastAsia="en-GB"/>
        </w:rPr>
        <w:lastRenderedPageBreak/>
        <w:t xml:space="preserve">Indicator 4.2 – Influence staff, suppliers, customers and communities through the delivery of the contract to support health and wellbeing, including physical and mental </w:t>
      </w:r>
      <w:proofErr w:type="gramStart"/>
      <w:r w:rsidRPr="00337F5C">
        <w:rPr>
          <w:rFonts w:ascii="Arial" w:hAnsi="Arial" w:cs="Arial"/>
          <w:sz w:val="24"/>
          <w:szCs w:val="24"/>
          <w:lang w:eastAsia="en-GB"/>
        </w:rPr>
        <w:t>health</w:t>
      </w:r>
      <w:proofErr w:type="gramEnd"/>
    </w:p>
    <w:p w14:paraId="0F659673" w14:textId="77777777" w:rsidR="00BB62B9" w:rsidRPr="00337F5C" w:rsidRDefault="00BB62B9" w:rsidP="00207C0C">
      <w:pPr>
        <w:rPr>
          <w:rFonts w:ascii="Arial" w:hAnsi="Arial" w:cs="Arial"/>
          <w:sz w:val="24"/>
          <w:szCs w:val="24"/>
          <w:lang w:eastAsia="en-GB"/>
        </w:rPr>
      </w:pPr>
    </w:p>
    <w:p w14:paraId="47496ADB" w14:textId="77777777" w:rsidR="00BB62B9" w:rsidRPr="00A122C2" w:rsidRDefault="00BB62B9" w:rsidP="00207C0C">
      <w:pPr>
        <w:pStyle w:val="Heading2"/>
        <w:rPr>
          <w:rFonts w:ascii="Arial" w:hAnsi="Arial" w:cs="Arial"/>
          <w:b/>
          <w:bCs/>
          <w:sz w:val="24"/>
          <w:szCs w:val="24"/>
          <w:lang w:eastAsia="en-GB"/>
        </w:rPr>
      </w:pPr>
      <w:r w:rsidRPr="00A122C2">
        <w:rPr>
          <w:rFonts w:ascii="Arial" w:hAnsi="Arial" w:cs="Arial"/>
          <w:b/>
          <w:bCs/>
          <w:sz w:val="24"/>
          <w:szCs w:val="24"/>
          <w:lang w:eastAsia="en-GB"/>
        </w:rPr>
        <w:t>X.0</w:t>
      </w:r>
      <w:r w:rsidRPr="00A122C2">
        <w:rPr>
          <w:rFonts w:ascii="Arial" w:hAnsi="Arial" w:cs="Arial"/>
          <w:b/>
          <w:bCs/>
          <w:sz w:val="24"/>
          <w:szCs w:val="24"/>
          <w:lang w:eastAsia="en-GB"/>
        </w:rPr>
        <w:tab/>
        <w:t>Health and Wellbeing Initiatives</w:t>
      </w:r>
    </w:p>
    <w:p w14:paraId="66952C6C"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will deliver initiatives that are designed to influence staff, suppliers, </w:t>
      </w:r>
      <w:proofErr w:type="gramStart"/>
      <w:r w:rsidRPr="00337F5C">
        <w:rPr>
          <w:rFonts w:ascii="Arial" w:hAnsi="Arial" w:cs="Arial"/>
          <w:sz w:val="24"/>
          <w:szCs w:val="24"/>
        </w:rPr>
        <w:t>customers</w:t>
      </w:r>
      <w:proofErr w:type="gramEnd"/>
      <w:r w:rsidRPr="00337F5C">
        <w:rPr>
          <w:rFonts w:ascii="Arial" w:hAnsi="Arial" w:cs="Arial"/>
          <w:sz w:val="24"/>
          <w:szCs w:val="24"/>
        </w:rPr>
        <w:t xml:space="preserve"> and communities through the delivery of the contract to support health and wellbeing, including physical and mental health.</w:t>
      </w:r>
    </w:p>
    <w:p w14:paraId="03D61569"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This may </w:t>
      </w:r>
      <w:proofErr w:type="gramStart"/>
      <w:r w:rsidRPr="00337F5C">
        <w:rPr>
          <w:rFonts w:ascii="Arial" w:hAnsi="Arial" w:cs="Arial"/>
          <w:sz w:val="24"/>
          <w:szCs w:val="24"/>
        </w:rPr>
        <w:t>include:</w:t>
      </w:r>
      <w:proofErr w:type="gramEnd"/>
      <w:r w:rsidRPr="00337F5C">
        <w:rPr>
          <w:rFonts w:ascii="Arial" w:hAnsi="Arial" w:cs="Arial"/>
          <w:sz w:val="24"/>
          <w:szCs w:val="24"/>
        </w:rPr>
        <w:t xml:space="preserve"> coaching, training, advice or other equivalent initiatives as agreed with the Authority, at the Authority’s discretion. </w:t>
      </w:r>
    </w:p>
    <w:p w14:paraId="47001F62" w14:textId="77777777" w:rsidR="00BB62B9" w:rsidRPr="00337F5C" w:rsidRDefault="00BB62B9" w:rsidP="00207C0C">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shall agree the scope of activities with the Authority prior to delivery.</w:t>
      </w:r>
    </w:p>
    <w:p w14:paraId="6AC0BBF4" w14:textId="77777777" w:rsidR="00BB62B9" w:rsidRPr="00337F5C" w:rsidRDefault="00BB62B9" w:rsidP="00207C0C">
      <w:pPr>
        <w:pStyle w:val="Heading1"/>
        <w:rPr>
          <w:rFonts w:ascii="Arial" w:hAnsi="Arial" w:cs="Arial"/>
          <w:sz w:val="24"/>
          <w:szCs w:val="24"/>
        </w:rPr>
      </w:pPr>
      <w:r w:rsidRPr="00337F5C">
        <w:rPr>
          <w:rFonts w:ascii="Arial" w:hAnsi="Arial" w:cs="Arial"/>
          <w:sz w:val="24"/>
          <w:szCs w:val="24"/>
        </w:rPr>
        <w:t>Indicator 4.3</w:t>
      </w:r>
      <w:r w:rsidRPr="00337F5C">
        <w:rPr>
          <w:rFonts w:ascii="Arial" w:hAnsi="Arial" w:cs="Arial"/>
          <w:sz w:val="24"/>
          <w:szCs w:val="24"/>
        </w:rPr>
        <w:tab/>
        <w:t xml:space="preserve">Promote equality, diversity and inclusion in the contract’s </w:t>
      </w:r>
      <w:proofErr w:type="gramStart"/>
      <w:r w:rsidRPr="00337F5C">
        <w:rPr>
          <w:rFonts w:ascii="Arial" w:hAnsi="Arial" w:cs="Arial"/>
          <w:sz w:val="24"/>
          <w:szCs w:val="24"/>
        </w:rPr>
        <w:t>workforce</w:t>
      </w:r>
      <w:proofErr w:type="gramEnd"/>
    </w:p>
    <w:p w14:paraId="7EF7792C" w14:textId="77777777" w:rsidR="00BB62B9" w:rsidRPr="00592B6B" w:rsidRDefault="00BB62B9" w:rsidP="00207C0C">
      <w:pPr>
        <w:rPr>
          <w:rFonts w:ascii="Arial" w:hAnsi="Arial" w:cs="Arial"/>
          <w:sz w:val="24"/>
          <w:szCs w:val="24"/>
        </w:rPr>
      </w:pPr>
    </w:p>
    <w:p w14:paraId="76F07EA6" w14:textId="77777777" w:rsidR="00BB62B9" w:rsidRPr="00A122C2" w:rsidRDefault="00BB62B9" w:rsidP="00207C0C">
      <w:pPr>
        <w:pStyle w:val="Heading2"/>
        <w:rPr>
          <w:rFonts w:ascii="Arial" w:hAnsi="Arial" w:cs="Arial"/>
          <w:b/>
          <w:bCs/>
          <w:sz w:val="24"/>
          <w:szCs w:val="24"/>
        </w:rPr>
      </w:pPr>
      <w:r w:rsidRPr="00A122C2">
        <w:rPr>
          <w:rFonts w:ascii="Arial" w:hAnsi="Arial" w:cs="Arial"/>
          <w:b/>
          <w:bCs/>
          <w:sz w:val="24"/>
          <w:szCs w:val="24"/>
        </w:rPr>
        <w:t>X.0</w:t>
      </w:r>
      <w:r w:rsidRPr="00A122C2">
        <w:rPr>
          <w:rFonts w:ascii="Arial" w:hAnsi="Arial" w:cs="Arial"/>
          <w:b/>
          <w:bCs/>
          <w:sz w:val="24"/>
          <w:szCs w:val="24"/>
        </w:rPr>
        <w:tab/>
        <w:t xml:space="preserve">Equality, </w:t>
      </w:r>
      <w:proofErr w:type="gramStart"/>
      <w:r w:rsidRPr="00A122C2">
        <w:rPr>
          <w:rFonts w:ascii="Arial" w:hAnsi="Arial" w:cs="Arial"/>
          <w:b/>
          <w:bCs/>
          <w:sz w:val="24"/>
          <w:szCs w:val="24"/>
        </w:rPr>
        <w:t>Diversity</w:t>
      </w:r>
      <w:proofErr w:type="gramEnd"/>
      <w:r w:rsidRPr="00A122C2">
        <w:rPr>
          <w:rFonts w:ascii="Arial" w:hAnsi="Arial" w:cs="Arial"/>
          <w:b/>
          <w:bCs/>
          <w:sz w:val="24"/>
          <w:szCs w:val="24"/>
        </w:rPr>
        <w:t xml:space="preserve"> and Inclusion Strategy</w:t>
      </w:r>
    </w:p>
    <w:p w14:paraId="03379547" w14:textId="77777777" w:rsidR="00BB62B9" w:rsidRPr="00337F5C" w:rsidRDefault="00BB62B9" w:rsidP="00207C0C">
      <w:pPr>
        <w:rPr>
          <w:rFonts w:ascii="Arial" w:hAnsi="Arial" w:cs="Arial"/>
          <w:color w:val="0000FF"/>
          <w:sz w:val="24"/>
          <w:szCs w:val="24"/>
          <w:u w:val="single"/>
        </w:rPr>
      </w:pPr>
      <w:r w:rsidRPr="00337F5C">
        <w:rPr>
          <w:rFonts w:ascii="Arial" w:hAnsi="Arial" w:cs="Arial"/>
          <w:sz w:val="24"/>
          <w:szCs w:val="24"/>
        </w:rPr>
        <w:t>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w:t>
      </w:r>
      <w:proofErr w:type="gramStart"/>
      <w:r w:rsidRPr="00337F5C">
        <w:rPr>
          <w:rFonts w:ascii="Arial" w:hAnsi="Arial" w:cs="Arial"/>
          <w:sz w:val="24"/>
          <w:szCs w:val="24"/>
        </w:rPr>
        <w:t>efficacy</w:t>
      </w:r>
      <w:proofErr w:type="gramEnd"/>
      <w:r w:rsidRPr="00337F5C">
        <w:rPr>
          <w:rFonts w:ascii="Arial" w:hAnsi="Arial" w:cs="Arial"/>
          <w:sz w:val="24"/>
          <w:szCs w:val="24"/>
        </w:rPr>
        <w:t xml:space="preserve"> and combating poverty and also helps employers to attract and retain the talent they need to grow and thrive.</w:t>
      </w:r>
    </w:p>
    <w:p w14:paraId="066678B9" w14:textId="77777777" w:rsidR="00BB62B9" w:rsidRPr="00337F5C" w:rsidRDefault="00BB62B9" w:rsidP="00207C0C">
      <w:pPr>
        <w:rPr>
          <w:rFonts w:ascii="Arial" w:hAnsi="Arial" w:cs="Arial"/>
          <w:sz w:val="24"/>
          <w:szCs w:val="24"/>
        </w:rPr>
      </w:pPr>
      <w:r w:rsidRPr="00337F5C">
        <w:rPr>
          <w:rFonts w:ascii="Arial" w:hAnsi="Arial" w:cs="Arial"/>
          <w:sz w:val="24"/>
          <w:szCs w:val="24"/>
          <w:lang w:val="en-US"/>
        </w:rPr>
        <w:t xml:space="preserve">The </w:t>
      </w:r>
      <w:r>
        <w:rPr>
          <w:rFonts w:ascii="Arial" w:hAnsi="Arial" w:cs="Arial"/>
          <w:sz w:val="24"/>
          <w:szCs w:val="24"/>
          <w:lang w:val="en-US"/>
        </w:rPr>
        <w:t>Supplier</w:t>
      </w:r>
      <w:r w:rsidRPr="00337F5C">
        <w:rPr>
          <w:rFonts w:ascii="Arial" w:hAnsi="Arial" w:cs="Arial"/>
          <w:sz w:val="24"/>
          <w:szCs w:val="24"/>
          <w:lang w:val="en-US"/>
        </w:rPr>
        <w:t xml:space="preserve"> will develop, </w:t>
      </w:r>
      <w:proofErr w:type="gramStart"/>
      <w:r w:rsidRPr="00337F5C">
        <w:rPr>
          <w:rFonts w:ascii="Arial" w:hAnsi="Arial" w:cs="Arial"/>
          <w:sz w:val="24"/>
          <w:szCs w:val="24"/>
          <w:lang w:val="en-US"/>
        </w:rPr>
        <w:t>implement</w:t>
      </w:r>
      <w:proofErr w:type="gramEnd"/>
      <w:r w:rsidRPr="00337F5C">
        <w:rPr>
          <w:rFonts w:ascii="Arial" w:hAnsi="Arial" w:cs="Arial"/>
          <w:sz w:val="24"/>
          <w:szCs w:val="24"/>
          <w:lang w:val="en-US"/>
        </w:rPr>
        <w:t xml:space="preserve"> and maintain a strategy to continuously </w:t>
      </w:r>
      <w:r w:rsidRPr="00337F5C">
        <w:rPr>
          <w:rFonts w:ascii="Arial" w:eastAsia="Times New Roman" w:hAnsi="Arial" w:cs="Arial"/>
          <w:sz w:val="24"/>
          <w:szCs w:val="24"/>
          <w:lang w:eastAsia="en-GB"/>
        </w:rPr>
        <w:t xml:space="preserve">monitor and improve equality, diversity and inclusion on this </w:t>
      </w:r>
      <w:r w:rsidRPr="00337F5C">
        <w:rPr>
          <w:rFonts w:ascii="Arial" w:hAnsi="Arial" w:cs="Arial"/>
          <w:sz w:val="24"/>
          <w:szCs w:val="24"/>
          <w:lang w:val="en-US"/>
        </w:rPr>
        <w:t>Contract</w:t>
      </w:r>
      <w:r w:rsidRPr="00337F5C">
        <w:rPr>
          <w:rFonts w:ascii="Arial" w:eastAsia="Times New Roman" w:hAnsi="Arial" w:cs="Arial"/>
          <w:sz w:val="24"/>
          <w:szCs w:val="24"/>
          <w:lang w:eastAsia="en-GB"/>
        </w:rPr>
        <w:t xml:space="preserve">. This should be provided within </w:t>
      </w:r>
      <w:r w:rsidRPr="00337F5C">
        <w:rPr>
          <w:rFonts w:ascii="Arial" w:hAnsi="Arial" w:cs="Arial"/>
          <w:sz w:val="24"/>
          <w:szCs w:val="24"/>
        </w:rPr>
        <w:t>60</w:t>
      </w:r>
      <w:r w:rsidRPr="00337F5C">
        <w:rPr>
          <w:rFonts w:ascii="Arial" w:eastAsia="Times New Roman" w:hAnsi="Arial" w:cs="Arial"/>
          <w:sz w:val="24"/>
          <w:szCs w:val="24"/>
          <w:lang w:eastAsia="en-GB"/>
        </w:rPr>
        <w:t xml:space="preserve"> days of award of the </w:t>
      </w:r>
      <w:r w:rsidRPr="00337F5C">
        <w:rPr>
          <w:rFonts w:ascii="Arial" w:hAnsi="Arial" w:cs="Arial"/>
          <w:sz w:val="24"/>
          <w:szCs w:val="24"/>
          <w:lang w:val="en-US"/>
        </w:rPr>
        <w:t>Contract</w:t>
      </w:r>
      <w:r w:rsidRPr="00337F5C">
        <w:rPr>
          <w:rFonts w:ascii="Arial" w:eastAsia="Times New Roman" w:hAnsi="Arial" w:cs="Arial"/>
          <w:sz w:val="24"/>
          <w:szCs w:val="24"/>
          <w:lang w:eastAsia="en-GB"/>
        </w:rPr>
        <w:t xml:space="preserve"> and </w:t>
      </w:r>
      <w:r w:rsidRPr="00337F5C">
        <w:rPr>
          <w:rFonts w:ascii="Arial" w:hAnsi="Arial" w:cs="Arial"/>
          <w:sz w:val="24"/>
          <w:szCs w:val="24"/>
        </w:rPr>
        <w:t xml:space="preserve">must at least include and address among other things the </w:t>
      </w:r>
      <w:r>
        <w:rPr>
          <w:rFonts w:ascii="Arial" w:hAnsi="Arial" w:cs="Arial"/>
          <w:sz w:val="24"/>
          <w:szCs w:val="24"/>
        </w:rPr>
        <w:t>Supplier</w:t>
      </w:r>
      <w:r w:rsidRPr="00337F5C">
        <w:rPr>
          <w:rFonts w:ascii="Arial" w:hAnsi="Arial" w:cs="Arial"/>
          <w:sz w:val="24"/>
          <w:szCs w:val="24"/>
        </w:rPr>
        <w:t>’s actions to:</w:t>
      </w:r>
    </w:p>
    <w:p w14:paraId="2431FFF7" w14:textId="77777777" w:rsidR="00BB62B9" w:rsidRPr="00337F5C" w:rsidRDefault="00BB62B9" w:rsidP="00207C0C">
      <w:pPr>
        <w:pStyle w:val="ListParagraph"/>
        <w:numPr>
          <w:ilvl w:val="0"/>
          <w:numId w:val="37"/>
        </w:numPr>
        <w:spacing w:after="160" w:line="360" w:lineRule="auto"/>
        <w:rPr>
          <w:rFonts w:ascii="Arial" w:hAnsi="Arial" w:cs="Arial"/>
          <w:sz w:val="24"/>
          <w:szCs w:val="24"/>
        </w:rPr>
      </w:pPr>
      <w:r w:rsidRPr="00337F5C">
        <w:rPr>
          <w:rFonts w:ascii="Arial" w:hAnsi="Arial" w:cs="Arial"/>
          <w:sz w:val="24"/>
          <w:szCs w:val="24"/>
        </w:rPr>
        <w:t xml:space="preserve">continuously develop an understanding of the issues affecting inequality in employment, skills and pay in the market, industry or sector relevant to the Contract including within the </w:t>
      </w:r>
      <w:r>
        <w:rPr>
          <w:rFonts w:ascii="Arial" w:hAnsi="Arial" w:cs="Arial"/>
          <w:sz w:val="24"/>
          <w:szCs w:val="24"/>
        </w:rPr>
        <w:t>Supplier</w:t>
      </w:r>
      <w:r w:rsidRPr="00337F5C">
        <w:rPr>
          <w:rFonts w:ascii="Arial" w:hAnsi="Arial" w:cs="Arial"/>
          <w:sz w:val="24"/>
          <w:szCs w:val="24"/>
        </w:rPr>
        <w:t xml:space="preserve">’s supply </w:t>
      </w:r>
      <w:proofErr w:type="gramStart"/>
      <w:r w:rsidRPr="00337F5C">
        <w:rPr>
          <w:rFonts w:ascii="Arial" w:hAnsi="Arial" w:cs="Arial"/>
          <w:sz w:val="24"/>
          <w:szCs w:val="24"/>
        </w:rPr>
        <w:t>chain;</w:t>
      </w:r>
      <w:proofErr w:type="gramEnd"/>
    </w:p>
    <w:p w14:paraId="2D357E64" w14:textId="77777777" w:rsidR="00BB62B9" w:rsidRPr="00337F5C" w:rsidRDefault="00BB62B9" w:rsidP="00207C0C">
      <w:pPr>
        <w:pStyle w:val="ListParagraph"/>
        <w:numPr>
          <w:ilvl w:val="0"/>
          <w:numId w:val="37"/>
        </w:numPr>
        <w:spacing w:after="160" w:line="360" w:lineRule="auto"/>
        <w:rPr>
          <w:rFonts w:ascii="Arial" w:hAnsi="Arial" w:cs="Arial"/>
          <w:sz w:val="24"/>
          <w:szCs w:val="24"/>
        </w:rPr>
      </w:pPr>
      <w:r w:rsidRPr="00337F5C">
        <w:rPr>
          <w:rFonts w:ascii="Arial" w:hAnsi="Arial" w:cs="Arial"/>
          <w:sz w:val="24"/>
          <w:szCs w:val="24"/>
        </w:rPr>
        <w:lastRenderedPageBreak/>
        <w:t xml:space="preserve">increase awareness of equality, diversity and inclusion issues within the contract workforce and provide adequate training for employees and managers engaged on the </w:t>
      </w:r>
      <w:proofErr w:type="gramStart"/>
      <w:r w:rsidRPr="00337F5C">
        <w:rPr>
          <w:rFonts w:ascii="Arial" w:hAnsi="Arial" w:cs="Arial"/>
          <w:sz w:val="24"/>
          <w:szCs w:val="24"/>
        </w:rPr>
        <w:t>Contract;</w:t>
      </w:r>
      <w:proofErr w:type="gramEnd"/>
    </w:p>
    <w:p w14:paraId="783E7A7C" w14:textId="77777777" w:rsidR="00BB62B9" w:rsidRPr="00337F5C" w:rsidRDefault="00BB62B9" w:rsidP="00207C0C">
      <w:pPr>
        <w:pStyle w:val="ListParagraph"/>
        <w:numPr>
          <w:ilvl w:val="0"/>
          <w:numId w:val="37"/>
        </w:numPr>
        <w:spacing w:after="160" w:line="360" w:lineRule="auto"/>
        <w:rPr>
          <w:rFonts w:ascii="Arial" w:hAnsi="Arial" w:cs="Arial"/>
          <w:sz w:val="24"/>
          <w:szCs w:val="24"/>
        </w:rPr>
      </w:pPr>
      <w:r w:rsidRPr="00337F5C">
        <w:rPr>
          <w:rFonts w:ascii="Arial" w:hAnsi="Arial" w:cs="Arial"/>
          <w:sz w:val="24"/>
          <w:szCs w:val="24"/>
        </w:rPr>
        <w:t xml:space="preserve">adopt inclusive and accessible recruitment practices to increase equality, diversity and inclusion of the contract </w:t>
      </w:r>
      <w:proofErr w:type="gramStart"/>
      <w:r w:rsidRPr="00337F5C">
        <w:rPr>
          <w:rFonts w:ascii="Arial" w:hAnsi="Arial" w:cs="Arial"/>
          <w:sz w:val="24"/>
          <w:szCs w:val="24"/>
        </w:rPr>
        <w:t>workforce;</w:t>
      </w:r>
      <w:proofErr w:type="gramEnd"/>
    </w:p>
    <w:p w14:paraId="0FEDD96E" w14:textId="77777777" w:rsidR="00BB62B9" w:rsidRPr="00337F5C" w:rsidRDefault="00BB62B9" w:rsidP="00207C0C">
      <w:pPr>
        <w:pStyle w:val="ListParagraph"/>
        <w:numPr>
          <w:ilvl w:val="0"/>
          <w:numId w:val="37"/>
        </w:numPr>
        <w:spacing w:after="160" w:line="360" w:lineRule="auto"/>
        <w:rPr>
          <w:rFonts w:ascii="Arial" w:hAnsi="Arial" w:cs="Arial"/>
          <w:sz w:val="24"/>
          <w:szCs w:val="24"/>
        </w:rPr>
      </w:pPr>
      <w:r w:rsidRPr="00337F5C">
        <w:rPr>
          <w:rFonts w:ascii="Arial" w:hAnsi="Arial" w:cs="Arial"/>
          <w:sz w:val="24"/>
          <w:szCs w:val="24"/>
        </w:rPr>
        <w:t xml:space="preserve">identify and address inequality in employment, skills and pay in the contract </w:t>
      </w:r>
      <w:proofErr w:type="gramStart"/>
      <w:r w:rsidRPr="00337F5C">
        <w:rPr>
          <w:rFonts w:ascii="Arial" w:hAnsi="Arial" w:cs="Arial"/>
          <w:sz w:val="24"/>
          <w:szCs w:val="24"/>
        </w:rPr>
        <w:t>workforce;</w:t>
      </w:r>
      <w:proofErr w:type="gramEnd"/>
    </w:p>
    <w:p w14:paraId="32BAFBE5" w14:textId="77777777" w:rsidR="00BB62B9" w:rsidRPr="00337F5C" w:rsidRDefault="00BB62B9" w:rsidP="00207C0C">
      <w:pPr>
        <w:pStyle w:val="ListParagraph"/>
        <w:numPr>
          <w:ilvl w:val="0"/>
          <w:numId w:val="37"/>
        </w:numPr>
        <w:spacing w:after="160" w:line="360" w:lineRule="auto"/>
        <w:rPr>
          <w:rFonts w:ascii="Arial" w:hAnsi="Arial" w:cs="Arial"/>
          <w:sz w:val="24"/>
          <w:szCs w:val="24"/>
        </w:rPr>
      </w:pPr>
      <w:r w:rsidRPr="00337F5C">
        <w:rPr>
          <w:rFonts w:ascii="Arial" w:hAnsi="Arial" w:cs="Arial"/>
          <w:sz w:val="24"/>
          <w:szCs w:val="24"/>
        </w:rPr>
        <w:t xml:space="preserve">provide working conditions which promote an inclusive working environment and promote retention and </w:t>
      </w:r>
      <w:proofErr w:type="gramStart"/>
      <w:r w:rsidRPr="00337F5C">
        <w:rPr>
          <w:rFonts w:ascii="Arial" w:hAnsi="Arial" w:cs="Arial"/>
          <w:sz w:val="24"/>
          <w:szCs w:val="24"/>
        </w:rPr>
        <w:t>progression;</w:t>
      </w:r>
      <w:proofErr w:type="gramEnd"/>
      <w:r w:rsidRPr="00337F5C">
        <w:rPr>
          <w:rFonts w:ascii="Arial" w:hAnsi="Arial" w:cs="Arial"/>
          <w:sz w:val="24"/>
          <w:szCs w:val="24"/>
        </w:rPr>
        <w:t xml:space="preserve"> </w:t>
      </w:r>
    </w:p>
    <w:p w14:paraId="4A5E5D1A" w14:textId="77777777" w:rsidR="00BB62B9" w:rsidRPr="00337F5C" w:rsidRDefault="00BB62B9" w:rsidP="00207C0C">
      <w:pPr>
        <w:pStyle w:val="ListParagraph"/>
        <w:numPr>
          <w:ilvl w:val="0"/>
          <w:numId w:val="37"/>
        </w:numPr>
        <w:spacing w:after="160" w:line="360" w:lineRule="auto"/>
        <w:rPr>
          <w:rFonts w:ascii="Arial" w:hAnsi="Arial" w:cs="Arial"/>
          <w:sz w:val="24"/>
          <w:szCs w:val="24"/>
        </w:rPr>
      </w:pPr>
      <w:r w:rsidRPr="00337F5C">
        <w:rPr>
          <w:rFonts w:ascii="Arial" w:hAnsi="Arial" w:cs="Arial"/>
          <w:sz w:val="24"/>
          <w:szCs w:val="24"/>
        </w:rPr>
        <w:t>support in-work progression to help people, including those from disadvantaged or minority groups, to move into higher paid work by developing new skills relevant to the Contract.</w:t>
      </w:r>
    </w:p>
    <w:p w14:paraId="21269147" w14:textId="77777777" w:rsidR="00BB62B9" w:rsidRPr="00337F5C" w:rsidRDefault="00BB62B9" w:rsidP="00207C0C">
      <w:pPr>
        <w:pStyle w:val="ListParagraph"/>
        <w:numPr>
          <w:ilvl w:val="0"/>
          <w:numId w:val="37"/>
        </w:numPr>
        <w:spacing w:after="160" w:line="360" w:lineRule="auto"/>
        <w:rPr>
          <w:rFonts w:ascii="Arial" w:hAnsi="Arial" w:cs="Arial"/>
          <w:sz w:val="24"/>
          <w:szCs w:val="24"/>
        </w:rPr>
      </w:pPr>
      <w:r w:rsidRPr="00337F5C">
        <w:rPr>
          <w:rFonts w:ascii="Arial" w:hAnsi="Arial" w:cs="Arial"/>
          <w:sz w:val="24"/>
          <w:szCs w:val="24"/>
        </w:rPr>
        <w:t xml:space="preserve">engage with employees working on the Contract to determine the most important equality, </w:t>
      </w:r>
      <w:proofErr w:type="gramStart"/>
      <w:r w:rsidRPr="00337F5C">
        <w:rPr>
          <w:rFonts w:ascii="Arial" w:hAnsi="Arial" w:cs="Arial"/>
          <w:sz w:val="24"/>
          <w:szCs w:val="24"/>
        </w:rPr>
        <w:t>diversity</w:t>
      </w:r>
      <w:proofErr w:type="gramEnd"/>
      <w:r w:rsidRPr="00337F5C">
        <w:rPr>
          <w:rFonts w:ascii="Arial" w:hAnsi="Arial" w:cs="Arial"/>
          <w:sz w:val="24"/>
          <w:szCs w:val="24"/>
        </w:rPr>
        <w:t xml:space="preserve"> and inclusion issues to address; and</w:t>
      </w:r>
    </w:p>
    <w:p w14:paraId="5FA01AAC" w14:textId="77777777" w:rsidR="00BB62B9" w:rsidRPr="00337F5C" w:rsidRDefault="00BB62B9" w:rsidP="00207C0C">
      <w:pPr>
        <w:pStyle w:val="ListParagraph"/>
        <w:numPr>
          <w:ilvl w:val="0"/>
          <w:numId w:val="37"/>
        </w:numPr>
        <w:spacing w:after="160" w:line="360" w:lineRule="auto"/>
        <w:rPr>
          <w:rFonts w:ascii="Arial" w:hAnsi="Arial" w:cs="Arial"/>
          <w:sz w:val="24"/>
          <w:szCs w:val="24"/>
        </w:rPr>
      </w:pPr>
      <w:r w:rsidRPr="00337F5C">
        <w:rPr>
          <w:rFonts w:ascii="Arial" w:hAnsi="Arial" w:cs="Arial"/>
          <w:sz w:val="24"/>
          <w:szCs w:val="24"/>
        </w:rPr>
        <w:t xml:space="preserve">measure and evaluate initiatives to continuously improve equality, </w:t>
      </w:r>
      <w:proofErr w:type="gramStart"/>
      <w:r w:rsidRPr="00337F5C">
        <w:rPr>
          <w:rFonts w:ascii="Arial" w:hAnsi="Arial" w:cs="Arial"/>
          <w:sz w:val="24"/>
          <w:szCs w:val="24"/>
        </w:rPr>
        <w:t>diversity</w:t>
      </w:r>
      <w:proofErr w:type="gramEnd"/>
      <w:r w:rsidRPr="00337F5C">
        <w:rPr>
          <w:rFonts w:ascii="Arial" w:hAnsi="Arial" w:cs="Arial"/>
          <w:sz w:val="24"/>
          <w:szCs w:val="24"/>
        </w:rPr>
        <w:t xml:space="preserve"> and inclusion on the Contract.</w:t>
      </w:r>
    </w:p>
    <w:p w14:paraId="1C2C1613" w14:textId="77777777" w:rsidR="00BB62B9" w:rsidRPr="00337F5C" w:rsidRDefault="00BB62B9" w:rsidP="00207C0C">
      <w:pPr>
        <w:rPr>
          <w:rFonts w:ascii="Arial" w:hAnsi="Arial" w:cs="Arial"/>
          <w:sz w:val="24"/>
          <w:szCs w:val="24"/>
        </w:rPr>
      </w:pPr>
      <w:r w:rsidRPr="00337F5C">
        <w:rPr>
          <w:rFonts w:ascii="Arial" w:hAnsi="Arial" w:cs="Arial"/>
          <w:sz w:val="24"/>
          <w:szCs w:val="24"/>
          <w:lang w:val="en-US"/>
        </w:rPr>
        <w:t xml:space="preserve">At end of year review meetings, the </w:t>
      </w:r>
      <w:r>
        <w:rPr>
          <w:rFonts w:ascii="Arial" w:hAnsi="Arial" w:cs="Arial"/>
          <w:sz w:val="24"/>
          <w:szCs w:val="24"/>
          <w:lang w:val="en-US"/>
        </w:rPr>
        <w:t>Supplier</w:t>
      </w:r>
      <w:r w:rsidRPr="00337F5C">
        <w:rPr>
          <w:rFonts w:ascii="Arial" w:hAnsi="Arial" w:cs="Arial"/>
          <w:sz w:val="24"/>
          <w:szCs w:val="24"/>
          <w:lang w:val="en-US"/>
        </w:rPr>
        <w:t xml:space="preserve"> will submit an annual progress report to the Authority, detailing the progress made in relation to the Equality, Diversity and Inclusion Strategy and setting out the quarterly actions for the year ahead. The report shall be in writing and shall detail the steps taken by the </w:t>
      </w:r>
      <w:r>
        <w:rPr>
          <w:rFonts w:ascii="Arial" w:hAnsi="Arial" w:cs="Arial"/>
          <w:sz w:val="24"/>
          <w:szCs w:val="24"/>
          <w:lang w:val="en-US"/>
        </w:rPr>
        <w:t>Supplier</w:t>
      </w:r>
      <w:r w:rsidRPr="00337F5C">
        <w:rPr>
          <w:rFonts w:ascii="Arial" w:hAnsi="Arial" w:cs="Arial"/>
          <w:sz w:val="24"/>
          <w:szCs w:val="24"/>
          <w:lang w:val="en-US"/>
        </w:rPr>
        <w:t xml:space="preserve"> and its sub</w:t>
      </w:r>
      <w:r>
        <w:rPr>
          <w:rFonts w:ascii="Arial" w:hAnsi="Arial" w:cs="Arial"/>
          <w:sz w:val="24"/>
          <w:szCs w:val="24"/>
          <w:lang w:val="en-US"/>
        </w:rPr>
        <w:t>-Supplier</w:t>
      </w:r>
      <w:r w:rsidRPr="00337F5C">
        <w:rPr>
          <w:rFonts w:ascii="Arial" w:hAnsi="Arial" w:cs="Arial"/>
          <w:sz w:val="24"/>
          <w:szCs w:val="24"/>
          <w:lang w:val="en-US"/>
        </w:rPr>
        <w:t xml:space="preserve">s (if any) to implement the Equality, </w:t>
      </w:r>
      <w:proofErr w:type="gramStart"/>
      <w:r w:rsidRPr="00337F5C">
        <w:rPr>
          <w:rFonts w:ascii="Arial" w:hAnsi="Arial" w:cs="Arial"/>
          <w:sz w:val="24"/>
          <w:szCs w:val="24"/>
          <w:lang w:val="en-US"/>
        </w:rPr>
        <w:t>Diversity</w:t>
      </w:r>
      <w:proofErr w:type="gramEnd"/>
      <w:r w:rsidRPr="00337F5C">
        <w:rPr>
          <w:rFonts w:ascii="Arial" w:hAnsi="Arial" w:cs="Arial"/>
          <w:sz w:val="24"/>
          <w:szCs w:val="24"/>
          <w:lang w:val="en-US"/>
        </w:rPr>
        <w:t xml:space="preserve"> and Inclusion Strategy on the Contract. The Authority reserves the right to request an updated progress report at interims throughout the Contract.</w:t>
      </w:r>
    </w:p>
    <w:p w14:paraId="6257855B" w14:textId="77777777" w:rsidR="00BB62B9" w:rsidRPr="00A122C2" w:rsidRDefault="00BB62B9" w:rsidP="00207C0C">
      <w:pPr>
        <w:pStyle w:val="Heading2"/>
        <w:rPr>
          <w:rFonts w:ascii="Arial" w:hAnsi="Arial" w:cs="Arial"/>
          <w:b/>
          <w:bCs/>
          <w:sz w:val="24"/>
          <w:szCs w:val="24"/>
        </w:rPr>
      </w:pPr>
      <w:r w:rsidRPr="00A122C2">
        <w:rPr>
          <w:rFonts w:ascii="Arial" w:hAnsi="Arial" w:cs="Arial"/>
          <w:b/>
          <w:bCs/>
          <w:sz w:val="24"/>
          <w:szCs w:val="24"/>
        </w:rPr>
        <w:t>X.0</w:t>
      </w:r>
      <w:r w:rsidRPr="00A122C2">
        <w:rPr>
          <w:rFonts w:ascii="Arial" w:hAnsi="Arial" w:cs="Arial"/>
          <w:b/>
          <w:bCs/>
          <w:sz w:val="24"/>
          <w:szCs w:val="24"/>
        </w:rPr>
        <w:tab/>
        <w:t>In-work progression and skills development</w:t>
      </w:r>
    </w:p>
    <w:p w14:paraId="52A3E593" w14:textId="77777777" w:rsidR="00BB62B9" w:rsidRPr="00337F5C" w:rsidRDefault="00BB62B9" w:rsidP="00207C0C">
      <w:pPr>
        <w:tabs>
          <w:tab w:val="left" w:pos="284"/>
        </w:tabs>
        <w:spacing w:before="240"/>
        <w:rPr>
          <w:rFonts w:ascii="Arial" w:hAnsi="Arial" w:cs="Arial"/>
          <w:sz w:val="24"/>
          <w:szCs w:val="24"/>
        </w:rPr>
      </w:pPr>
      <w:r w:rsidRPr="00337F5C">
        <w:rPr>
          <w:rFonts w:ascii="Arial" w:hAnsi="Arial" w:cs="Arial"/>
          <w:sz w:val="24"/>
          <w:szCs w:val="24"/>
        </w:rPr>
        <w:t>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w:t>
      </w:r>
      <w:proofErr w:type="gramStart"/>
      <w:r w:rsidRPr="00337F5C">
        <w:rPr>
          <w:rFonts w:ascii="Arial" w:hAnsi="Arial" w:cs="Arial"/>
          <w:sz w:val="24"/>
          <w:szCs w:val="24"/>
        </w:rPr>
        <w:t>efficacy</w:t>
      </w:r>
      <w:proofErr w:type="gramEnd"/>
      <w:r w:rsidRPr="00337F5C">
        <w:rPr>
          <w:rFonts w:ascii="Arial" w:hAnsi="Arial" w:cs="Arial"/>
          <w:sz w:val="24"/>
          <w:szCs w:val="24"/>
        </w:rPr>
        <w:t xml:space="preserve"> and combating poverty and also helps employers to attract and retain the talent they need to grow and thrive.</w:t>
      </w:r>
    </w:p>
    <w:p w14:paraId="74AB195B" w14:textId="77777777" w:rsidR="00BB62B9" w:rsidRPr="00337F5C" w:rsidRDefault="00BB62B9" w:rsidP="00207C0C">
      <w:pPr>
        <w:tabs>
          <w:tab w:val="left" w:pos="284"/>
        </w:tabs>
        <w:spacing w:before="240"/>
        <w:rPr>
          <w:rFonts w:ascii="Arial" w:hAnsi="Arial" w:cs="Arial"/>
          <w:sz w:val="24"/>
          <w:szCs w:val="24"/>
        </w:rPr>
      </w:pPr>
      <w:r w:rsidRPr="00337F5C">
        <w:rPr>
          <w:rFonts w:ascii="Arial" w:hAnsi="Arial" w:cs="Arial"/>
          <w:sz w:val="24"/>
          <w:szCs w:val="24"/>
        </w:rPr>
        <w:lastRenderedPageBreak/>
        <w:t xml:space="preserve">The </w:t>
      </w:r>
      <w:r>
        <w:rPr>
          <w:rFonts w:ascii="Arial" w:hAnsi="Arial" w:cs="Arial"/>
          <w:sz w:val="24"/>
          <w:szCs w:val="24"/>
        </w:rPr>
        <w:t>Supplier</w:t>
      </w:r>
      <w:r w:rsidRPr="00337F5C">
        <w:rPr>
          <w:rFonts w:ascii="Arial" w:hAnsi="Arial" w:cs="Arial"/>
          <w:sz w:val="24"/>
          <w:szCs w:val="24"/>
        </w:rPr>
        <w:t xml:space="preserve"> will develop, </w:t>
      </w:r>
      <w:proofErr w:type="gramStart"/>
      <w:r w:rsidRPr="00337F5C">
        <w:rPr>
          <w:rFonts w:ascii="Arial" w:hAnsi="Arial" w:cs="Arial"/>
          <w:sz w:val="24"/>
          <w:szCs w:val="24"/>
        </w:rPr>
        <w:t>implement</w:t>
      </w:r>
      <w:proofErr w:type="gramEnd"/>
      <w:r w:rsidRPr="00337F5C">
        <w:rPr>
          <w:rFonts w:ascii="Arial" w:hAnsi="Arial" w:cs="Arial"/>
          <w:sz w:val="24"/>
          <w:szCs w:val="24"/>
        </w:rPr>
        <w:t xml:space="preserve"> and maintain a strategy to promote and support educational attainment in the contract’s workforce.  This should be provided within </w:t>
      </w:r>
      <w:sdt>
        <w:sdtPr>
          <w:rPr>
            <w:rFonts w:ascii="Arial" w:eastAsiaTheme="majorEastAsia" w:hAnsi="Arial" w:cs="Arial"/>
            <w:sz w:val="24"/>
            <w:szCs w:val="24"/>
          </w:rPr>
          <w:alias w:val="insert number of days"/>
          <w:tag w:val="insert number of days"/>
          <w:id w:val="781224631"/>
          <w:placeholder>
            <w:docPart w:val="9AF1425CF1F243F5BDEA301D21BF97A6"/>
          </w:placeholder>
          <w:showingPlcHdr/>
        </w:sdtPr>
        <w:sdtContent>
          <w:r w:rsidRPr="00337F5C">
            <w:rPr>
              <w:rFonts w:ascii="Arial" w:eastAsiaTheme="majorEastAsia" w:hAnsi="Arial" w:cs="Arial"/>
              <w:color w:val="808080"/>
              <w:sz w:val="24"/>
              <w:szCs w:val="24"/>
            </w:rPr>
            <w:t>Click here to enter text.</w:t>
          </w:r>
        </w:sdtContent>
      </w:sdt>
      <w:r w:rsidRPr="00337F5C">
        <w:rPr>
          <w:rFonts w:ascii="Arial" w:hAnsi="Arial" w:cs="Arial"/>
          <w:sz w:val="24"/>
          <w:szCs w:val="24"/>
        </w:rPr>
        <w:t xml:space="preserve"> days of contract award and must at least include and address among other things the </w:t>
      </w:r>
      <w:r>
        <w:rPr>
          <w:rFonts w:ascii="Arial" w:hAnsi="Arial" w:cs="Arial"/>
          <w:sz w:val="24"/>
          <w:szCs w:val="24"/>
        </w:rPr>
        <w:t>Supplier</w:t>
      </w:r>
      <w:r w:rsidRPr="00337F5C">
        <w:rPr>
          <w:rFonts w:ascii="Arial" w:hAnsi="Arial" w:cs="Arial"/>
          <w:sz w:val="24"/>
          <w:szCs w:val="24"/>
        </w:rPr>
        <w:t>’s actions to:</w:t>
      </w:r>
    </w:p>
    <w:p w14:paraId="62F8B9E8" w14:textId="77777777" w:rsidR="00BB62B9" w:rsidRPr="00337F5C" w:rsidRDefault="00BB62B9" w:rsidP="00207C0C">
      <w:pPr>
        <w:pStyle w:val="ListParagraph"/>
        <w:numPr>
          <w:ilvl w:val="0"/>
          <w:numId w:val="25"/>
        </w:numPr>
        <w:tabs>
          <w:tab w:val="left" w:pos="284"/>
        </w:tabs>
        <w:spacing w:after="160" w:line="360" w:lineRule="auto"/>
        <w:rPr>
          <w:rFonts w:ascii="Arial" w:hAnsi="Arial" w:cs="Arial"/>
          <w:sz w:val="24"/>
          <w:szCs w:val="24"/>
        </w:rPr>
      </w:pPr>
      <w:r w:rsidRPr="00337F5C">
        <w:rPr>
          <w:rFonts w:ascii="Arial" w:hAnsi="Arial" w:cs="Arial"/>
          <w:sz w:val="24"/>
          <w:szCs w:val="24"/>
        </w:rPr>
        <w:t xml:space="preserve">Promote and encourage employees to access training schemes that address skills gaps and result in recognised </w:t>
      </w:r>
      <w:proofErr w:type="gramStart"/>
      <w:r w:rsidRPr="00337F5C">
        <w:rPr>
          <w:rFonts w:ascii="Arial" w:hAnsi="Arial" w:cs="Arial"/>
          <w:sz w:val="24"/>
          <w:szCs w:val="24"/>
        </w:rPr>
        <w:t>qualifications;</w:t>
      </w:r>
      <w:proofErr w:type="gramEnd"/>
    </w:p>
    <w:p w14:paraId="7B00F13D" w14:textId="77777777" w:rsidR="00BB62B9" w:rsidRPr="00337F5C" w:rsidRDefault="00BB62B9" w:rsidP="00207C0C">
      <w:pPr>
        <w:pStyle w:val="ListParagraph"/>
        <w:numPr>
          <w:ilvl w:val="0"/>
          <w:numId w:val="25"/>
        </w:numPr>
        <w:tabs>
          <w:tab w:val="left" w:pos="284"/>
        </w:tabs>
        <w:spacing w:after="160" w:line="360" w:lineRule="auto"/>
        <w:rPr>
          <w:rFonts w:ascii="Arial" w:hAnsi="Arial" w:cs="Arial"/>
          <w:sz w:val="24"/>
          <w:szCs w:val="24"/>
        </w:rPr>
      </w:pPr>
      <w:r w:rsidRPr="00337F5C">
        <w:rPr>
          <w:rFonts w:ascii="Arial" w:hAnsi="Arial" w:cs="Arial"/>
          <w:sz w:val="24"/>
          <w:szCs w:val="24"/>
        </w:rPr>
        <w:t xml:space="preserve">Provide opportunities for progression and support employees who are undertaking skills development or management </w:t>
      </w:r>
      <w:proofErr w:type="gramStart"/>
      <w:r w:rsidRPr="00337F5C">
        <w:rPr>
          <w:rFonts w:ascii="Arial" w:hAnsi="Arial" w:cs="Arial"/>
          <w:sz w:val="24"/>
          <w:szCs w:val="24"/>
        </w:rPr>
        <w:t>courses;</w:t>
      </w:r>
      <w:proofErr w:type="gramEnd"/>
    </w:p>
    <w:p w14:paraId="6E33A9F1" w14:textId="77777777" w:rsidR="00BB62B9" w:rsidRPr="002A578A" w:rsidRDefault="00BB62B9" w:rsidP="00207C0C">
      <w:pPr>
        <w:pStyle w:val="ListParagraph"/>
        <w:numPr>
          <w:ilvl w:val="0"/>
          <w:numId w:val="25"/>
        </w:numPr>
        <w:tabs>
          <w:tab w:val="left" w:pos="284"/>
        </w:tabs>
        <w:spacing w:after="160" w:line="360" w:lineRule="auto"/>
        <w:rPr>
          <w:rFonts w:ascii="Arial" w:hAnsi="Arial" w:cs="Arial"/>
          <w:sz w:val="24"/>
          <w:szCs w:val="24"/>
        </w:rPr>
      </w:pPr>
      <w:r w:rsidRPr="00337F5C">
        <w:rPr>
          <w:rFonts w:ascii="Arial" w:hAnsi="Arial" w:cs="Arial"/>
          <w:sz w:val="24"/>
          <w:szCs w:val="24"/>
        </w:rPr>
        <w:t xml:space="preserve">Stimulate career development, particularly for those who </w:t>
      </w:r>
      <w:proofErr w:type="gramStart"/>
      <w:r w:rsidRPr="00337F5C">
        <w:rPr>
          <w:rFonts w:ascii="Arial" w:hAnsi="Arial" w:cs="Arial"/>
          <w:sz w:val="24"/>
          <w:szCs w:val="24"/>
        </w:rPr>
        <w:t>are considered to be</w:t>
      </w:r>
      <w:proofErr w:type="gramEnd"/>
      <w:r w:rsidRPr="00337F5C">
        <w:rPr>
          <w:rFonts w:ascii="Arial" w:hAnsi="Arial" w:cs="Arial"/>
          <w:sz w:val="24"/>
          <w:szCs w:val="24"/>
        </w:rPr>
        <w:t xml:space="preserve"> </w:t>
      </w:r>
      <w:r w:rsidRPr="002A578A">
        <w:rPr>
          <w:rFonts w:ascii="Arial" w:hAnsi="Arial" w:cs="Arial"/>
          <w:sz w:val="24"/>
          <w:szCs w:val="24"/>
        </w:rPr>
        <w:t>disadvantaged.</w:t>
      </w:r>
    </w:p>
    <w:p w14:paraId="4F0B7B42" w14:textId="77777777" w:rsidR="00BB62B9" w:rsidRPr="002A578A" w:rsidRDefault="00BB62B9" w:rsidP="00207C0C">
      <w:pPr>
        <w:pStyle w:val="ListParagraph"/>
        <w:tabs>
          <w:tab w:val="left" w:pos="284"/>
        </w:tabs>
        <w:spacing w:line="360" w:lineRule="auto"/>
        <w:ind w:left="0"/>
        <w:rPr>
          <w:rFonts w:ascii="Arial" w:hAnsi="Arial" w:cs="Arial"/>
          <w:sz w:val="24"/>
          <w:szCs w:val="24"/>
        </w:rPr>
      </w:pPr>
      <w:r w:rsidRPr="002A578A">
        <w:rPr>
          <w:rFonts w:ascii="Arial" w:hAnsi="Arial" w:cs="Arial"/>
          <w:sz w:val="24"/>
          <w:szCs w:val="24"/>
        </w:rPr>
        <w:t xml:space="preserve">At end of year review meetings, the </w:t>
      </w:r>
      <w:r>
        <w:rPr>
          <w:rFonts w:ascii="Arial" w:hAnsi="Arial" w:cs="Arial"/>
          <w:sz w:val="24"/>
          <w:szCs w:val="24"/>
        </w:rPr>
        <w:t>Supplier</w:t>
      </w:r>
      <w:r w:rsidRPr="002A578A">
        <w:rPr>
          <w:rFonts w:ascii="Arial" w:hAnsi="Arial" w:cs="Arial"/>
          <w:sz w:val="24"/>
          <w:szCs w:val="24"/>
        </w:rPr>
        <w:t xml:space="preserve"> will submit an annual progress report to the Authority, detailing the progress made in relation to the In-work Progression and Skills Development Strategy and setting out the quarterly actions for the year ahead.  </w:t>
      </w:r>
    </w:p>
    <w:p w14:paraId="068484CC" w14:textId="77777777" w:rsidR="00BB62B9" w:rsidRPr="002A578A" w:rsidRDefault="00BB62B9" w:rsidP="00207C0C">
      <w:pPr>
        <w:pStyle w:val="ListParagraph"/>
        <w:tabs>
          <w:tab w:val="left" w:pos="284"/>
        </w:tabs>
        <w:spacing w:line="360" w:lineRule="auto"/>
        <w:ind w:left="0"/>
        <w:rPr>
          <w:rFonts w:ascii="Arial" w:hAnsi="Arial" w:cs="Arial"/>
          <w:sz w:val="24"/>
          <w:szCs w:val="24"/>
        </w:rPr>
      </w:pPr>
      <w:r w:rsidRPr="002A578A">
        <w:rPr>
          <w:rFonts w:ascii="Arial" w:hAnsi="Arial" w:cs="Arial"/>
          <w:sz w:val="24"/>
          <w:szCs w:val="24"/>
        </w:rPr>
        <w:cr/>
        <w:t>The report shall be in writing and shall detail:</w:t>
      </w:r>
    </w:p>
    <w:p w14:paraId="24E73637" w14:textId="77777777" w:rsidR="00BB62B9" w:rsidRPr="002A578A" w:rsidRDefault="00BB62B9" w:rsidP="00207C0C">
      <w:pPr>
        <w:pStyle w:val="ListParagraph"/>
        <w:numPr>
          <w:ilvl w:val="0"/>
          <w:numId w:val="26"/>
        </w:numPr>
        <w:tabs>
          <w:tab w:val="left" w:pos="284"/>
        </w:tabs>
        <w:spacing w:after="160" w:line="360" w:lineRule="auto"/>
        <w:rPr>
          <w:rFonts w:ascii="Arial" w:hAnsi="Arial" w:cs="Arial"/>
          <w:sz w:val="24"/>
          <w:szCs w:val="24"/>
        </w:rPr>
      </w:pPr>
      <w:r w:rsidRPr="002A578A">
        <w:rPr>
          <w:rFonts w:ascii="Arial" w:hAnsi="Arial" w:cs="Arial"/>
          <w:sz w:val="24"/>
          <w:szCs w:val="24"/>
        </w:rPr>
        <w:t xml:space="preserve">The steps taken by the </w:t>
      </w:r>
      <w:r>
        <w:rPr>
          <w:rFonts w:ascii="Arial" w:hAnsi="Arial" w:cs="Arial"/>
          <w:sz w:val="24"/>
          <w:szCs w:val="24"/>
        </w:rPr>
        <w:t>Supplier</w:t>
      </w:r>
      <w:r w:rsidRPr="002A578A">
        <w:rPr>
          <w:rFonts w:ascii="Arial" w:hAnsi="Arial" w:cs="Arial"/>
          <w:sz w:val="24"/>
          <w:szCs w:val="24"/>
        </w:rPr>
        <w:t xml:space="preserve"> and its sub</w:t>
      </w:r>
      <w:r>
        <w:rPr>
          <w:rFonts w:ascii="Arial" w:hAnsi="Arial" w:cs="Arial"/>
          <w:sz w:val="24"/>
          <w:szCs w:val="24"/>
        </w:rPr>
        <w:t>-supplier</w:t>
      </w:r>
      <w:r w:rsidRPr="002A578A">
        <w:rPr>
          <w:rFonts w:ascii="Arial" w:hAnsi="Arial" w:cs="Arial"/>
          <w:sz w:val="24"/>
          <w:szCs w:val="24"/>
        </w:rPr>
        <w:t xml:space="preserve">s (if any) to implement the In-work Progression and Skills Development Strategy on the Contract.  </w:t>
      </w:r>
    </w:p>
    <w:p w14:paraId="5517A6FC" w14:textId="77777777" w:rsidR="00BB62B9" w:rsidRPr="002A578A" w:rsidRDefault="00BB62B9" w:rsidP="00207C0C">
      <w:pPr>
        <w:pStyle w:val="ListParagraph"/>
        <w:numPr>
          <w:ilvl w:val="0"/>
          <w:numId w:val="26"/>
        </w:numPr>
        <w:tabs>
          <w:tab w:val="left" w:pos="284"/>
        </w:tabs>
        <w:spacing w:after="160" w:line="360" w:lineRule="auto"/>
        <w:rPr>
          <w:rFonts w:ascii="Arial" w:hAnsi="Arial" w:cs="Arial"/>
          <w:sz w:val="24"/>
          <w:szCs w:val="24"/>
        </w:rPr>
      </w:pPr>
      <w:r w:rsidRPr="002A578A">
        <w:rPr>
          <w:rFonts w:ascii="Arial" w:hAnsi="Arial" w:cs="Arial"/>
          <w:sz w:val="24"/>
          <w:szCs w:val="24"/>
        </w:rPr>
        <w:t>The number of weeks of training opportunities on the contract (BTEC, City &amp; Guilds, NVQ, HNC or equivalent) that have been completed during the year</w:t>
      </w:r>
    </w:p>
    <w:p w14:paraId="076DE492" w14:textId="77777777" w:rsidR="00BB62B9" w:rsidRPr="002A578A" w:rsidRDefault="00BB62B9" w:rsidP="00207C0C">
      <w:pPr>
        <w:pStyle w:val="ListParagraph"/>
        <w:numPr>
          <w:ilvl w:val="0"/>
          <w:numId w:val="26"/>
        </w:numPr>
        <w:tabs>
          <w:tab w:val="left" w:pos="284"/>
        </w:tabs>
        <w:spacing w:after="160" w:line="360" w:lineRule="auto"/>
        <w:rPr>
          <w:rFonts w:ascii="Arial" w:hAnsi="Arial" w:cs="Arial"/>
          <w:sz w:val="24"/>
          <w:szCs w:val="24"/>
        </w:rPr>
      </w:pPr>
      <w:r w:rsidRPr="002A578A">
        <w:rPr>
          <w:rFonts w:ascii="Arial" w:hAnsi="Arial" w:cs="Arial"/>
          <w:sz w:val="24"/>
          <w:szCs w:val="24"/>
        </w:rPr>
        <w:t>The number of hours spent to support educational attainment relevant to the contract, including training schemes that address skill gaps and result in recognised qualifications</w:t>
      </w:r>
    </w:p>
    <w:p w14:paraId="1DE67268" w14:textId="77777777" w:rsidR="00BB62B9" w:rsidRPr="002A578A" w:rsidRDefault="00BB62B9" w:rsidP="00207C0C">
      <w:pPr>
        <w:pStyle w:val="ListParagraph"/>
        <w:tabs>
          <w:tab w:val="left" w:pos="284"/>
        </w:tabs>
        <w:spacing w:line="360" w:lineRule="auto"/>
        <w:ind w:left="0"/>
        <w:rPr>
          <w:rFonts w:ascii="Arial" w:hAnsi="Arial" w:cs="Arial"/>
          <w:sz w:val="24"/>
          <w:szCs w:val="24"/>
        </w:rPr>
      </w:pPr>
      <w:r w:rsidRPr="002A578A">
        <w:rPr>
          <w:rFonts w:ascii="Arial" w:hAnsi="Arial" w:cs="Arial"/>
          <w:sz w:val="24"/>
          <w:szCs w:val="24"/>
        </w:rPr>
        <w:t xml:space="preserve"> The Authority reserves the right to request an updated progress report at interims throughout the Contract.</w:t>
      </w:r>
    </w:p>
    <w:p w14:paraId="2CBFD08E" w14:textId="77777777" w:rsidR="00BB62B9" w:rsidRPr="002A578A" w:rsidRDefault="00BB62B9" w:rsidP="00207C0C">
      <w:pPr>
        <w:rPr>
          <w:rFonts w:ascii="Arial" w:eastAsia="Times New Roman" w:hAnsi="Arial" w:cs="Arial"/>
          <w:b/>
          <w:sz w:val="24"/>
          <w:szCs w:val="24"/>
          <w:u w:val="single"/>
          <w:lang w:val="en-US" w:eastAsia="en-GB"/>
        </w:rPr>
      </w:pPr>
    </w:p>
    <w:p w14:paraId="55B0AA15" w14:textId="77777777" w:rsidR="00BB62B9" w:rsidRPr="002A578A" w:rsidRDefault="00BB62B9" w:rsidP="00207C0C">
      <w:pPr>
        <w:pStyle w:val="Heading1"/>
        <w:rPr>
          <w:rFonts w:ascii="Arial" w:eastAsia="Times New Roman" w:hAnsi="Arial" w:cs="Arial"/>
          <w:sz w:val="24"/>
          <w:szCs w:val="24"/>
          <w:u w:val="single"/>
          <w:lang w:eastAsia="en-GB"/>
        </w:rPr>
      </w:pPr>
      <w:r w:rsidRPr="002A578A">
        <w:rPr>
          <w:rFonts w:ascii="Arial" w:eastAsia="Times New Roman" w:hAnsi="Arial" w:cs="Arial"/>
          <w:sz w:val="24"/>
          <w:szCs w:val="24"/>
          <w:u w:val="single"/>
          <w:lang w:val="en-US" w:eastAsia="en-GB"/>
        </w:rPr>
        <w:t>General requirements</w:t>
      </w:r>
    </w:p>
    <w:p w14:paraId="7579C0F1" w14:textId="77777777" w:rsidR="00BB62B9" w:rsidRPr="00A122C2" w:rsidRDefault="00BB62B9" w:rsidP="00207C0C">
      <w:pPr>
        <w:pStyle w:val="Heading2"/>
        <w:rPr>
          <w:rFonts w:ascii="Arial" w:eastAsia="Times New Roman" w:hAnsi="Arial" w:cs="Arial"/>
          <w:b/>
          <w:bCs/>
          <w:sz w:val="24"/>
          <w:szCs w:val="24"/>
        </w:rPr>
      </w:pPr>
      <w:r w:rsidRPr="00A122C2">
        <w:rPr>
          <w:rFonts w:ascii="Arial" w:eastAsia="Times New Roman" w:hAnsi="Arial" w:cs="Arial"/>
          <w:b/>
          <w:bCs/>
          <w:sz w:val="24"/>
          <w:szCs w:val="24"/>
        </w:rPr>
        <w:t>X.0</w:t>
      </w:r>
      <w:r w:rsidRPr="00A122C2">
        <w:rPr>
          <w:rFonts w:ascii="Arial" w:eastAsia="Times New Roman" w:hAnsi="Arial" w:cs="Arial"/>
          <w:b/>
          <w:bCs/>
          <w:sz w:val="24"/>
          <w:szCs w:val="24"/>
        </w:rPr>
        <w:tab/>
        <w:t>Positive Action to maximise employment opportunities</w:t>
      </w:r>
    </w:p>
    <w:p w14:paraId="5AEBCB2B" w14:textId="203BD7A9" w:rsidR="00BB62B9" w:rsidRPr="002A578A" w:rsidRDefault="00BB62B9" w:rsidP="00207C0C">
      <w:pPr>
        <w:rPr>
          <w:rFonts w:ascii="Arial" w:hAnsi="Arial" w:cs="Arial"/>
          <w:sz w:val="24"/>
          <w:szCs w:val="24"/>
        </w:rPr>
      </w:pPr>
      <w:r w:rsidRPr="002A578A">
        <w:rPr>
          <w:rFonts w:ascii="Arial" w:hAnsi="Arial" w:cs="Arial"/>
          <w:sz w:val="24"/>
          <w:szCs w:val="24"/>
        </w:rPr>
        <w:t xml:space="preserve">All employment vacancies on the contract are to be notified by the </w:t>
      </w:r>
      <w:r>
        <w:rPr>
          <w:rFonts w:ascii="Arial" w:hAnsi="Arial" w:cs="Arial"/>
          <w:sz w:val="24"/>
          <w:szCs w:val="24"/>
        </w:rPr>
        <w:t>Supplier</w:t>
      </w:r>
      <w:r w:rsidRPr="002A578A">
        <w:rPr>
          <w:rFonts w:ascii="Arial" w:hAnsi="Arial" w:cs="Arial"/>
          <w:sz w:val="24"/>
          <w:szCs w:val="24"/>
        </w:rPr>
        <w:t xml:space="preserve"> to </w:t>
      </w:r>
      <w:hyperlink r:id="rId36" w:history="1">
        <w:r w:rsidRPr="002A578A">
          <w:rPr>
            <w:rFonts w:ascii="Arial" w:hAnsi="Arial" w:cs="Arial"/>
            <w:color w:val="0000FF"/>
            <w:sz w:val="24"/>
            <w:szCs w:val="24"/>
            <w:u w:val="single"/>
          </w:rPr>
          <w:t>www.</w:t>
        </w:r>
        <w:r w:rsidR="00F74208">
          <w:rPr>
            <w:rFonts w:ascii="Arial" w:hAnsi="Arial" w:cs="Arial"/>
            <w:color w:val="0000FF"/>
            <w:sz w:val="24"/>
            <w:szCs w:val="24"/>
            <w:u w:val="single"/>
          </w:rPr>
          <w:t>jobapplyni</w:t>
        </w:r>
        <w:r w:rsidRPr="002A578A">
          <w:rPr>
            <w:rFonts w:ascii="Arial" w:hAnsi="Arial" w:cs="Arial"/>
            <w:color w:val="0000FF"/>
            <w:sz w:val="24"/>
            <w:szCs w:val="24"/>
            <w:u w:val="single"/>
          </w:rPr>
          <w:t>.com</w:t>
        </w:r>
      </w:hyperlink>
      <w:r w:rsidRPr="002A578A">
        <w:rPr>
          <w:rFonts w:ascii="Arial" w:hAnsi="Arial" w:cs="Arial"/>
          <w:sz w:val="24"/>
          <w:szCs w:val="24"/>
        </w:rPr>
        <w:t xml:space="preserve"> and one or more organisations registered on the Buy Social website (</w:t>
      </w:r>
      <w:hyperlink r:id="rId37" w:history="1">
        <w:r w:rsidRPr="002A578A">
          <w:rPr>
            <w:rFonts w:ascii="Arial" w:eastAsiaTheme="majorEastAsia" w:hAnsi="Arial" w:cs="Arial"/>
            <w:color w:val="0000FF"/>
            <w:sz w:val="24"/>
            <w:szCs w:val="24"/>
            <w:u w:val="single"/>
          </w:rPr>
          <w:t>www.</w:t>
        </w:r>
        <w:r w:rsidR="00207C0C">
          <w:rPr>
            <w:rFonts w:ascii="Arial" w:eastAsiaTheme="majorEastAsia" w:hAnsi="Arial" w:cs="Arial"/>
            <w:color w:val="0000FF"/>
            <w:sz w:val="24"/>
            <w:szCs w:val="24"/>
            <w:u w:val="single"/>
          </w:rPr>
          <w:t>socialvalueni</w:t>
        </w:r>
        <w:r w:rsidR="005B4CAF">
          <w:rPr>
            <w:rFonts w:ascii="Arial" w:eastAsiaTheme="majorEastAsia" w:hAnsi="Arial" w:cs="Arial"/>
            <w:color w:val="0000FF"/>
            <w:sz w:val="24"/>
            <w:szCs w:val="24"/>
            <w:u w:val="single"/>
          </w:rPr>
          <w:t>.org/contractors/</w:t>
        </w:r>
        <w:r w:rsidRPr="002A578A">
          <w:rPr>
            <w:rFonts w:ascii="Arial" w:eastAsiaTheme="majorEastAsia" w:hAnsi="Arial" w:cs="Arial"/>
            <w:color w:val="0000FF"/>
            <w:sz w:val="24"/>
            <w:szCs w:val="24"/>
            <w:u w:val="single"/>
          </w:rPr>
          <w:t>find-a-broker/</w:t>
        </w:r>
      </w:hyperlink>
      <w:r w:rsidRPr="002A578A">
        <w:rPr>
          <w:rFonts w:ascii="Arial" w:hAnsi="Arial" w:cs="Arial"/>
          <w:sz w:val="24"/>
          <w:szCs w:val="24"/>
        </w:rPr>
        <w:t xml:space="preserve">) and other agencies named by or agreed with the Authority for this purpose. Sufficient time must be </w:t>
      </w:r>
      <w:r w:rsidRPr="002A578A">
        <w:rPr>
          <w:rFonts w:ascii="Arial" w:hAnsi="Arial" w:cs="Arial"/>
          <w:sz w:val="24"/>
          <w:szCs w:val="24"/>
        </w:rPr>
        <w:lastRenderedPageBreak/>
        <w:t>allowed for information on vacancies to be made available and applications submitted.</w:t>
      </w:r>
    </w:p>
    <w:p w14:paraId="22DE26EF" w14:textId="77777777" w:rsidR="00BB62B9" w:rsidRPr="00A122C2" w:rsidRDefault="00BB62B9" w:rsidP="00207C0C">
      <w:pPr>
        <w:pStyle w:val="Heading2"/>
        <w:rPr>
          <w:rFonts w:ascii="Arial" w:hAnsi="Arial" w:cs="Arial"/>
          <w:b/>
          <w:bCs/>
          <w:sz w:val="24"/>
          <w:szCs w:val="24"/>
          <w:lang w:val="en-US"/>
        </w:rPr>
      </w:pPr>
      <w:r w:rsidRPr="00A122C2">
        <w:rPr>
          <w:rFonts w:ascii="Arial" w:hAnsi="Arial" w:cs="Arial"/>
          <w:b/>
          <w:bCs/>
          <w:sz w:val="24"/>
          <w:szCs w:val="24"/>
          <w:lang w:val="en-US"/>
        </w:rPr>
        <w:t>X.0</w:t>
      </w:r>
      <w:r w:rsidRPr="00A122C2">
        <w:rPr>
          <w:rFonts w:ascii="Arial" w:hAnsi="Arial" w:cs="Arial"/>
          <w:b/>
          <w:bCs/>
          <w:sz w:val="24"/>
          <w:szCs w:val="24"/>
          <w:lang w:val="en-US"/>
        </w:rPr>
        <w:tab/>
        <w:t>Security clearance</w:t>
      </w:r>
    </w:p>
    <w:p w14:paraId="3F887165" w14:textId="77777777" w:rsidR="00BB62B9" w:rsidRPr="002A578A" w:rsidRDefault="00BB62B9" w:rsidP="00207C0C">
      <w:pPr>
        <w:rPr>
          <w:rFonts w:ascii="Arial" w:hAnsi="Arial" w:cs="Arial"/>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shall obtain security clearance for all persons visiting the workplace in relation to employment, work experience or site visits to the same standard as all other personnel involved in the contract in accordance with the Contract Information.</w:t>
      </w:r>
    </w:p>
    <w:p w14:paraId="70730FF9" w14:textId="77777777" w:rsidR="00BB62B9" w:rsidRPr="00A122C2" w:rsidRDefault="00BB62B9" w:rsidP="00207C0C">
      <w:pPr>
        <w:pStyle w:val="Heading2"/>
        <w:rPr>
          <w:rFonts w:ascii="Arial" w:hAnsi="Arial" w:cs="Arial"/>
          <w:b/>
          <w:bCs/>
          <w:sz w:val="24"/>
          <w:szCs w:val="24"/>
          <w:lang w:val="en-US"/>
        </w:rPr>
      </w:pPr>
      <w:r w:rsidRPr="00A122C2">
        <w:rPr>
          <w:rFonts w:ascii="Arial" w:hAnsi="Arial" w:cs="Arial"/>
          <w:b/>
          <w:bCs/>
          <w:sz w:val="24"/>
          <w:szCs w:val="24"/>
          <w:lang w:val="en-US"/>
        </w:rPr>
        <w:t>X.0</w:t>
      </w:r>
      <w:r w:rsidRPr="00A122C2">
        <w:rPr>
          <w:rFonts w:ascii="Arial" w:hAnsi="Arial" w:cs="Arial"/>
          <w:b/>
          <w:bCs/>
          <w:sz w:val="24"/>
          <w:szCs w:val="24"/>
          <w:lang w:val="en-US"/>
        </w:rPr>
        <w:tab/>
        <w:t xml:space="preserve">Data Protection </w:t>
      </w:r>
      <w:r w:rsidRPr="00A122C2">
        <w:rPr>
          <w:rFonts w:ascii="Arial" w:hAnsi="Arial" w:cs="Arial"/>
          <w:b/>
          <w:bCs/>
          <w:i/>
          <w:sz w:val="24"/>
          <w:szCs w:val="24"/>
          <w:highlight w:val="yellow"/>
          <w:lang w:val="en-US"/>
        </w:rPr>
        <w:t>(include when Paid Employment Opportunities included only)</w:t>
      </w:r>
    </w:p>
    <w:p w14:paraId="0938ACF6" w14:textId="77777777" w:rsidR="00BB62B9" w:rsidRPr="002A578A" w:rsidRDefault="00BB62B9" w:rsidP="00207C0C">
      <w:pPr>
        <w:rPr>
          <w:rFonts w:ascii="Arial" w:hAnsi="Arial" w:cs="Arial"/>
          <w:sz w:val="24"/>
          <w:szCs w:val="24"/>
          <w:lang w:val="en-US"/>
        </w:rPr>
      </w:pPr>
      <w:r w:rsidRPr="002A578A">
        <w:rPr>
          <w:rFonts w:ascii="Arial" w:hAnsi="Arial" w:cs="Arial"/>
          <w:sz w:val="24"/>
          <w:szCs w:val="24"/>
          <w:lang w:val="en-US"/>
        </w:rPr>
        <w:t xml:space="preserve">Where the </w:t>
      </w:r>
      <w:r>
        <w:rPr>
          <w:rFonts w:ascii="Arial" w:hAnsi="Arial" w:cs="Arial"/>
          <w:sz w:val="24"/>
          <w:szCs w:val="24"/>
          <w:lang w:val="en-US"/>
        </w:rPr>
        <w:t>Supplier</w:t>
      </w:r>
      <w:r w:rsidRPr="002A578A">
        <w:rPr>
          <w:rFonts w:ascii="Arial" w:hAnsi="Arial" w:cs="Arial"/>
          <w:sz w:val="24"/>
          <w:szCs w:val="24"/>
          <w:lang w:val="en-US"/>
        </w:rPr>
        <w:t xml:space="preserve"> has selected to provide paid employment opportunities for people who face barriers to employment the following Data Protection arrangements will apply.  </w:t>
      </w:r>
    </w:p>
    <w:p w14:paraId="5E500340" w14:textId="49952464" w:rsidR="00BB62B9" w:rsidRPr="002A578A" w:rsidRDefault="00BB62B9" w:rsidP="00207C0C">
      <w:pPr>
        <w:rPr>
          <w:rFonts w:ascii="Arial" w:hAnsi="Arial" w:cs="Arial"/>
          <w:sz w:val="24"/>
          <w:szCs w:val="24"/>
          <w:lang w:val="en-US"/>
        </w:rPr>
      </w:pPr>
      <w:r w:rsidRPr="002A578A">
        <w:rPr>
          <w:rFonts w:ascii="Arial" w:hAnsi="Arial" w:cs="Arial"/>
          <w:sz w:val="24"/>
          <w:szCs w:val="24"/>
          <w:lang w:val="en-US"/>
        </w:rPr>
        <w:t xml:space="preserve">A Data Protection Consent Form (as provided) must be completed by each person in the </w:t>
      </w:r>
      <w:r>
        <w:rPr>
          <w:rFonts w:ascii="Arial" w:hAnsi="Arial" w:cs="Arial"/>
          <w:sz w:val="24"/>
          <w:szCs w:val="24"/>
          <w:lang w:val="en-US"/>
        </w:rPr>
        <w:t>Supplier</w:t>
      </w:r>
      <w:r w:rsidRPr="002A578A">
        <w:rPr>
          <w:rFonts w:ascii="Arial" w:hAnsi="Arial" w:cs="Arial"/>
          <w:sz w:val="24"/>
          <w:szCs w:val="24"/>
          <w:lang w:val="en-US"/>
        </w:rPr>
        <w:t xml:space="preserve">’s Social Value Monitoring Report and therefore counted towards the Social Value target for the contract. Consent shall be provided on a voluntary basis and can be withdrawn at any time (as noted within the Data Protection Consent Form). Completed Consent Forms must be sent to the Strategic Investment Board.  Notwithstanding the above, the </w:t>
      </w:r>
      <w:r>
        <w:rPr>
          <w:rFonts w:ascii="Arial" w:hAnsi="Arial" w:cs="Arial"/>
          <w:sz w:val="24"/>
          <w:szCs w:val="24"/>
          <w:lang w:val="en-US"/>
        </w:rPr>
        <w:t>Supplier</w:t>
      </w:r>
      <w:r w:rsidRPr="002A578A">
        <w:rPr>
          <w:rFonts w:ascii="Arial" w:hAnsi="Arial" w:cs="Arial"/>
          <w:sz w:val="24"/>
          <w:szCs w:val="24"/>
          <w:lang w:val="en-US"/>
        </w:rPr>
        <w:t xml:space="preserve"> shall ensure it satisfies itself in respect of its obligations under the Data Protection Act 2018 (as may be amended from time to time) and the </w:t>
      </w:r>
      <w:r w:rsidR="00F74208">
        <w:rPr>
          <w:rFonts w:ascii="Arial" w:hAnsi="Arial" w:cs="Arial"/>
          <w:sz w:val="24"/>
          <w:szCs w:val="24"/>
          <w:lang w:val="en-US"/>
        </w:rPr>
        <w:t xml:space="preserve">UK </w:t>
      </w:r>
      <w:r w:rsidRPr="002A578A">
        <w:rPr>
          <w:rFonts w:ascii="Arial" w:hAnsi="Arial" w:cs="Arial"/>
          <w:sz w:val="24"/>
          <w:szCs w:val="24"/>
          <w:lang w:val="en-US"/>
        </w:rPr>
        <w:t>General Data Protection Regulation (GDPR)</w:t>
      </w:r>
      <w:r w:rsidR="00F74208">
        <w:rPr>
          <w:rFonts w:ascii="Arial" w:hAnsi="Arial" w:cs="Arial"/>
          <w:sz w:val="24"/>
          <w:szCs w:val="24"/>
          <w:lang w:val="en-US"/>
        </w:rPr>
        <w:t>.</w:t>
      </w:r>
    </w:p>
    <w:p w14:paraId="3E999CB2" w14:textId="77777777" w:rsidR="00BB62B9" w:rsidRPr="002A578A" w:rsidRDefault="00BB62B9" w:rsidP="00207C0C">
      <w:pPr>
        <w:rPr>
          <w:rFonts w:ascii="Arial" w:hAnsi="Arial" w:cs="Arial"/>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at contract award, shall enter into a Data Processing Agreement with the Strategic Investment Board. This is to enable the sharing of personal information (provided in the Social Value Monitoring Report) for the purposes of checking and verification. </w:t>
      </w:r>
    </w:p>
    <w:p w14:paraId="261D2877" w14:textId="77777777" w:rsidR="00BB62B9" w:rsidRPr="002A578A" w:rsidRDefault="00BB62B9" w:rsidP="00207C0C">
      <w:pPr>
        <w:rPr>
          <w:rFonts w:ascii="Arial" w:hAnsi="Arial" w:cs="Arial"/>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must only engage a Sub-processor, in relation to the Social Value requirements, with the prior consent of the Strategic Investment Board and must enter into a Data Processing Agreement with any Sub-processor with whom the information in the </w:t>
      </w:r>
      <w:r>
        <w:rPr>
          <w:rFonts w:ascii="Arial" w:hAnsi="Arial" w:cs="Arial"/>
          <w:sz w:val="24"/>
          <w:szCs w:val="24"/>
          <w:lang w:val="en-US"/>
        </w:rPr>
        <w:t>Supplier</w:t>
      </w:r>
      <w:r w:rsidRPr="002A578A">
        <w:rPr>
          <w:rFonts w:ascii="Arial" w:hAnsi="Arial" w:cs="Arial"/>
          <w:sz w:val="24"/>
          <w:szCs w:val="24"/>
          <w:lang w:val="en-US"/>
        </w:rPr>
        <w:t xml:space="preserve">’s Social Value Monitoring Report is shared.  </w:t>
      </w:r>
    </w:p>
    <w:p w14:paraId="47A621DD" w14:textId="77777777" w:rsidR="00BB62B9" w:rsidRPr="00A122C2" w:rsidRDefault="00BB62B9" w:rsidP="00207C0C">
      <w:pPr>
        <w:pStyle w:val="Heading2"/>
        <w:rPr>
          <w:rFonts w:ascii="Arial" w:hAnsi="Arial" w:cs="Arial"/>
          <w:b/>
          <w:bCs/>
          <w:sz w:val="24"/>
          <w:szCs w:val="24"/>
          <w:lang w:val="en-US"/>
        </w:rPr>
      </w:pPr>
      <w:r w:rsidRPr="00A122C2">
        <w:rPr>
          <w:rFonts w:ascii="Arial" w:hAnsi="Arial" w:cs="Arial"/>
          <w:b/>
          <w:bCs/>
          <w:sz w:val="24"/>
          <w:szCs w:val="24"/>
          <w:lang w:val="en-US"/>
        </w:rPr>
        <w:lastRenderedPageBreak/>
        <w:t>X.0</w:t>
      </w:r>
      <w:r w:rsidRPr="00A122C2">
        <w:rPr>
          <w:rFonts w:ascii="Arial" w:hAnsi="Arial" w:cs="Arial"/>
          <w:b/>
          <w:bCs/>
          <w:sz w:val="24"/>
          <w:szCs w:val="24"/>
          <w:lang w:val="en-US"/>
        </w:rPr>
        <w:tab/>
        <w:t xml:space="preserve">Health and Safety </w:t>
      </w:r>
    </w:p>
    <w:p w14:paraId="4B6E03CF" w14:textId="77777777" w:rsidR="00BB62B9" w:rsidRPr="002A578A" w:rsidRDefault="00BB62B9" w:rsidP="00207C0C">
      <w:pPr>
        <w:rPr>
          <w:rFonts w:ascii="Arial" w:hAnsi="Arial" w:cs="Arial"/>
          <w:sz w:val="24"/>
          <w:szCs w:val="24"/>
          <w:lang w:val="en-US"/>
        </w:rPr>
      </w:pPr>
      <w:r w:rsidRPr="002A578A">
        <w:rPr>
          <w:rFonts w:ascii="Arial" w:hAnsi="Arial" w:cs="Arial"/>
          <w:sz w:val="24"/>
          <w:szCs w:val="24"/>
          <w:lang w:val="en-US"/>
        </w:rPr>
        <w:t xml:space="preserve">It is the responsibility of the </w:t>
      </w:r>
      <w:r>
        <w:rPr>
          <w:rFonts w:ascii="Arial" w:hAnsi="Arial" w:cs="Arial"/>
          <w:sz w:val="24"/>
          <w:szCs w:val="24"/>
          <w:lang w:val="en-US"/>
        </w:rPr>
        <w:t>Supplier</w:t>
      </w:r>
      <w:r w:rsidRPr="002A578A">
        <w:rPr>
          <w:rFonts w:ascii="Arial" w:hAnsi="Arial" w:cs="Arial"/>
          <w:sz w:val="24"/>
          <w:szCs w:val="24"/>
          <w:lang w:val="en-US"/>
        </w:rPr>
        <w:t xml:space="preserve"> to ensure that persons recruited or otherwise visiting the worksite in relation to the social consideration requirements has or is supported to obtain the necessary health and safety accreditation or other appropriate measures and appropriate personal protective equipment if necessary.</w:t>
      </w:r>
    </w:p>
    <w:p w14:paraId="569504F3" w14:textId="77777777" w:rsidR="00BB62B9" w:rsidRPr="00A122C2" w:rsidRDefault="00BB62B9" w:rsidP="00207C0C">
      <w:pPr>
        <w:pStyle w:val="Heading2"/>
        <w:rPr>
          <w:rFonts w:ascii="Arial" w:hAnsi="Arial" w:cs="Arial"/>
          <w:b/>
          <w:bCs/>
          <w:sz w:val="24"/>
          <w:szCs w:val="24"/>
          <w:lang w:val="en-US"/>
        </w:rPr>
      </w:pPr>
      <w:r w:rsidRPr="00A122C2">
        <w:rPr>
          <w:rFonts w:ascii="Arial" w:hAnsi="Arial" w:cs="Arial"/>
          <w:b/>
          <w:bCs/>
          <w:sz w:val="24"/>
          <w:szCs w:val="24"/>
          <w:lang w:val="en-US"/>
        </w:rPr>
        <w:t>X.0</w:t>
      </w:r>
      <w:r w:rsidRPr="00A122C2">
        <w:rPr>
          <w:rFonts w:ascii="Arial" w:hAnsi="Arial" w:cs="Arial"/>
          <w:b/>
          <w:bCs/>
          <w:sz w:val="24"/>
          <w:szCs w:val="24"/>
          <w:lang w:val="en-US"/>
        </w:rPr>
        <w:tab/>
        <w:t>Costs</w:t>
      </w:r>
    </w:p>
    <w:p w14:paraId="2DEBB592" w14:textId="77777777" w:rsidR="00BB62B9" w:rsidRDefault="00BB62B9" w:rsidP="00207C0C">
      <w:pPr>
        <w:rPr>
          <w:rFonts w:ascii="Arial" w:hAnsi="Arial" w:cs="Arial"/>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shall deliver the social value requirements within their tender sum (omitting any grants or other public funding that will be obtained to offset the costs of delivering the social value requirements). </w:t>
      </w:r>
    </w:p>
    <w:p w14:paraId="39DE3226" w14:textId="77777777" w:rsidR="00BB62B9" w:rsidRPr="00A122C2" w:rsidRDefault="00BB62B9" w:rsidP="00207C0C">
      <w:pPr>
        <w:pStyle w:val="Heading2"/>
        <w:rPr>
          <w:rFonts w:ascii="Arial" w:hAnsi="Arial" w:cs="Arial"/>
          <w:b/>
          <w:bCs/>
          <w:sz w:val="24"/>
          <w:szCs w:val="24"/>
          <w:lang w:val="en-US"/>
        </w:rPr>
      </w:pPr>
      <w:r w:rsidRPr="00A122C2">
        <w:rPr>
          <w:rFonts w:ascii="Arial" w:hAnsi="Arial" w:cs="Arial"/>
          <w:b/>
          <w:bCs/>
          <w:sz w:val="24"/>
          <w:szCs w:val="24"/>
          <w:lang w:val="en-US"/>
        </w:rPr>
        <w:t>X.0</w:t>
      </w:r>
      <w:r w:rsidRPr="00A122C2">
        <w:rPr>
          <w:rFonts w:ascii="Arial" w:hAnsi="Arial" w:cs="Arial"/>
          <w:b/>
          <w:bCs/>
          <w:sz w:val="24"/>
          <w:szCs w:val="24"/>
          <w:lang w:val="en-US"/>
        </w:rPr>
        <w:tab/>
        <w:t>The Authority’s Support Activities</w:t>
      </w:r>
    </w:p>
    <w:p w14:paraId="1C369D4B" w14:textId="398DFB55" w:rsidR="00BB62B9" w:rsidRPr="002A578A" w:rsidRDefault="00BB62B9" w:rsidP="00207C0C">
      <w:pPr>
        <w:rPr>
          <w:rFonts w:ascii="Arial" w:eastAsia="Times New Roman" w:hAnsi="Arial" w:cs="Arial"/>
          <w:sz w:val="24"/>
          <w:szCs w:val="24"/>
        </w:rPr>
      </w:pPr>
      <w:r w:rsidRPr="00337F5C">
        <w:rPr>
          <w:rFonts w:ascii="Arial" w:hAnsi="Arial" w:cs="Arial"/>
          <w:sz w:val="24"/>
          <w:szCs w:val="24"/>
          <w:lang w:val="en-US"/>
        </w:rPr>
        <w:t xml:space="preserve">Organisations delivering employability, education and skills training are listed on the Social Value Unit website </w:t>
      </w:r>
      <w:r w:rsidRPr="00337F5C">
        <w:rPr>
          <w:rFonts w:ascii="Arial" w:hAnsi="Arial" w:cs="Arial"/>
          <w:sz w:val="24"/>
          <w:szCs w:val="24"/>
        </w:rPr>
        <w:t>(</w:t>
      </w:r>
      <w:hyperlink r:id="rId38" w:history="1">
        <w:r w:rsidRPr="00337F5C">
          <w:rPr>
            <w:rFonts w:ascii="Arial" w:hAnsi="Arial" w:cs="Arial"/>
            <w:color w:val="0000FF"/>
            <w:sz w:val="24"/>
            <w:szCs w:val="24"/>
            <w:u w:val="single"/>
          </w:rPr>
          <w:t>www.</w:t>
        </w:r>
        <w:r w:rsidR="00207C0C">
          <w:rPr>
            <w:rFonts w:ascii="Arial" w:hAnsi="Arial" w:cs="Arial"/>
            <w:color w:val="0000FF"/>
            <w:sz w:val="24"/>
            <w:szCs w:val="24"/>
            <w:u w:val="single"/>
          </w:rPr>
          <w:t>socialvalueni</w:t>
        </w:r>
        <w:r w:rsidR="005B4CAF">
          <w:rPr>
            <w:rFonts w:ascii="Arial" w:hAnsi="Arial" w:cs="Arial"/>
            <w:color w:val="0000FF"/>
            <w:sz w:val="24"/>
            <w:szCs w:val="24"/>
            <w:u w:val="single"/>
          </w:rPr>
          <w:t>.org/contractors/</w:t>
        </w:r>
        <w:r w:rsidRPr="00337F5C">
          <w:rPr>
            <w:rFonts w:ascii="Arial" w:hAnsi="Arial" w:cs="Arial"/>
            <w:color w:val="0000FF"/>
            <w:sz w:val="24"/>
            <w:szCs w:val="24"/>
            <w:u w:val="single"/>
          </w:rPr>
          <w:t>find-a-broker/</w:t>
        </w:r>
      </w:hyperlink>
      <w:r w:rsidRPr="00337F5C">
        <w:rPr>
          <w:rFonts w:ascii="Arial" w:hAnsi="Arial" w:cs="Arial"/>
          <w:sz w:val="24"/>
          <w:szCs w:val="24"/>
        </w:rPr>
        <w:t xml:space="preserve">) </w:t>
      </w:r>
      <w:r w:rsidRPr="002A578A">
        <w:rPr>
          <w:rFonts w:ascii="Arial" w:hAnsi="Arial" w:cs="Arial"/>
          <w:sz w:val="24"/>
          <w:szCs w:val="24"/>
        </w:rPr>
        <w:t>established</w:t>
      </w:r>
      <w:r w:rsidRPr="002A578A">
        <w:rPr>
          <w:rFonts w:ascii="Arial" w:hAnsi="Arial" w:cs="Arial"/>
          <w:sz w:val="24"/>
          <w:szCs w:val="24"/>
          <w:lang w:val="en-US"/>
        </w:rPr>
        <w:t xml:space="preserve"> for the purpose of helping </w:t>
      </w:r>
      <w:r>
        <w:rPr>
          <w:rFonts w:ascii="Arial" w:hAnsi="Arial" w:cs="Arial"/>
          <w:sz w:val="24"/>
          <w:szCs w:val="24"/>
          <w:lang w:val="en-US"/>
        </w:rPr>
        <w:t>Supplier</w:t>
      </w:r>
      <w:r w:rsidRPr="002A578A">
        <w:rPr>
          <w:rFonts w:ascii="Arial" w:hAnsi="Arial" w:cs="Arial"/>
          <w:sz w:val="24"/>
          <w:szCs w:val="24"/>
          <w:lang w:val="en-US"/>
        </w:rPr>
        <w:t>s identify social value beneficiaries.</w:t>
      </w:r>
      <w:r w:rsidRPr="002A578A">
        <w:rPr>
          <w:rFonts w:ascii="Arial" w:hAnsi="Arial" w:cs="Arial"/>
          <w:b/>
          <w:sz w:val="24"/>
          <w:szCs w:val="24"/>
          <w:lang w:val="en-US"/>
        </w:rPr>
        <w:t xml:space="preserve">  </w:t>
      </w:r>
      <w:r w:rsidRPr="002A578A">
        <w:rPr>
          <w:rFonts w:ascii="Arial" w:eastAsia="Times New Roman" w:hAnsi="Arial" w:cs="Arial"/>
          <w:sz w:val="24"/>
          <w:szCs w:val="24"/>
        </w:rPr>
        <w:t xml:space="preserve">However, this action does not comprise or imply any promise on the part of the Authority or their agents to provide suitable services.  Responsibility for sourcing social value beneficiaries remains with the </w:t>
      </w:r>
      <w:r>
        <w:rPr>
          <w:rFonts w:ascii="Arial" w:eastAsia="Times New Roman" w:hAnsi="Arial" w:cs="Arial"/>
          <w:sz w:val="24"/>
          <w:szCs w:val="24"/>
        </w:rPr>
        <w:t>Supplier</w:t>
      </w:r>
      <w:r w:rsidRPr="002A578A">
        <w:rPr>
          <w:rFonts w:ascii="Arial" w:eastAsia="Times New Roman" w:hAnsi="Arial" w:cs="Arial"/>
          <w:sz w:val="24"/>
          <w:szCs w:val="24"/>
        </w:rPr>
        <w:t>.</w:t>
      </w:r>
    </w:p>
    <w:p w14:paraId="763D16A4" w14:textId="77777777" w:rsidR="00BB62B9" w:rsidRPr="002A578A" w:rsidRDefault="00BB62B9" w:rsidP="00207C0C">
      <w:pPr>
        <w:rPr>
          <w:rFonts w:ascii="Arial" w:eastAsia="Times New Roman" w:hAnsi="Arial" w:cs="Arial"/>
          <w:sz w:val="24"/>
          <w:szCs w:val="24"/>
        </w:rPr>
      </w:pPr>
      <w:r w:rsidRPr="002A578A">
        <w:rPr>
          <w:rFonts w:ascii="Arial" w:eastAsia="Times New Roman" w:hAnsi="Arial" w:cs="Arial"/>
          <w:sz w:val="24"/>
          <w:szCs w:val="24"/>
        </w:rPr>
        <w:t xml:space="preserve">Any action taken by the Authority or their agents to broker relationships between the </w:t>
      </w:r>
      <w:r>
        <w:rPr>
          <w:rFonts w:ascii="Arial" w:eastAsia="Times New Roman" w:hAnsi="Arial" w:cs="Arial"/>
          <w:sz w:val="24"/>
          <w:szCs w:val="24"/>
        </w:rPr>
        <w:t>Supplier</w:t>
      </w:r>
      <w:r w:rsidRPr="002A578A">
        <w:rPr>
          <w:rFonts w:ascii="Arial" w:eastAsia="Times New Roman" w:hAnsi="Arial" w:cs="Arial"/>
          <w:sz w:val="24"/>
          <w:szCs w:val="24"/>
        </w:rPr>
        <w:t xml:space="preserve"> and local individuals/firms/agencies does not imply and should not be deemed to imply that they or their agents consider the individual/firm/agency as suitable for engagement by the </w:t>
      </w:r>
      <w:r>
        <w:rPr>
          <w:rFonts w:ascii="Arial" w:eastAsia="Times New Roman" w:hAnsi="Arial" w:cs="Arial"/>
          <w:sz w:val="24"/>
          <w:szCs w:val="24"/>
        </w:rPr>
        <w:t>Supplier</w:t>
      </w:r>
      <w:r w:rsidRPr="002A578A">
        <w:rPr>
          <w:rFonts w:ascii="Arial" w:eastAsia="Times New Roman" w:hAnsi="Arial" w:cs="Arial"/>
          <w:sz w:val="24"/>
          <w:szCs w:val="24"/>
        </w:rPr>
        <w:t xml:space="preserve">.  </w:t>
      </w:r>
    </w:p>
    <w:p w14:paraId="209A8DF6" w14:textId="77777777" w:rsidR="00BB62B9" w:rsidRPr="00A122C2" w:rsidRDefault="00BB62B9" w:rsidP="00207C0C">
      <w:pPr>
        <w:pStyle w:val="Heading2"/>
        <w:rPr>
          <w:rFonts w:ascii="Arial" w:hAnsi="Arial" w:cs="Arial"/>
          <w:b/>
          <w:bCs/>
          <w:sz w:val="24"/>
          <w:szCs w:val="24"/>
          <w:lang w:val="en-US"/>
        </w:rPr>
      </w:pPr>
      <w:r w:rsidRPr="00A122C2">
        <w:rPr>
          <w:rFonts w:ascii="Arial" w:hAnsi="Arial" w:cs="Arial"/>
          <w:b/>
          <w:bCs/>
          <w:sz w:val="24"/>
          <w:szCs w:val="24"/>
          <w:lang w:val="en-US"/>
        </w:rPr>
        <w:t>X.0</w:t>
      </w:r>
      <w:r w:rsidRPr="00A122C2">
        <w:rPr>
          <w:rFonts w:ascii="Arial" w:hAnsi="Arial" w:cs="Arial"/>
          <w:b/>
          <w:bCs/>
          <w:sz w:val="24"/>
          <w:szCs w:val="24"/>
          <w:lang w:val="en-US"/>
        </w:rPr>
        <w:tab/>
        <w:t>Sub-contractors</w:t>
      </w:r>
    </w:p>
    <w:p w14:paraId="6444DDEC" w14:textId="77777777" w:rsidR="00BB62B9" w:rsidRPr="002A578A" w:rsidRDefault="00BB62B9" w:rsidP="00207C0C">
      <w:pPr>
        <w:rPr>
          <w:rFonts w:ascii="Arial" w:hAnsi="Arial" w:cs="Arial"/>
          <w:sz w:val="24"/>
          <w:szCs w:val="24"/>
        </w:rPr>
      </w:pPr>
      <w:r w:rsidRPr="002A578A">
        <w:rPr>
          <w:rFonts w:ascii="Arial" w:hAnsi="Arial" w:cs="Arial"/>
          <w:sz w:val="24"/>
          <w:szCs w:val="24"/>
        </w:rPr>
        <w:t xml:space="preserve">It is the </w:t>
      </w:r>
      <w:r>
        <w:rPr>
          <w:rFonts w:ascii="Arial" w:hAnsi="Arial" w:cs="Arial"/>
          <w:sz w:val="24"/>
          <w:szCs w:val="24"/>
        </w:rPr>
        <w:t>Supplier</w:t>
      </w:r>
      <w:r w:rsidRPr="002A578A">
        <w:rPr>
          <w:rFonts w:ascii="Arial" w:hAnsi="Arial" w:cs="Arial"/>
          <w:sz w:val="24"/>
          <w:szCs w:val="24"/>
        </w:rPr>
        <w:t xml:space="preserve">’s responsibility to develop a working method and where necessary secure sub-contractor co-operation </w:t>
      </w:r>
      <w:proofErr w:type="gramStart"/>
      <w:r w:rsidRPr="002A578A">
        <w:rPr>
          <w:rFonts w:ascii="Arial" w:hAnsi="Arial" w:cs="Arial"/>
          <w:sz w:val="24"/>
          <w:szCs w:val="24"/>
        </w:rPr>
        <w:t>in order to</w:t>
      </w:r>
      <w:proofErr w:type="gramEnd"/>
      <w:r w:rsidRPr="002A578A">
        <w:rPr>
          <w:rFonts w:ascii="Arial" w:hAnsi="Arial" w:cs="Arial"/>
          <w:sz w:val="24"/>
          <w:szCs w:val="24"/>
        </w:rPr>
        <w:t xml:space="preserve"> achieve the Authority’s social consideration requirements.</w:t>
      </w:r>
    </w:p>
    <w:p w14:paraId="4102927B" w14:textId="77777777" w:rsidR="00BB62B9" w:rsidRPr="00A122C2" w:rsidRDefault="00BB62B9" w:rsidP="00207C0C">
      <w:pPr>
        <w:pStyle w:val="Heading2"/>
        <w:rPr>
          <w:rFonts w:ascii="Arial" w:hAnsi="Arial" w:cs="Arial"/>
          <w:b/>
          <w:bCs/>
          <w:sz w:val="24"/>
          <w:szCs w:val="24"/>
        </w:rPr>
      </w:pPr>
      <w:r w:rsidRPr="00A122C2">
        <w:rPr>
          <w:rFonts w:ascii="Arial" w:hAnsi="Arial" w:cs="Arial"/>
          <w:b/>
          <w:bCs/>
          <w:sz w:val="24"/>
          <w:szCs w:val="24"/>
        </w:rPr>
        <w:lastRenderedPageBreak/>
        <w:t>X.0</w:t>
      </w:r>
      <w:r w:rsidRPr="00A122C2">
        <w:rPr>
          <w:rFonts w:ascii="Arial" w:hAnsi="Arial" w:cs="Arial"/>
          <w:b/>
          <w:bCs/>
          <w:sz w:val="24"/>
          <w:szCs w:val="24"/>
        </w:rPr>
        <w:tab/>
        <w:t>Monitoring Information</w:t>
      </w:r>
    </w:p>
    <w:p w14:paraId="1ABA5A2B" w14:textId="77777777" w:rsidR="00BB62B9" w:rsidRPr="002A578A" w:rsidRDefault="00BB62B9" w:rsidP="00207C0C">
      <w:pPr>
        <w:rPr>
          <w:rFonts w:ascii="Arial" w:hAnsi="Arial" w:cs="Arial"/>
          <w:sz w:val="24"/>
          <w:szCs w:val="24"/>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shall provide a completed Social Value Monitoring Report every month using the Social Value online monitoring system. The Authority retains the right to request interim reports. </w:t>
      </w:r>
    </w:p>
    <w:p w14:paraId="7A21E328" w14:textId="77777777" w:rsidR="00BB62B9" w:rsidRPr="002A578A" w:rsidRDefault="00BB62B9" w:rsidP="00207C0C">
      <w:pPr>
        <w:rPr>
          <w:rFonts w:ascii="Arial" w:hAnsi="Arial" w:cs="Arial"/>
          <w:sz w:val="24"/>
          <w:szCs w:val="24"/>
          <w:lang w:val="en-US"/>
        </w:rPr>
      </w:pPr>
      <w:r w:rsidRPr="002A578A">
        <w:rPr>
          <w:rFonts w:ascii="Arial" w:hAnsi="Arial" w:cs="Arial"/>
          <w:sz w:val="24"/>
          <w:szCs w:val="24"/>
          <w:lang w:val="en-US"/>
        </w:rPr>
        <w:t xml:space="preserve">This Report will include, subject to the initiatives selected for delivery by the </w:t>
      </w:r>
      <w:r>
        <w:rPr>
          <w:rFonts w:ascii="Arial" w:hAnsi="Arial" w:cs="Arial"/>
          <w:sz w:val="24"/>
          <w:szCs w:val="24"/>
          <w:lang w:val="en-US"/>
        </w:rPr>
        <w:t>Supplier</w:t>
      </w:r>
      <w:r w:rsidRPr="002A578A">
        <w:rPr>
          <w:rFonts w:ascii="Arial" w:hAnsi="Arial" w:cs="Arial"/>
          <w:sz w:val="24"/>
          <w:szCs w:val="24"/>
          <w:lang w:val="en-US"/>
        </w:rPr>
        <w:t xml:space="preserve"> and Data Protection </w:t>
      </w:r>
      <w:r w:rsidRPr="002A578A">
        <w:rPr>
          <w:rFonts w:ascii="Arial" w:hAnsi="Arial" w:cs="Arial"/>
          <w:sz w:val="24"/>
          <w:szCs w:val="24"/>
          <w:highlight w:val="yellow"/>
          <w:lang w:val="en-US"/>
        </w:rPr>
        <w:t>[</w:t>
      </w:r>
      <w:r w:rsidRPr="002A578A">
        <w:rPr>
          <w:rFonts w:ascii="Arial" w:hAnsi="Arial" w:cs="Arial"/>
          <w:i/>
          <w:sz w:val="24"/>
          <w:szCs w:val="24"/>
          <w:highlight w:val="yellow"/>
        </w:rPr>
        <w:t xml:space="preserve">Delete bullet points as appropriate, based on which social </w:t>
      </w:r>
      <w:commentRangeStart w:id="17"/>
      <w:r w:rsidRPr="002A578A">
        <w:rPr>
          <w:rFonts w:ascii="Arial" w:hAnsi="Arial" w:cs="Arial"/>
          <w:i/>
          <w:sz w:val="24"/>
          <w:szCs w:val="24"/>
          <w:highlight w:val="yellow"/>
        </w:rPr>
        <w:t>value</w:t>
      </w:r>
      <w:commentRangeEnd w:id="17"/>
      <w:r>
        <w:rPr>
          <w:rStyle w:val="CommentReference"/>
        </w:rPr>
        <w:commentReference w:id="17"/>
      </w:r>
      <w:r w:rsidRPr="002A578A">
        <w:rPr>
          <w:rFonts w:ascii="Arial" w:hAnsi="Arial" w:cs="Arial"/>
          <w:i/>
          <w:sz w:val="24"/>
          <w:szCs w:val="24"/>
          <w:highlight w:val="yellow"/>
        </w:rPr>
        <w:t xml:space="preserve"> initiatives have been included in the contract</w:t>
      </w:r>
      <w:r>
        <w:rPr>
          <w:rFonts w:ascii="Arial" w:hAnsi="Arial" w:cs="Arial"/>
          <w:i/>
          <w:sz w:val="24"/>
          <w:szCs w:val="24"/>
          <w:highlight w:val="yellow"/>
        </w:rPr>
        <w:t xml:space="preserve"> or include additional measures you wish to have reported</w:t>
      </w:r>
      <w:r w:rsidRPr="002A578A">
        <w:rPr>
          <w:rFonts w:ascii="Arial" w:hAnsi="Arial" w:cs="Arial"/>
          <w:i/>
          <w:sz w:val="24"/>
          <w:szCs w:val="24"/>
          <w:highlight w:val="yellow"/>
        </w:rPr>
        <w:t>.</w:t>
      </w:r>
      <w:r w:rsidRPr="002A578A">
        <w:rPr>
          <w:rFonts w:ascii="Arial" w:hAnsi="Arial" w:cs="Arial"/>
          <w:sz w:val="24"/>
          <w:szCs w:val="24"/>
          <w:highlight w:val="yellow"/>
        </w:rPr>
        <w:t>]</w:t>
      </w:r>
      <w:r w:rsidRPr="002A578A">
        <w:rPr>
          <w:rFonts w:ascii="Arial" w:hAnsi="Arial" w:cs="Arial"/>
          <w:sz w:val="24"/>
          <w:szCs w:val="24"/>
          <w:highlight w:val="yellow"/>
          <w:lang w:val="en-US"/>
        </w:rPr>
        <w:t>:</w:t>
      </w:r>
    </w:p>
    <w:p w14:paraId="011476F0" w14:textId="77777777" w:rsidR="00BB62B9" w:rsidRPr="002A578A" w:rsidRDefault="00BB62B9" w:rsidP="00207C0C">
      <w:pPr>
        <w:pStyle w:val="ListParagraph"/>
        <w:numPr>
          <w:ilvl w:val="0"/>
          <w:numId w:val="38"/>
        </w:numPr>
        <w:spacing w:after="160" w:line="360" w:lineRule="auto"/>
        <w:rPr>
          <w:rFonts w:ascii="Arial" w:hAnsi="Arial" w:cs="Arial"/>
          <w:sz w:val="24"/>
          <w:szCs w:val="24"/>
        </w:rPr>
      </w:pPr>
      <w:r w:rsidRPr="002A578A">
        <w:rPr>
          <w:rFonts w:ascii="Arial" w:hAnsi="Arial" w:cs="Arial"/>
          <w:sz w:val="24"/>
          <w:szCs w:val="24"/>
        </w:rPr>
        <w:t xml:space="preserve">the value of services invoiced to </w:t>
      </w:r>
      <w:proofErr w:type="gramStart"/>
      <w:r w:rsidRPr="002A578A">
        <w:rPr>
          <w:rFonts w:ascii="Arial" w:hAnsi="Arial" w:cs="Arial"/>
          <w:sz w:val="24"/>
          <w:szCs w:val="24"/>
        </w:rPr>
        <w:t>date;</w:t>
      </w:r>
      <w:proofErr w:type="gramEnd"/>
    </w:p>
    <w:p w14:paraId="09237CFA" w14:textId="77777777" w:rsidR="00BB62B9" w:rsidRPr="002A578A" w:rsidRDefault="00BB62B9" w:rsidP="00207C0C">
      <w:pPr>
        <w:pStyle w:val="ListParagraph"/>
        <w:numPr>
          <w:ilvl w:val="0"/>
          <w:numId w:val="38"/>
        </w:numPr>
        <w:spacing w:after="160" w:line="360" w:lineRule="auto"/>
        <w:rPr>
          <w:rFonts w:ascii="Arial" w:hAnsi="Arial" w:cs="Arial"/>
          <w:sz w:val="24"/>
          <w:szCs w:val="24"/>
        </w:rPr>
      </w:pPr>
      <w:r w:rsidRPr="002A578A">
        <w:rPr>
          <w:rFonts w:ascii="Arial" w:hAnsi="Arial" w:cs="Arial"/>
          <w:sz w:val="24"/>
          <w:szCs w:val="24"/>
        </w:rPr>
        <w:t xml:space="preserve">a listing of all of the people who face barriers to employment who have been employed on the contract, which barrier to employment category they meet and the number of FTE weeks they have delivered since their </w:t>
      </w:r>
      <w:proofErr w:type="gramStart"/>
      <w:r w:rsidRPr="002A578A">
        <w:rPr>
          <w:rFonts w:ascii="Arial" w:hAnsi="Arial" w:cs="Arial"/>
          <w:sz w:val="24"/>
          <w:szCs w:val="24"/>
        </w:rPr>
        <w:t>employment;</w:t>
      </w:r>
      <w:proofErr w:type="gramEnd"/>
    </w:p>
    <w:p w14:paraId="317E479B" w14:textId="77777777" w:rsidR="00BB62B9" w:rsidRPr="002A578A" w:rsidRDefault="00BB62B9" w:rsidP="00207C0C">
      <w:pPr>
        <w:pStyle w:val="ListParagraph"/>
        <w:numPr>
          <w:ilvl w:val="0"/>
          <w:numId w:val="38"/>
        </w:numPr>
        <w:spacing w:after="160" w:line="360" w:lineRule="auto"/>
        <w:rPr>
          <w:rFonts w:ascii="Arial" w:hAnsi="Arial" w:cs="Arial"/>
          <w:sz w:val="24"/>
          <w:szCs w:val="24"/>
        </w:rPr>
      </w:pPr>
      <w:r w:rsidRPr="002A578A">
        <w:rPr>
          <w:rFonts w:ascii="Arial" w:hAnsi="Arial" w:cs="Arial"/>
          <w:sz w:val="24"/>
          <w:szCs w:val="24"/>
        </w:rPr>
        <w:t xml:space="preserve">the number of weeks of unwaged work experience delivered and details of which barrier to employment category each beneficiary </w:t>
      </w:r>
      <w:proofErr w:type="gramStart"/>
      <w:r w:rsidRPr="002A578A">
        <w:rPr>
          <w:rFonts w:ascii="Arial" w:hAnsi="Arial" w:cs="Arial"/>
          <w:sz w:val="24"/>
          <w:szCs w:val="24"/>
        </w:rPr>
        <w:t>meets;</w:t>
      </w:r>
      <w:proofErr w:type="gramEnd"/>
      <w:r w:rsidRPr="002A578A">
        <w:rPr>
          <w:rFonts w:ascii="Arial" w:hAnsi="Arial" w:cs="Arial"/>
          <w:sz w:val="24"/>
          <w:szCs w:val="24"/>
        </w:rPr>
        <w:t xml:space="preserve"> </w:t>
      </w:r>
    </w:p>
    <w:p w14:paraId="548DE0E8" w14:textId="77777777" w:rsidR="00BB62B9" w:rsidRPr="002A578A" w:rsidRDefault="00BB62B9" w:rsidP="00207C0C">
      <w:pPr>
        <w:pStyle w:val="ListParagraph"/>
        <w:numPr>
          <w:ilvl w:val="0"/>
          <w:numId w:val="38"/>
        </w:numPr>
        <w:spacing w:after="160" w:line="360" w:lineRule="auto"/>
        <w:rPr>
          <w:rFonts w:ascii="Arial" w:hAnsi="Arial" w:cs="Arial"/>
          <w:sz w:val="24"/>
          <w:szCs w:val="24"/>
        </w:rPr>
      </w:pPr>
      <w:r w:rsidRPr="002A578A">
        <w:rPr>
          <w:rFonts w:ascii="Arial" w:hAnsi="Arial" w:cs="Arial"/>
          <w:sz w:val="24"/>
          <w:szCs w:val="24"/>
        </w:rPr>
        <w:t xml:space="preserve">details of skills development and educational attainment activities delivered, including brief description of activity and hours of support </w:t>
      </w:r>
      <w:proofErr w:type="gramStart"/>
      <w:r w:rsidRPr="002A578A">
        <w:rPr>
          <w:rFonts w:ascii="Arial" w:hAnsi="Arial" w:cs="Arial"/>
          <w:sz w:val="24"/>
          <w:szCs w:val="24"/>
        </w:rPr>
        <w:t>provided;</w:t>
      </w:r>
      <w:proofErr w:type="gramEnd"/>
    </w:p>
    <w:p w14:paraId="0A246F63" w14:textId="77777777" w:rsidR="00BB62B9" w:rsidRPr="002A578A" w:rsidRDefault="00BB62B9" w:rsidP="00207C0C">
      <w:pPr>
        <w:pStyle w:val="ListParagraph"/>
        <w:numPr>
          <w:ilvl w:val="0"/>
          <w:numId w:val="38"/>
        </w:numPr>
        <w:spacing w:after="160" w:line="360" w:lineRule="auto"/>
        <w:rPr>
          <w:rFonts w:ascii="Arial" w:hAnsi="Arial" w:cs="Arial"/>
          <w:sz w:val="24"/>
          <w:szCs w:val="24"/>
        </w:rPr>
      </w:pPr>
      <w:r w:rsidRPr="002A578A">
        <w:rPr>
          <w:rFonts w:ascii="Arial" w:hAnsi="Arial" w:cs="Arial"/>
          <w:sz w:val="24"/>
          <w:szCs w:val="24"/>
        </w:rPr>
        <w:t xml:space="preserve">details of business development and knowledge sharing initiatives delivered, including details of the organisation(s), brief description of activity and hours of support </w:t>
      </w:r>
      <w:proofErr w:type="gramStart"/>
      <w:r w:rsidRPr="002A578A">
        <w:rPr>
          <w:rFonts w:ascii="Arial" w:hAnsi="Arial" w:cs="Arial"/>
          <w:sz w:val="24"/>
          <w:szCs w:val="24"/>
        </w:rPr>
        <w:t>provided;</w:t>
      </w:r>
      <w:proofErr w:type="gramEnd"/>
      <w:r w:rsidRPr="002A578A">
        <w:rPr>
          <w:rFonts w:ascii="Arial" w:hAnsi="Arial" w:cs="Arial"/>
          <w:sz w:val="24"/>
          <w:szCs w:val="24"/>
        </w:rPr>
        <w:t xml:space="preserve"> </w:t>
      </w:r>
    </w:p>
    <w:p w14:paraId="32D1EAE7" w14:textId="77777777" w:rsidR="00BB62B9" w:rsidRPr="002A578A" w:rsidRDefault="00BB62B9" w:rsidP="00207C0C">
      <w:pPr>
        <w:pStyle w:val="ListParagraph"/>
        <w:numPr>
          <w:ilvl w:val="0"/>
          <w:numId w:val="38"/>
        </w:numPr>
        <w:spacing w:after="160" w:line="360" w:lineRule="auto"/>
        <w:rPr>
          <w:rFonts w:ascii="Arial" w:hAnsi="Arial" w:cs="Arial"/>
          <w:sz w:val="24"/>
          <w:szCs w:val="24"/>
        </w:rPr>
      </w:pPr>
      <w:r w:rsidRPr="002A578A">
        <w:rPr>
          <w:rFonts w:ascii="Arial" w:hAnsi="Arial" w:cs="Arial"/>
          <w:sz w:val="24"/>
          <w:szCs w:val="24"/>
        </w:rPr>
        <w:t xml:space="preserve">confirmation that an In-Work Progression and Skills Development Strategy has been developed and submitted and an annual progress report provided to the </w:t>
      </w:r>
      <w:proofErr w:type="gramStart"/>
      <w:r w:rsidRPr="002A578A">
        <w:rPr>
          <w:rFonts w:ascii="Arial" w:hAnsi="Arial" w:cs="Arial"/>
          <w:sz w:val="24"/>
          <w:szCs w:val="24"/>
        </w:rPr>
        <w:t>Authority;</w:t>
      </w:r>
      <w:proofErr w:type="gramEnd"/>
    </w:p>
    <w:p w14:paraId="3A2D73C3" w14:textId="77777777" w:rsidR="00BB62B9" w:rsidRPr="002A578A" w:rsidRDefault="00BB62B9" w:rsidP="00207C0C">
      <w:pPr>
        <w:pStyle w:val="ListParagraph"/>
        <w:numPr>
          <w:ilvl w:val="0"/>
          <w:numId w:val="38"/>
        </w:numPr>
        <w:spacing w:after="160" w:line="360" w:lineRule="auto"/>
        <w:rPr>
          <w:rFonts w:ascii="Arial" w:hAnsi="Arial" w:cs="Arial"/>
          <w:sz w:val="24"/>
          <w:szCs w:val="24"/>
        </w:rPr>
      </w:pPr>
      <w:r w:rsidRPr="002A578A">
        <w:rPr>
          <w:rFonts w:ascii="Arial" w:hAnsi="Arial" w:cs="Arial"/>
          <w:sz w:val="24"/>
          <w:szCs w:val="24"/>
        </w:rPr>
        <w:t xml:space="preserve">details of any Social Enterprises or Micro Enterprises that have been included in the supply </w:t>
      </w:r>
      <w:proofErr w:type="gramStart"/>
      <w:r w:rsidRPr="002A578A">
        <w:rPr>
          <w:rFonts w:ascii="Arial" w:hAnsi="Arial" w:cs="Arial"/>
          <w:sz w:val="24"/>
          <w:szCs w:val="24"/>
        </w:rPr>
        <w:t>chain;</w:t>
      </w:r>
      <w:proofErr w:type="gramEnd"/>
    </w:p>
    <w:p w14:paraId="7CBEE37E" w14:textId="77777777" w:rsidR="00BB62B9" w:rsidRPr="002A578A" w:rsidRDefault="00BB62B9" w:rsidP="00207C0C">
      <w:pPr>
        <w:pStyle w:val="ListParagraph"/>
        <w:numPr>
          <w:ilvl w:val="0"/>
          <w:numId w:val="38"/>
        </w:numPr>
        <w:spacing w:after="160" w:line="360" w:lineRule="auto"/>
        <w:rPr>
          <w:rFonts w:ascii="Arial" w:hAnsi="Arial" w:cs="Arial"/>
          <w:sz w:val="24"/>
          <w:szCs w:val="24"/>
        </w:rPr>
      </w:pPr>
      <w:r w:rsidRPr="002A578A">
        <w:rPr>
          <w:rFonts w:ascii="Arial" w:hAnsi="Arial" w:cs="Arial"/>
          <w:sz w:val="24"/>
          <w:szCs w:val="24"/>
        </w:rPr>
        <w:t xml:space="preserve">confirmation that a </w:t>
      </w:r>
      <w:r>
        <w:rPr>
          <w:rFonts w:ascii="Arial" w:hAnsi="Arial" w:cs="Arial"/>
          <w:sz w:val="24"/>
          <w:szCs w:val="24"/>
        </w:rPr>
        <w:t>Fair Work</w:t>
      </w:r>
      <w:r w:rsidRPr="002A578A">
        <w:rPr>
          <w:rFonts w:ascii="Arial" w:hAnsi="Arial" w:cs="Arial"/>
          <w:sz w:val="24"/>
          <w:szCs w:val="24"/>
        </w:rPr>
        <w:t xml:space="preserve"> strategy has been developed and submitted and an annual progress report provided to the </w:t>
      </w:r>
      <w:proofErr w:type="gramStart"/>
      <w:r w:rsidRPr="002A578A">
        <w:rPr>
          <w:rFonts w:ascii="Arial" w:hAnsi="Arial" w:cs="Arial"/>
          <w:sz w:val="24"/>
          <w:szCs w:val="24"/>
        </w:rPr>
        <w:t>Authority;</w:t>
      </w:r>
      <w:proofErr w:type="gramEnd"/>
    </w:p>
    <w:p w14:paraId="422A48F1" w14:textId="77777777" w:rsidR="00BB62B9" w:rsidRPr="002A578A" w:rsidRDefault="00BB62B9" w:rsidP="00207C0C">
      <w:pPr>
        <w:pStyle w:val="ListParagraph"/>
        <w:numPr>
          <w:ilvl w:val="0"/>
          <w:numId w:val="38"/>
        </w:numPr>
        <w:spacing w:after="160" w:line="360" w:lineRule="auto"/>
        <w:rPr>
          <w:rFonts w:ascii="Arial" w:hAnsi="Arial" w:cs="Arial"/>
          <w:sz w:val="24"/>
          <w:szCs w:val="24"/>
        </w:rPr>
      </w:pPr>
      <w:r w:rsidRPr="002A578A">
        <w:rPr>
          <w:rFonts w:ascii="Arial" w:hAnsi="Arial" w:cs="Arial"/>
          <w:sz w:val="24"/>
          <w:szCs w:val="24"/>
        </w:rPr>
        <w:t>confirmation that a</w:t>
      </w:r>
      <w:r>
        <w:rPr>
          <w:rFonts w:ascii="Arial" w:hAnsi="Arial" w:cs="Arial"/>
          <w:sz w:val="24"/>
          <w:szCs w:val="24"/>
        </w:rPr>
        <w:t>n</w:t>
      </w:r>
      <w:r w:rsidRPr="002A578A">
        <w:rPr>
          <w:rFonts w:ascii="Arial" w:hAnsi="Arial" w:cs="Arial"/>
          <w:sz w:val="24"/>
          <w:szCs w:val="24"/>
        </w:rPr>
        <w:t xml:space="preserve"> Equality, Diversity and Inclusion strategy has been developed and submitted and an annual progress report provided to the </w:t>
      </w:r>
      <w:proofErr w:type="gramStart"/>
      <w:r w:rsidRPr="002A578A">
        <w:rPr>
          <w:rFonts w:ascii="Arial" w:hAnsi="Arial" w:cs="Arial"/>
          <w:sz w:val="24"/>
          <w:szCs w:val="24"/>
        </w:rPr>
        <w:t>Authority;</w:t>
      </w:r>
      <w:proofErr w:type="gramEnd"/>
    </w:p>
    <w:p w14:paraId="6B3D1C3E" w14:textId="77777777" w:rsidR="00BB62B9" w:rsidRPr="002A578A" w:rsidRDefault="00BB62B9" w:rsidP="00207C0C">
      <w:pPr>
        <w:pStyle w:val="ListParagraph"/>
        <w:numPr>
          <w:ilvl w:val="0"/>
          <w:numId w:val="38"/>
        </w:numPr>
        <w:spacing w:after="160" w:line="360" w:lineRule="auto"/>
        <w:rPr>
          <w:rFonts w:ascii="Arial" w:hAnsi="Arial" w:cs="Arial"/>
          <w:sz w:val="24"/>
          <w:szCs w:val="24"/>
        </w:rPr>
      </w:pPr>
      <w:r w:rsidRPr="002A578A">
        <w:rPr>
          <w:rFonts w:ascii="Arial" w:hAnsi="Arial" w:cs="Arial"/>
          <w:sz w:val="24"/>
          <w:szCs w:val="24"/>
        </w:rPr>
        <w:t xml:space="preserve">confirmation that a Supply Chain Resilience and Capacity strategy has been developed and submitted and an annual progress report provided to the </w:t>
      </w:r>
      <w:proofErr w:type="gramStart"/>
      <w:r w:rsidRPr="002A578A">
        <w:rPr>
          <w:rFonts w:ascii="Arial" w:hAnsi="Arial" w:cs="Arial"/>
          <w:sz w:val="24"/>
          <w:szCs w:val="24"/>
        </w:rPr>
        <w:t>Authority;</w:t>
      </w:r>
      <w:proofErr w:type="gramEnd"/>
    </w:p>
    <w:p w14:paraId="2271566F" w14:textId="77777777" w:rsidR="00BB62B9" w:rsidRPr="002A578A" w:rsidRDefault="00BB62B9" w:rsidP="00207C0C">
      <w:pPr>
        <w:pStyle w:val="ListParagraph"/>
        <w:numPr>
          <w:ilvl w:val="0"/>
          <w:numId w:val="38"/>
        </w:numPr>
        <w:spacing w:after="160" w:line="360" w:lineRule="auto"/>
        <w:rPr>
          <w:rFonts w:ascii="Arial" w:hAnsi="Arial" w:cs="Arial"/>
          <w:sz w:val="24"/>
          <w:szCs w:val="24"/>
        </w:rPr>
      </w:pPr>
      <w:r w:rsidRPr="002A578A">
        <w:rPr>
          <w:rFonts w:ascii="Arial" w:hAnsi="Arial" w:cs="Arial"/>
          <w:sz w:val="24"/>
          <w:szCs w:val="24"/>
        </w:rPr>
        <w:lastRenderedPageBreak/>
        <w:t xml:space="preserve">confirmation that a Human Rights Strategy has been developed and submitted and an annual progress report provided to the </w:t>
      </w:r>
      <w:proofErr w:type="gramStart"/>
      <w:r w:rsidRPr="002A578A">
        <w:rPr>
          <w:rFonts w:ascii="Arial" w:hAnsi="Arial" w:cs="Arial"/>
          <w:sz w:val="24"/>
          <w:szCs w:val="24"/>
        </w:rPr>
        <w:t>Authority;</w:t>
      </w:r>
      <w:proofErr w:type="gramEnd"/>
    </w:p>
    <w:p w14:paraId="710DA6FB" w14:textId="77777777" w:rsidR="00BB62B9" w:rsidRPr="002A578A" w:rsidRDefault="00BB62B9" w:rsidP="00207C0C">
      <w:pPr>
        <w:pStyle w:val="ListParagraph"/>
        <w:numPr>
          <w:ilvl w:val="0"/>
          <w:numId w:val="38"/>
        </w:numPr>
        <w:spacing w:after="160" w:line="360" w:lineRule="auto"/>
        <w:rPr>
          <w:rFonts w:ascii="Arial" w:hAnsi="Arial" w:cs="Arial"/>
          <w:sz w:val="24"/>
          <w:szCs w:val="24"/>
        </w:rPr>
      </w:pPr>
      <w:r w:rsidRPr="002A578A">
        <w:rPr>
          <w:rFonts w:ascii="Arial" w:hAnsi="Arial" w:cs="Arial"/>
          <w:sz w:val="24"/>
          <w:szCs w:val="24"/>
        </w:rPr>
        <w:t xml:space="preserve">confirmation that a Health &amp; Wellbeing Strategy has been developed and submitted and an annual progress report provided to the </w:t>
      </w:r>
      <w:proofErr w:type="gramStart"/>
      <w:r w:rsidRPr="002A578A">
        <w:rPr>
          <w:rFonts w:ascii="Arial" w:hAnsi="Arial" w:cs="Arial"/>
          <w:sz w:val="24"/>
          <w:szCs w:val="24"/>
        </w:rPr>
        <w:t>Authority;</w:t>
      </w:r>
      <w:proofErr w:type="gramEnd"/>
    </w:p>
    <w:p w14:paraId="33CBD00A" w14:textId="77777777" w:rsidR="00BB62B9" w:rsidRPr="002A578A" w:rsidRDefault="00BB62B9" w:rsidP="00207C0C">
      <w:pPr>
        <w:pStyle w:val="ListParagraph"/>
        <w:numPr>
          <w:ilvl w:val="0"/>
          <w:numId w:val="38"/>
        </w:numPr>
        <w:spacing w:after="160" w:line="360" w:lineRule="auto"/>
        <w:rPr>
          <w:rFonts w:ascii="Arial" w:hAnsi="Arial" w:cs="Arial"/>
          <w:sz w:val="24"/>
          <w:szCs w:val="24"/>
        </w:rPr>
      </w:pPr>
      <w:r w:rsidRPr="002A578A">
        <w:rPr>
          <w:rFonts w:ascii="Arial" w:hAnsi="Arial" w:cs="Arial"/>
          <w:sz w:val="24"/>
          <w:szCs w:val="24"/>
        </w:rPr>
        <w:t xml:space="preserve">details of </w:t>
      </w:r>
      <w:r w:rsidRPr="002A578A">
        <w:rPr>
          <w:rFonts w:ascii="Arial" w:hAnsi="Arial" w:cs="Arial"/>
          <w:sz w:val="24"/>
          <w:szCs w:val="24"/>
          <w:lang w:eastAsia="en-GB"/>
        </w:rPr>
        <w:t xml:space="preserve">initiatives designed to support the Health and Wellbeing of </w:t>
      </w:r>
      <w:r w:rsidRPr="002A578A">
        <w:rPr>
          <w:rFonts w:ascii="Arial" w:hAnsi="Arial" w:cs="Arial"/>
          <w:sz w:val="24"/>
          <w:szCs w:val="24"/>
        </w:rPr>
        <w:t xml:space="preserve">staff, suppliers, customers and communities, including brief description of activity and hours of support </w:t>
      </w:r>
      <w:proofErr w:type="gramStart"/>
      <w:r w:rsidRPr="002A578A">
        <w:rPr>
          <w:rFonts w:ascii="Arial" w:hAnsi="Arial" w:cs="Arial"/>
          <w:sz w:val="24"/>
          <w:szCs w:val="24"/>
        </w:rPr>
        <w:t>provided;</w:t>
      </w:r>
      <w:proofErr w:type="gramEnd"/>
    </w:p>
    <w:p w14:paraId="2CF8D5FE" w14:textId="77777777" w:rsidR="00BB62B9" w:rsidRDefault="00BB62B9" w:rsidP="00207C0C">
      <w:pPr>
        <w:pStyle w:val="ListParagraph"/>
        <w:numPr>
          <w:ilvl w:val="0"/>
          <w:numId w:val="38"/>
        </w:numPr>
        <w:spacing w:after="160" w:line="360" w:lineRule="auto"/>
        <w:rPr>
          <w:rFonts w:ascii="Arial" w:hAnsi="Arial" w:cs="Arial"/>
          <w:sz w:val="24"/>
          <w:szCs w:val="24"/>
        </w:rPr>
      </w:pPr>
      <w:r w:rsidRPr="002A578A">
        <w:rPr>
          <w:rFonts w:ascii="Arial" w:hAnsi="Arial" w:cs="Arial"/>
          <w:sz w:val="24"/>
          <w:szCs w:val="24"/>
        </w:rPr>
        <w:t xml:space="preserve">confirmation that an Environmental Strategy has been developed and submitted and an annual progress report provided to the </w:t>
      </w:r>
      <w:proofErr w:type="gramStart"/>
      <w:r w:rsidRPr="002A578A">
        <w:rPr>
          <w:rFonts w:ascii="Arial" w:hAnsi="Arial" w:cs="Arial"/>
          <w:sz w:val="24"/>
          <w:szCs w:val="24"/>
        </w:rPr>
        <w:t>Authority;</w:t>
      </w:r>
      <w:proofErr w:type="gramEnd"/>
      <w:r w:rsidRPr="002A578A">
        <w:rPr>
          <w:rFonts w:ascii="Arial" w:hAnsi="Arial" w:cs="Arial"/>
          <w:sz w:val="24"/>
          <w:szCs w:val="24"/>
        </w:rPr>
        <w:t xml:space="preserve"> </w:t>
      </w:r>
    </w:p>
    <w:p w14:paraId="61363A40" w14:textId="77777777" w:rsidR="00BB62B9" w:rsidRPr="00E467F2" w:rsidRDefault="00BB62B9" w:rsidP="00207C0C">
      <w:pPr>
        <w:pStyle w:val="ListParagraph"/>
        <w:numPr>
          <w:ilvl w:val="0"/>
          <w:numId w:val="38"/>
        </w:numPr>
        <w:spacing w:after="160" w:line="360" w:lineRule="auto"/>
        <w:rPr>
          <w:rFonts w:ascii="Arial" w:hAnsi="Arial" w:cs="Arial"/>
          <w:sz w:val="24"/>
          <w:szCs w:val="24"/>
        </w:rPr>
      </w:pPr>
      <w:r w:rsidRPr="00E467F2">
        <w:rPr>
          <w:rFonts w:ascii="Arial" w:hAnsi="Arial" w:cs="Arial"/>
          <w:sz w:val="24"/>
          <w:szCs w:val="24"/>
        </w:rPr>
        <w:t xml:space="preserve">details of resource sharing </w:t>
      </w:r>
      <w:proofErr w:type="gramStart"/>
      <w:r w:rsidRPr="00E467F2">
        <w:rPr>
          <w:rFonts w:ascii="Arial" w:hAnsi="Arial" w:cs="Arial"/>
          <w:sz w:val="24"/>
          <w:szCs w:val="24"/>
        </w:rPr>
        <w:t>measures</w:t>
      </w:r>
      <w:proofErr w:type="gramEnd"/>
      <w:r w:rsidRPr="00E467F2">
        <w:rPr>
          <w:rFonts w:ascii="Arial" w:hAnsi="Arial" w:cs="Arial"/>
          <w:sz w:val="24"/>
          <w:szCs w:val="24"/>
        </w:rPr>
        <w:t xml:space="preserve"> the Supplier has taken to actively reduce waste and transfer business waste, unwanted materials and by-products (both bio-based and technical materials) from the contract’s supply chain to be reused, repaired, recycled, reprocessed and repackaged by another organisation, including brief description of the resource shared and the organisation it has been shared with;</w:t>
      </w:r>
    </w:p>
    <w:p w14:paraId="7865A64D" w14:textId="77777777" w:rsidR="00BB62B9" w:rsidRDefault="00BB62B9" w:rsidP="00207C0C">
      <w:pPr>
        <w:pStyle w:val="ListParagraph"/>
        <w:numPr>
          <w:ilvl w:val="0"/>
          <w:numId w:val="38"/>
        </w:numPr>
        <w:spacing w:after="160" w:line="360" w:lineRule="auto"/>
        <w:rPr>
          <w:rFonts w:ascii="Arial" w:hAnsi="Arial" w:cs="Arial"/>
          <w:sz w:val="24"/>
          <w:szCs w:val="24"/>
        </w:rPr>
      </w:pPr>
      <w:r w:rsidRPr="00E467F2">
        <w:rPr>
          <w:rFonts w:ascii="Arial" w:hAnsi="Arial" w:cs="Arial"/>
          <w:sz w:val="24"/>
          <w:szCs w:val="24"/>
        </w:rPr>
        <w:t xml:space="preserve">details of environmental awareness initiatives designed for and delivered to the staff, suppliers, customers and communities impacted by the contract, including brief description of activity and hours of support </w:t>
      </w:r>
      <w:proofErr w:type="gramStart"/>
      <w:r w:rsidRPr="00E467F2">
        <w:rPr>
          <w:rFonts w:ascii="Arial" w:hAnsi="Arial" w:cs="Arial"/>
          <w:sz w:val="24"/>
          <w:szCs w:val="24"/>
        </w:rPr>
        <w:t>provided;</w:t>
      </w:r>
      <w:proofErr w:type="gramEnd"/>
    </w:p>
    <w:p w14:paraId="6EA9DE3E" w14:textId="77777777" w:rsidR="00BB62B9" w:rsidRDefault="00BB62B9" w:rsidP="00207C0C">
      <w:pPr>
        <w:pStyle w:val="ListParagraph"/>
        <w:numPr>
          <w:ilvl w:val="0"/>
          <w:numId w:val="38"/>
        </w:numPr>
        <w:spacing w:after="160" w:line="360" w:lineRule="auto"/>
        <w:rPr>
          <w:rFonts w:ascii="Arial" w:hAnsi="Arial" w:cs="Arial"/>
          <w:sz w:val="24"/>
          <w:szCs w:val="24"/>
        </w:rPr>
      </w:pPr>
      <w:r>
        <w:rPr>
          <w:rFonts w:ascii="Arial" w:hAnsi="Arial" w:cs="Arial"/>
          <w:sz w:val="24"/>
          <w:szCs w:val="24"/>
        </w:rPr>
        <w:t xml:space="preserve">confirmation that a </w:t>
      </w:r>
      <w:r w:rsidRPr="00936C57">
        <w:rPr>
          <w:rFonts w:ascii="Arial" w:hAnsi="Arial" w:cs="Arial"/>
          <w:sz w:val="24"/>
          <w:szCs w:val="24"/>
        </w:rPr>
        <w:t>Supply chain strategy addressing how contract specifications will support environmental protection and improvement</w:t>
      </w:r>
      <w:r>
        <w:rPr>
          <w:rFonts w:ascii="Arial" w:hAnsi="Arial" w:cs="Arial"/>
          <w:sz w:val="24"/>
          <w:szCs w:val="24"/>
        </w:rPr>
        <w:t xml:space="preserve"> has been submitted and an annual progress report provided to the </w:t>
      </w:r>
      <w:proofErr w:type="gramStart"/>
      <w:r>
        <w:rPr>
          <w:rFonts w:ascii="Arial" w:hAnsi="Arial" w:cs="Arial"/>
          <w:sz w:val="24"/>
          <w:szCs w:val="24"/>
        </w:rPr>
        <w:t>Authority;</w:t>
      </w:r>
      <w:proofErr w:type="gramEnd"/>
    </w:p>
    <w:p w14:paraId="05BFDD8C" w14:textId="77777777" w:rsidR="00BB62B9" w:rsidRDefault="00BB62B9" w:rsidP="00207C0C">
      <w:pPr>
        <w:pStyle w:val="ListParagraph"/>
        <w:numPr>
          <w:ilvl w:val="0"/>
          <w:numId w:val="38"/>
        </w:numPr>
        <w:spacing w:after="160" w:line="360" w:lineRule="auto"/>
        <w:rPr>
          <w:rFonts w:ascii="Arial" w:hAnsi="Arial" w:cs="Arial"/>
          <w:sz w:val="24"/>
          <w:szCs w:val="24"/>
        </w:rPr>
      </w:pPr>
      <w:r w:rsidRPr="002A578A">
        <w:rPr>
          <w:rFonts w:ascii="Arial" w:hAnsi="Arial" w:cs="Arial"/>
          <w:sz w:val="24"/>
          <w:szCs w:val="24"/>
        </w:rPr>
        <w:t>confirmation that a</w:t>
      </w:r>
      <w:r>
        <w:rPr>
          <w:rFonts w:ascii="Arial" w:hAnsi="Arial" w:cs="Arial"/>
          <w:sz w:val="24"/>
          <w:szCs w:val="24"/>
        </w:rPr>
        <w:t xml:space="preserve"> Carbon Reduction</w:t>
      </w:r>
      <w:r w:rsidRPr="002A578A">
        <w:rPr>
          <w:rFonts w:ascii="Arial" w:hAnsi="Arial" w:cs="Arial"/>
          <w:sz w:val="24"/>
          <w:szCs w:val="24"/>
        </w:rPr>
        <w:t xml:space="preserve"> Strategy has been developed and submitted and an annual progress report provided to the </w:t>
      </w:r>
      <w:proofErr w:type="gramStart"/>
      <w:r w:rsidRPr="002A578A">
        <w:rPr>
          <w:rFonts w:ascii="Arial" w:hAnsi="Arial" w:cs="Arial"/>
          <w:sz w:val="24"/>
          <w:szCs w:val="24"/>
        </w:rPr>
        <w:t>Authority;</w:t>
      </w:r>
      <w:proofErr w:type="gramEnd"/>
      <w:r w:rsidRPr="002A578A">
        <w:rPr>
          <w:rFonts w:ascii="Arial" w:hAnsi="Arial" w:cs="Arial"/>
          <w:sz w:val="24"/>
          <w:szCs w:val="24"/>
        </w:rPr>
        <w:t xml:space="preserve"> </w:t>
      </w:r>
    </w:p>
    <w:p w14:paraId="2CA3026D" w14:textId="77777777" w:rsidR="00BB62B9" w:rsidRDefault="00BB62B9" w:rsidP="00207C0C">
      <w:pPr>
        <w:pStyle w:val="ListParagraph"/>
        <w:numPr>
          <w:ilvl w:val="0"/>
          <w:numId w:val="38"/>
        </w:numPr>
        <w:spacing w:after="160" w:line="360" w:lineRule="auto"/>
        <w:rPr>
          <w:rFonts w:ascii="Arial" w:hAnsi="Arial" w:cs="Arial"/>
          <w:sz w:val="24"/>
          <w:szCs w:val="24"/>
        </w:rPr>
      </w:pPr>
      <w:r w:rsidRPr="002A578A">
        <w:rPr>
          <w:rFonts w:ascii="Arial" w:hAnsi="Arial" w:cs="Arial"/>
          <w:sz w:val="24"/>
          <w:szCs w:val="24"/>
        </w:rPr>
        <w:t>confirmation that a</w:t>
      </w:r>
      <w:r>
        <w:rPr>
          <w:rFonts w:ascii="Arial" w:hAnsi="Arial" w:cs="Arial"/>
          <w:sz w:val="24"/>
          <w:szCs w:val="24"/>
        </w:rPr>
        <w:t>n Embodied Carbon Reduction</w:t>
      </w:r>
      <w:r w:rsidRPr="002A578A">
        <w:rPr>
          <w:rFonts w:ascii="Arial" w:hAnsi="Arial" w:cs="Arial"/>
          <w:sz w:val="24"/>
          <w:szCs w:val="24"/>
        </w:rPr>
        <w:t xml:space="preserve"> Strategy has been developed and submitted and an annual progress report provided to the </w:t>
      </w:r>
      <w:proofErr w:type="gramStart"/>
      <w:r w:rsidRPr="002A578A">
        <w:rPr>
          <w:rFonts w:ascii="Arial" w:hAnsi="Arial" w:cs="Arial"/>
          <w:sz w:val="24"/>
          <w:szCs w:val="24"/>
        </w:rPr>
        <w:t>Authority;</w:t>
      </w:r>
      <w:proofErr w:type="gramEnd"/>
      <w:r w:rsidRPr="002A578A">
        <w:rPr>
          <w:rFonts w:ascii="Arial" w:hAnsi="Arial" w:cs="Arial"/>
          <w:sz w:val="24"/>
          <w:szCs w:val="24"/>
        </w:rPr>
        <w:t xml:space="preserve"> </w:t>
      </w:r>
    </w:p>
    <w:p w14:paraId="04A0DCC7" w14:textId="77777777" w:rsidR="00BB62B9" w:rsidRDefault="00BB62B9" w:rsidP="00207C0C">
      <w:pPr>
        <w:pStyle w:val="ListParagraph"/>
        <w:numPr>
          <w:ilvl w:val="0"/>
          <w:numId w:val="38"/>
        </w:numPr>
        <w:spacing w:after="160" w:line="360" w:lineRule="auto"/>
        <w:rPr>
          <w:rFonts w:ascii="Arial" w:hAnsi="Arial" w:cs="Arial"/>
          <w:sz w:val="24"/>
          <w:szCs w:val="24"/>
        </w:rPr>
      </w:pPr>
      <w:r w:rsidRPr="002A578A">
        <w:rPr>
          <w:rFonts w:ascii="Arial" w:hAnsi="Arial" w:cs="Arial"/>
          <w:sz w:val="24"/>
          <w:szCs w:val="24"/>
        </w:rPr>
        <w:t xml:space="preserve">confirmation that an Ethical Supply Chain Strategy has been developed and submitted and an annual progress report provided to the </w:t>
      </w:r>
      <w:proofErr w:type="gramStart"/>
      <w:r w:rsidRPr="002A578A">
        <w:rPr>
          <w:rFonts w:ascii="Arial" w:hAnsi="Arial" w:cs="Arial"/>
          <w:sz w:val="24"/>
          <w:szCs w:val="24"/>
        </w:rPr>
        <w:t>Authority;</w:t>
      </w:r>
      <w:proofErr w:type="gramEnd"/>
      <w:r w:rsidRPr="002A578A">
        <w:rPr>
          <w:rFonts w:ascii="Arial" w:hAnsi="Arial" w:cs="Arial"/>
          <w:sz w:val="24"/>
          <w:szCs w:val="24"/>
        </w:rPr>
        <w:t xml:space="preserve"> </w:t>
      </w:r>
    </w:p>
    <w:p w14:paraId="2A427538" w14:textId="77777777" w:rsidR="00BB62B9" w:rsidRPr="002A578A" w:rsidRDefault="00BB62B9" w:rsidP="00207C0C">
      <w:pPr>
        <w:pStyle w:val="ListParagraph"/>
        <w:numPr>
          <w:ilvl w:val="0"/>
          <w:numId w:val="38"/>
        </w:numPr>
        <w:spacing w:after="160" w:line="360" w:lineRule="auto"/>
        <w:rPr>
          <w:rFonts w:ascii="Arial" w:hAnsi="Arial" w:cs="Arial"/>
          <w:sz w:val="24"/>
          <w:szCs w:val="24"/>
        </w:rPr>
      </w:pPr>
      <w:r>
        <w:rPr>
          <w:rFonts w:ascii="Arial" w:hAnsi="Arial" w:cs="Arial"/>
          <w:sz w:val="24"/>
          <w:szCs w:val="24"/>
        </w:rPr>
        <w:t xml:space="preserve">confirmation that the MSAT is being used and regular updates provided to the Authority; </w:t>
      </w:r>
      <w:r w:rsidRPr="002A578A">
        <w:rPr>
          <w:rFonts w:ascii="Arial" w:hAnsi="Arial" w:cs="Arial"/>
          <w:sz w:val="24"/>
          <w:szCs w:val="24"/>
        </w:rPr>
        <w:t>and,</w:t>
      </w:r>
    </w:p>
    <w:p w14:paraId="52979E4A" w14:textId="77777777" w:rsidR="00BB62B9" w:rsidRPr="002A578A" w:rsidRDefault="00BB62B9" w:rsidP="00207C0C">
      <w:pPr>
        <w:pStyle w:val="ListParagraph"/>
        <w:numPr>
          <w:ilvl w:val="0"/>
          <w:numId w:val="38"/>
        </w:numPr>
        <w:spacing w:after="160" w:line="360" w:lineRule="auto"/>
        <w:rPr>
          <w:rFonts w:ascii="Arial" w:hAnsi="Arial" w:cs="Arial"/>
          <w:sz w:val="24"/>
          <w:szCs w:val="24"/>
        </w:rPr>
      </w:pPr>
      <w:r w:rsidRPr="002A578A">
        <w:rPr>
          <w:rFonts w:ascii="Arial" w:hAnsi="Arial" w:cs="Arial"/>
          <w:sz w:val="24"/>
          <w:szCs w:val="24"/>
        </w:rPr>
        <w:t>the actions being undertaken to address any problems identified.</w:t>
      </w:r>
    </w:p>
    <w:p w14:paraId="1DA05886" w14:textId="77777777" w:rsidR="00BB62B9" w:rsidRPr="002A578A" w:rsidRDefault="00BB62B9" w:rsidP="00207C0C">
      <w:pPr>
        <w:rPr>
          <w:rFonts w:ascii="Arial" w:hAnsi="Arial" w:cs="Arial"/>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shall provide all information necessary, including obtaining it from </w:t>
      </w:r>
      <w:r>
        <w:rPr>
          <w:rFonts w:ascii="Arial" w:hAnsi="Arial" w:cs="Arial"/>
          <w:sz w:val="24"/>
          <w:szCs w:val="24"/>
          <w:lang w:val="en-US"/>
        </w:rPr>
        <w:t>subcontractors</w:t>
      </w:r>
      <w:r w:rsidRPr="002A578A">
        <w:rPr>
          <w:rFonts w:ascii="Arial" w:hAnsi="Arial" w:cs="Arial"/>
          <w:sz w:val="24"/>
          <w:szCs w:val="24"/>
          <w:lang w:val="en-US"/>
        </w:rPr>
        <w:t xml:space="preserve"> and agencies, and cooperate with the Authority's Project Manager to </w:t>
      </w:r>
      <w:r w:rsidRPr="002A578A">
        <w:rPr>
          <w:rFonts w:ascii="Arial" w:hAnsi="Arial" w:cs="Arial"/>
          <w:sz w:val="24"/>
          <w:szCs w:val="24"/>
          <w:lang w:val="en-US"/>
        </w:rPr>
        <w:lastRenderedPageBreak/>
        <w:t xml:space="preserve">review progress on delivering the overall Social Value requirement as set out at </w:t>
      </w:r>
      <w:sdt>
        <w:sdtPr>
          <w:rPr>
            <w:rFonts w:ascii="Arial" w:hAnsi="Arial" w:cs="Arial"/>
            <w:iCs/>
            <w:sz w:val="24"/>
            <w:szCs w:val="24"/>
          </w:rPr>
          <w:alias w:val="insert clause reference"/>
          <w:tag w:val="insert clause reference"/>
          <w:id w:val="1454981431"/>
          <w:placeholder>
            <w:docPart w:val="BD7E267511D346249ED4E134A443B159"/>
          </w:placeholder>
          <w:showingPlcHdr/>
        </w:sdtPr>
        <w:sdtEndPr>
          <w:rPr>
            <w:iCs w:val="0"/>
            <w:lang w:val="en-US"/>
          </w:rPr>
        </w:sdtEndPr>
        <w:sdtContent>
          <w:r w:rsidRPr="002A578A">
            <w:rPr>
              <w:rFonts w:ascii="Arial" w:hAnsi="Arial" w:cs="Arial"/>
              <w:color w:val="808080"/>
              <w:sz w:val="24"/>
              <w:szCs w:val="24"/>
            </w:rPr>
            <w:t>Click here to enter text.</w:t>
          </w:r>
        </w:sdtContent>
      </w:sdt>
      <w:r w:rsidRPr="002A578A">
        <w:rPr>
          <w:rFonts w:ascii="Arial" w:hAnsi="Arial" w:cs="Arial"/>
          <w:sz w:val="24"/>
          <w:szCs w:val="24"/>
          <w:lang w:val="en-US"/>
        </w:rPr>
        <w:t>.</w:t>
      </w:r>
      <w:commentRangeStart w:id="18"/>
      <w:commentRangeEnd w:id="18"/>
      <w:r>
        <w:rPr>
          <w:rStyle w:val="CommentReference"/>
        </w:rPr>
        <w:commentReference w:id="18"/>
      </w:r>
    </w:p>
    <w:p w14:paraId="2B70C5C7" w14:textId="77777777" w:rsidR="00BB62B9" w:rsidRPr="002A578A" w:rsidRDefault="00BB62B9" w:rsidP="00207C0C">
      <w:pPr>
        <w:rPr>
          <w:rFonts w:ascii="Arial" w:hAnsi="Arial" w:cs="Arial"/>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should not record any activities on the Social Value Monitoring Reports to the extent that they are delivered [wholly or in part] for a purpose other than satisfying the requirements specified in this Schedule.</w:t>
      </w:r>
    </w:p>
    <w:p w14:paraId="7E52651E" w14:textId="77777777" w:rsidR="006B1956" w:rsidRPr="00547A26" w:rsidRDefault="006B1956" w:rsidP="00207C0C">
      <w:pPr>
        <w:rPr>
          <w:rFonts w:ascii="Arial" w:hAnsi="Arial" w:cs="Arial"/>
          <w:sz w:val="24"/>
          <w:szCs w:val="24"/>
        </w:rPr>
      </w:pPr>
    </w:p>
    <w:sectPr w:rsidR="006B1956" w:rsidRPr="00547A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ers, Lisa" w:date="2021-11-29T15:08:00Z" w:initials="BL">
    <w:p w14:paraId="5B03D186" w14:textId="77777777" w:rsidR="009140DC" w:rsidRDefault="009140DC" w:rsidP="009140DC">
      <w:pPr>
        <w:pStyle w:val="CommentText"/>
      </w:pPr>
      <w:r>
        <w:rPr>
          <w:rStyle w:val="CommentReference"/>
        </w:rPr>
        <w:annotationRef/>
      </w:r>
      <w:r>
        <w:t>Drafting note: select relevant clause for 2.0 depending on procurement procedure selected.  Delete the clause that is not relevant</w:t>
      </w:r>
    </w:p>
  </w:comment>
  <w:comment w:id="1" w:author="Lizzie Borelan" w:date="2022-05-19T17:24:00Z" w:initials="LB">
    <w:p w14:paraId="37D337D8" w14:textId="77777777" w:rsidR="008C4EF4" w:rsidRDefault="008C4EF4" w:rsidP="008C4EF4">
      <w:pPr>
        <w:pStyle w:val="CommentText"/>
      </w:pPr>
      <w:r>
        <w:rPr>
          <w:rStyle w:val="CommentReference"/>
        </w:rPr>
        <w:annotationRef/>
      </w:r>
      <w:r>
        <w:t>Drafting note: amend if you are including minimum requirements. Sample text provided below:</w:t>
      </w:r>
    </w:p>
    <w:p w14:paraId="3D123A80" w14:textId="77777777" w:rsidR="008C4EF4" w:rsidRDefault="008C4EF4" w:rsidP="008C4EF4">
      <w:pPr>
        <w:pStyle w:val="CommentText"/>
      </w:pPr>
    </w:p>
    <w:p w14:paraId="25C72226" w14:textId="7F5B22F4" w:rsidR="008C4EF4" w:rsidRDefault="008C4EF4" w:rsidP="008C4EF4">
      <w:pPr>
        <w:pStyle w:val="CommentText"/>
      </w:pPr>
      <w:r w:rsidRPr="007E45AC">
        <w:rPr>
          <w:rFonts w:cstheme="minorHAnsi"/>
          <w:szCs w:val="22"/>
        </w:rPr>
        <w:t>The Supplier may provide a mix of all eligible social value requirements as outlined at clauses XX – XX of this Schedule, subject to the mandatory minimum requirements set out within clause 3.1, providing the overall social value initiatives deliver a minimum value of 100 Social Value points for every £1 million (and pro-rata) in invoiced value, capped at an averaged invoiced value of £3 million per annum.</w:t>
      </w:r>
    </w:p>
  </w:comment>
  <w:comment w:id="2" w:author="Beers, Lisa" w:date="2021-11-29T15:13:00Z" w:initials="BL">
    <w:p w14:paraId="18E890D9" w14:textId="77777777" w:rsidR="001D65DF" w:rsidRDefault="001D65DF" w:rsidP="001D65DF">
      <w:pPr>
        <w:pStyle w:val="CommentText"/>
      </w:pPr>
      <w:r>
        <w:rPr>
          <w:rStyle w:val="CommentReference"/>
        </w:rPr>
        <w:annotationRef/>
      </w:r>
      <w:r>
        <w:t>Drafting note: only initiatives that you have selected should be included in the tables.  Ensure you have not included the same initiative twice.</w:t>
      </w:r>
    </w:p>
  </w:comment>
  <w:comment w:id="3" w:author="MacLean, Andrea" w:date="2022-03-20T20:35:00Z" w:initials="MA">
    <w:p w14:paraId="2D098550" w14:textId="77777777" w:rsidR="001D65DF" w:rsidRDefault="001D65DF" w:rsidP="001D65DF">
      <w:pPr>
        <w:pStyle w:val="CommentText"/>
      </w:pPr>
      <w:r>
        <w:rPr>
          <w:rStyle w:val="CommentReference"/>
        </w:rPr>
        <w:annotationRef/>
      </w:r>
      <w:r>
        <w:t>Drafting note: the Authority may wish to apply minimum requirements against certain social value initiatives which are of a higher priority, for example, if the Authority’s  priority is digital inclusion you may wish to assign a target against digital skills development and educational attainment. Similarly, if the scope of the contract is includes the provision of IT hardware you may wish to consider assigning a minimum target against one of the initiatives under theme 2 and theme 3.</w:t>
      </w:r>
    </w:p>
    <w:p w14:paraId="614C158B" w14:textId="77777777" w:rsidR="001D65DF" w:rsidRDefault="001D65DF" w:rsidP="001D65DF">
      <w:pPr>
        <w:pStyle w:val="CommentText"/>
      </w:pPr>
    </w:p>
    <w:p w14:paraId="3EE35A46" w14:textId="77777777" w:rsidR="001D65DF" w:rsidRDefault="001D65DF" w:rsidP="001D65DF">
      <w:pPr>
        <w:pStyle w:val="CommentText"/>
      </w:pPr>
      <w:r>
        <w:t>Sample wording has been included – delete this column if not assigning minimum mandatory requirements</w:t>
      </w:r>
    </w:p>
    <w:p w14:paraId="330B1509" w14:textId="77777777" w:rsidR="001D65DF" w:rsidRDefault="001D65DF" w:rsidP="001D65DF">
      <w:pPr>
        <w:pStyle w:val="CommentText"/>
      </w:pPr>
    </w:p>
    <w:p w14:paraId="4B32B96F" w14:textId="77777777" w:rsidR="001D65DF" w:rsidRDefault="001D65DF" w:rsidP="001D65DF">
      <w:pPr>
        <w:pStyle w:val="CommentText"/>
      </w:pPr>
      <w:r>
        <w:t>If you are including minimum mandatory requirements also insert wording into the relevant clauses. Sample wording provided below for digital inclusion:</w:t>
      </w:r>
    </w:p>
    <w:p w14:paraId="7400B5E2" w14:textId="77777777" w:rsidR="001D65DF" w:rsidRDefault="001D65DF" w:rsidP="001D65DF">
      <w:pPr>
        <w:pStyle w:val="CommentText"/>
      </w:pPr>
    </w:p>
    <w:p w14:paraId="5A4E81C8" w14:textId="77777777" w:rsidR="001D65DF" w:rsidRPr="00960711" w:rsidRDefault="001D65DF" w:rsidP="001D65DF">
      <w:pPr>
        <w:pStyle w:val="CommentText"/>
        <w:rPr>
          <w:rFonts w:cstheme="minorHAnsi"/>
        </w:rPr>
      </w:pPr>
      <w:r w:rsidRPr="00960711">
        <w:rPr>
          <w:rFonts w:cstheme="minorHAnsi"/>
        </w:rPr>
        <w:t>The Supplier must provide the mandatory minimum requirements for digital inclusion initiatives listed within the Social Value Points Matrix in clause 3.1 of this Schedule.</w:t>
      </w:r>
    </w:p>
  </w:comment>
  <w:comment w:id="4" w:author="MacLean, Andrea" w:date="2022-03-20T20:53:00Z" w:initials="MA">
    <w:p w14:paraId="1332E6CF" w14:textId="38EF1D36" w:rsidR="001D65DF" w:rsidRPr="00852712" w:rsidRDefault="001D65DF" w:rsidP="001D65DF">
      <w:pPr>
        <w:pStyle w:val="CommentText"/>
        <w:rPr>
          <w:rFonts w:cstheme="minorHAnsi"/>
        </w:rPr>
      </w:pPr>
      <w:r>
        <w:rPr>
          <w:rStyle w:val="CommentReference"/>
        </w:rPr>
        <w:annotationRef/>
      </w:r>
      <w:r w:rsidRPr="00852712">
        <w:rPr>
          <w:rFonts w:cstheme="minorHAnsi"/>
        </w:rPr>
        <w:t>Drafting note: If the contract</w:t>
      </w:r>
      <w:r w:rsidR="00B13C0D">
        <w:rPr>
          <w:rFonts w:cstheme="minorHAnsi"/>
        </w:rPr>
        <w:t>’s supply chain has a heightened risk of modern slavery</w:t>
      </w:r>
      <w:r w:rsidRPr="00852712">
        <w:rPr>
          <w:rFonts w:cstheme="minorHAnsi"/>
        </w:rPr>
        <w:t xml:space="preserve"> consider including this social value initiative as a mandatory requirement. Sample wording provided:</w:t>
      </w:r>
    </w:p>
    <w:p w14:paraId="22CD3D76" w14:textId="77777777" w:rsidR="001D65DF" w:rsidRPr="00852712" w:rsidRDefault="001D65DF" w:rsidP="001D65DF">
      <w:pPr>
        <w:pStyle w:val="CommentText"/>
        <w:rPr>
          <w:rFonts w:cstheme="minorHAnsi"/>
        </w:rPr>
      </w:pPr>
    </w:p>
    <w:p w14:paraId="36BB9C6D" w14:textId="77777777" w:rsidR="001D65DF" w:rsidRPr="00852712" w:rsidRDefault="001D65DF" w:rsidP="001D65DF">
      <w:pPr>
        <w:pStyle w:val="CommentText"/>
        <w:rPr>
          <w:rFonts w:cstheme="minorHAnsi"/>
        </w:rPr>
      </w:pPr>
      <w:r w:rsidRPr="00852712">
        <w:rPr>
          <w:rFonts w:cstheme="minorHAnsi"/>
          <w:b/>
        </w:rPr>
        <w:t>The Supplier must complete the Modern Slavery Assessment Tool, submit an improvement plan and provide annual updates as per clauses XX – XX of this Schedule as part of the overall social value points requirement on the contract.</w:t>
      </w:r>
    </w:p>
    <w:p w14:paraId="566CE327" w14:textId="77777777" w:rsidR="001D65DF" w:rsidRDefault="001D65DF" w:rsidP="001D65DF">
      <w:pPr>
        <w:pStyle w:val="CommentText"/>
      </w:pPr>
    </w:p>
    <w:p w14:paraId="2A533C0A" w14:textId="77777777" w:rsidR="001D65DF" w:rsidRDefault="001D65DF" w:rsidP="001D65DF">
      <w:pPr>
        <w:pStyle w:val="CommentText"/>
      </w:pPr>
    </w:p>
    <w:p w14:paraId="5633228C" w14:textId="77777777" w:rsidR="001D65DF" w:rsidRDefault="001D65DF" w:rsidP="001D65DF">
      <w:pPr>
        <w:pStyle w:val="CommentText"/>
      </w:pPr>
      <w:r>
        <w:t xml:space="preserve"> </w:t>
      </w:r>
    </w:p>
    <w:p w14:paraId="02C149AD" w14:textId="77777777" w:rsidR="001D65DF" w:rsidRDefault="001D65DF" w:rsidP="001D65DF">
      <w:pPr>
        <w:pStyle w:val="CommentText"/>
      </w:pPr>
    </w:p>
    <w:p w14:paraId="4C342C24" w14:textId="77777777" w:rsidR="001D65DF" w:rsidRDefault="001D65DF" w:rsidP="001D65DF">
      <w:pPr>
        <w:pStyle w:val="CommentText"/>
      </w:pPr>
    </w:p>
    <w:p w14:paraId="088E4710" w14:textId="77777777" w:rsidR="001D65DF" w:rsidRDefault="001D65DF" w:rsidP="001D65DF">
      <w:pPr>
        <w:pStyle w:val="CommentText"/>
      </w:pPr>
    </w:p>
  </w:comment>
  <w:comment w:id="5" w:author="MacLean, Andrea" w:date="2022-03-20T21:09:00Z" w:initials="MA">
    <w:p w14:paraId="5548DD18" w14:textId="04861A32" w:rsidR="001D65DF" w:rsidRPr="00852712" w:rsidRDefault="001D65DF" w:rsidP="001D65DF">
      <w:pPr>
        <w:pStyle w:val="CommentText"/>
        <w:rPr>
          <w:rFonts w:cstheme="minorHAnsi"/>
        </w:rPr>
      </w:pPr>
      <w:r>
        <w:rPr>
          <w:rStyle w:val="CommentReference"/>
        </w:rPr>
        <w:annotationRef/>
      </w:r>
      <w:r w:rsidRPr="00852712">
        <w:rPr>
          <w:rFonts w:cstheme="minorHAnsi"/>
        </w:rPr>
        <w:t xml:space="preserve">Drafting note: </w:t>
      </w:r>
      <w:r w:rsidR="00B13C0D">
        <w:rPr>
          <w:rFonts w:cstheme="minorHAnsi"/>
        </w:rPr>
        <w:t>C</w:t>
      </w:r>
      <w:r w:rsidRPr="00852712">
        <w:rPr>
          <w:rFonts w:cstheme="minorHAnsi"/>
        </w:rPr>
        <w:t>onsider including one of the environmental initiatives as a mandatory requirement given the environmental impacts associated with t</w:t>
      </w:r>
      <w:r w:rsidR="00B13C0D">
        <w:rPr>
          <w:rFonts w:cstheme="minorHAnsi"/>
        </w:rPr>
        <w:t>he procurement of supplies</w:t>
      </w:r>
      <w:r w:rsidRPr="00852712">
        <w:rPr>
          <w:rFonts w:cstheme="minorHAnsi"/>
        </w:rPr>
        <w:t>. Sample wording provided:</w:t>
      </w:r>
    </w:p>
    <w:p w14:paraId="6756C8F8" w14:textId="77777777" w:rsidR="001D65DF" w:rsidRPr="00852712" w:rsidRDefault="001D65DF" w:rsidP="001D65DF">
      <w:pPr>
        <w:pStyle w:val="CommentText"/>
        <w:rPr>
          <w:rFonts w:cstheme="minorHAnsi"/>
        </w:rPr>
      </w:pPr>
    </w:p>
    <w:p w14:paraId="0768B77A" w14:textId="77777777" w:rsidR="001D65DF" w:rsidRDefault="001D65DF" w:rsidP="001D65DF">
      <w:pPr>
        <w:pStyle w:val="CommentText"/>
      </w:pPr>
      <w:r w:rsidRPr="00852712">
        <w:rPr>
          <w:rFonts w:cstheme="minorHAnsi"/>
          <w:b/>
        </w:rPr>
        <w:t>The Supplier must develop and submit to the Authority an Environmental Strategy for the Contract including annual updates with quarterly actions as per clauses XX – XX of this Schedule as part of the overall social value points requirement delivered on the contract.</w:t>
      </w:r>
    </w:p>
  </w:comment>
  <w:comment w:id="6" w:author="Beers, Lisa" w:date="2021-11-29T15:14:00Z" w:initials="BL">
    <w:p w14:paraId="5C31D158" w14:textId="77777777" w:rsidR="00325CD4" w:rsidRDefault="00325CD4" w:rsidP="00325CD4">
      <w:pPr>
        <w:pStyle w:val="CommentText"/>
      </w:pPr>
      <w:r>
        <w:rPr>
          <w:rStyle w:val="CommentReference"/>
        </w:rPr>
        <w:annotationRef/>
      </w:r>
      <w:r>
        <w:t>Drafting note: only clauses relevant to the initiatives you have selected should be included.  Delete those that are not relevant.</w:t>
      </w:r>
    </w:p>
  </w:comment>
  <w:comment w:id="7" w:author="Beers, Lisa" w:date="2021-11-02T11:19:00Z" w:initials="BL">
    <w:p w14:paraId="5B00D42B" w14:textId="77777777" w:rsidR="00BB62B9" w:rsidRDefault="00BB62B9" w:rsidP="00BB62B9">
      <w:pPr>
        <w:pStyle w:val="CommentText"/>
      </w:pPr>
      <w:r>
        <w:rPr>
          <w:rStyle w:val="CommentReference"/>
        </w:rPr>
        <w:annotationRef/>
      </w:r>
      <w:r>
        <w:t>Drafting note: Contracting Authority can add additional examples of groups who face barriers to employment.</w:t>
      </w:r>
    </w:p>
  </w:comment>
  <w:comment w:id="8" w:author="Borelan, Lizzie" w:date="2022-09-22T11:56:00Z" w:initials="BL">
    <w:p w14:paraId="477D6FA8" w14:textId="77777777" w:rsidR="00BC2577" w:rsidRDefault="00BC2577" w:rsidP="005B3DE0">
      <w:pPr>
        <w:pStyle w:val="CommentText"/>
      </w:pPr>
      <w:r>
        <w:rPr>
          <w:rStyle w:val="CommentReference"/>
        </w:rPr>
        <w:annotationRef/>
      </w:r>
      <w:r>
        <w:t>Drafting note: consider applying a maximum cap if including this initiative.</w:t>
      </w:r>
    </w:p>
  </w:comment>
  <w:comment w:id="9" w:author="Borelan, Lizzie" w:date="2022-09-22T11:56:00Z" w:initials="BL">
    <w:p w14:paraId="31A16BD7" w14:textId="77777777" w:rsidR="00BC2577" w:rsidRDefault="00BC2577" w:rsidP="00BC2577">
      <w:pPr>
        <w:pStyle w:val="CommentText"/>
      </w:pPr>
      <w:r>
        <w:rPr>
          <w:rStyle w:val="CommentReference"/>
        </w:rPr>
        <w:annotationRef/>
      </w:r>
      <w:r>
        <w:t>Drafting note: consider applying a maximum cap if including this initiative.</w:t>
      </w:r>
    </w:p>
  </w:comment>
  <w:comment w:id="11" w:author="Beers, Lisa [2]" w:date="2022-05-12T09:47:00Z" w:initials="BL">
    <w:p w14:paraId="128BF265" w14:textId="086BEF50" w:rsidR="00BB62B9" w:rsidRDefault="00BB62B9" w:rsidP="00BB62B9">
      <w:pPr>
        <w:pStyle w:val="CommentText"/>
      </w:pPr>
      <w:r>
        <w:rPr>
          <w:rStyle w:val="CommentReference"/>
        </w:rPr>
        <w:annotationRef/>
      </w:r>
      <w:r>
        <w:t>Only include if the same requirements have not been included at selection stage or as a condition of contract.</w:t>
      </w:r>
    </w:p>
  </w:comment>
  <w:comment w:id="12" w:author="MacLean, Andrea" w:date="2022-03-20T21:26:00Z" w:initials="MA">
    <w:p w14:paraId="1DDEB993" w14:textId="77777777" w:rsidR="00BB62B9" w:rsidRDefault="00BB62B9" w:rsidP="00BB62B9">
      <w:pPr>
        <w:pStyle w:val="CommentText"/>
      </w:pPr>
      <w:r>
        <w:rPr>
          <w:rStyle w:val="CommentReference"/>
        </w:rPr>
        <w:annotationRef/>
      </w:r>
      <w:r>
        <w:t>Drafting note: refer to comment under clause 3.1</w:t>
      </w:r>
    </w:p>
    <w:p w14:paraId="04820EAD" w14:textId="77777777" w:rsidR="00BB62B9" w:rsidRDefault="00BB62B9" w:rsidP="00BB62B9">
      <w:pPr>
        <w:pStyle w:val="CommentText"/>
      </w:pPr>
    </w:p>
    <w:p w14:paraId="0C79C743" w14:textId="77777777" w:rsidR="00BB62B9" w:rsidRDefault="00BB62B9" w:rsidP="00BB62B9">
      <w:pPr>
        <w:pStyle w:val="CommentText"/>
      </w:pPr>
      <w:r>
        <w:t>User guide for system and copy of online questionnaire available from Social Value Unit</w:t>
      </w:r>
    </w:p>
  </w:comment>
  <w:comment w:id="13" w:author="MacLean, Andrea" w:date="2022-03-20T21:32:00Z" w:initials="MA">
    <w:p w14:paraId="36DE0299" w14:textId="77777777" w:rsidR="00BB62B9" w:rsidRDefault="00BB62B9" w:rsidP="00BB62B9">
      <w:pPr>
        <w:pStyle w:val="CommentText"/>
      </w:pPr>
      <w:r>
        <w:t xml:space="preserve">Drafting note: </w:t>
      </w:r>
      <w:r>
        <w:rPr>
          <w:rStyle w:val="CommentReference"/>
        </w:rPr>
        <w:annotationRef/>
      </w:r>
      <w:r>
        <w:t xml:space="preserve">sample wording if including initiative as a mandatory requirement. </w:t>
      </w:r>
    </w:p>
  </w:comment>
  <w:comment w:id="14" w:author="MacLean, Andrea" w:date="2022-03-20T21:28:00Z" w:initials="MA">
    <w:p w14:paraId="7E167654" w14:textId="77777777" w:rsidR="00BB62B9" w:rsidRDefault="00BB62B9" w:rsidP="00BB62B9">
      <w:pPr>
        <w:pStyle w:val="CommentText"/>
      </w:pPr>
      <w:r>
        <w:rPr>
          <w:rStyle w:val="CommentReference"/>
        </w:rPr>
        <w:annotationRef/>
      </w:r>
      <w:r>
        <w:t>Drafting note: refer to comment under clause 3.1 above</w:t>
      </w:r>
    </w:p>
  </w:comment>
  <w:comment w:id="15" w:author="MacLean, Andrea" w:date="2022-03-20T21:32:00Z" w:initials="MA">
    <w:p w14:paraId="3EC6710C" w14:textId="77777777" w:rsidR="00BB62B9" w:rsidRDefault="00BB62B9" w:rsidP="00BB62B9">
      <w:pPr>
        <w:pStyle w:val="CommentText"/>
      </w:pPr>
      <w:r>
        <w:t xml:space="preserve">Drafting note: </w:t>
      </w:r>
      <w:r>
        <w:rPr>
          <w:rStyle w:val="CommentReference"/>
        </w:rPr>
        <w:annotationRef/>
      </w:r>
      <w:r>
        <w:t xml:space="preserve">sample wording if including initiative as a mandatory requirement. </w:t>
      </w:r>
    </w:p>
  </w:comment>
  <w:comment w:id="16" w:author="Beers, Lisa [2]" w:date="2022-05-12T11:38:00Z" w:initials="BL">
    <w:p w14:paraId="5DEBAF00" w14:textId="77777777" w:rsidR="00BB62B9" w:rsidRDefault="00BB62B9" w:rsidP="00BB62B9">
      <w:pPr>
        <w:pStyle w:val="CommentText"/>
      </w:pPr>
      <w:r>
        <w:rPr>
          <w:rStyle w:val="CommentReference"/>
        </w:rPr>
        <w:annotationRef/>
      </w:r>
      <w:r>
        <w:t>Drafting note: - the initiatives will depend on the subject matter of the contract and the contracting authority must select and / add initiatives as appropriate</w:t>
      </w:r>
    </w:p>
    <w:p w14:paraId="35A58471" w14:textId="77777777" w:rsidR="00BB62B9" w:rsidRDefault="00BB62B9" w:rsidP="00BB62B9">
      <w:pPr>
        <w:pStyle w:val="CommentText"/>
      </w:pPr>
    </w:p>
  </w:comment>
  <w:comment w:id="17" w:author="Beers, Lisa" w:date="2021-11-29T15:17:00Z" w:initials="BL">
    <w:p w14:paraId="29D6BD0B" w14:textId="77777777" w:rsidR="00BB62B9" w:rsidRDefault="00BB62B9" w:rsidP="00BB62B9">
      <w:pPr>
        <w:pStyle w:val="CommentText"/>
      </w:pPr>
      <w:r>
        <w:rPr>
          <w:rStyle w:val="CommentReference"/>
        </w:rPr>
        <w:annotationRef/>
      </w:r>
      <w:r>
        <w:t>Drafting note: delete highlighted text when you have finalised the bullet points</w:t>
      </w:r>
    </w:p>
  </w:comment>
  <w:comment w:id="18" w:author="Beers, Lisa" w:date="2021-11-29T15:18:00Z" w:initials="BL">
    <w:p w14:paraId="2E1F083E" w14:textId="77777777" w:rsidR="00BB62B9" w:rsidRDefault="00BB62B9" w:rsidP="00BB62B9">
      <w:pPr>
        <w:pStyle w:val="CommentText"/>
      </w:pPr>
      <w:r>
        <w:rPr>
          <w:rStyle w:val="CommentReference"/>
        </w:rPr>
        <w:annotationRef/>
      </w:r>
      <w:r>
        <w:t>Drafting note: grey text to be updated throughout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03D186" w15:done="0"/>
  <w15:commentEx w15:paraId="25C72226" w15:done="0"/>
  <w15:commentEx w15:paraId="18E890D9" w15:done="0"/>
  <w15:commentEx w15:paraId="5A4E81C8" w15:done="0"/>
  <w15:commentEx w15:paraId="088E4710" w15:done="0"/>
  <w15:commentEx w15:paraId="0768B77A" w15:done="0"/>
  <w15:commentEx w15:paraId="5C31D158" w15:done="0"/>
  <w15:commentEx w15:paraId="5B00D42B" w15:done="0"/>
  <w15:commentEx w15:paraId="477D6FA8" w15:done="0"/>
  <w15:commentEx w15:paraId="31A16BD7" w15:done="0"/>
  <w15:commentEx w15:paraId="128BF265" w15:done="0"/>
  <w15:commentEx w15:paraId="0C79C743" w15:done="0"/>
  <w15:commentEx w15:paraId="36DE0299" w15:done="0"/>
  <w15:commentEx w15:paraId="7E167654" w15:done="0"/>
  <w15:commentEx w15:paraId="3EC6710C" w15:done="0"/>
  <w15:commentEx w15:paraId="35A58471" w15:done="0"/>
  <w15:commentEx w15:paraId="29D6BD0B" w15:done="0"/>
  <w15:commentEx w15:paraId="2E1F08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0A5C" w16cex:dateUtc="2021-11-29T15:08:00Z"/>
  <w16cex:commentExtensible w16cex:durableId="2630FBCB" w16cex:dateUtc="2022-05-19T16:24:00Z"/>
  <w16cex:commentExtensible w16cex:durableId="25E20A63" w16cex:dateUtc="2021-11-29T15:13:00Z"/>
  <w16cex:commentExtensible w16cex:durableId="25E20E97" w16cex:dateUtc="2022-03-20T20:35:00Z"/>
  <w16cex:commentExtensible w16cex:durableId="25E212D0" w16cex:dateUtc="2022-03-20T20:53:00Z"/>
  <w16cex:commentExtensible w16cex:durableId="25E2167E" w16cex:dateUtc="2022-03-20T21:09:00Z"/>
  <w16cex:commentExtensible w16cex:durableId="25E20A67" w16cex:dateUtc="2021-11-29T15:14:00Z"/>
  <w16cex:commentExtensible w16cex:durableId="25E20A69" w16cex:dateUtc="2021-11-02T11:19:00Z"/>
  <w16cex:commentExtensible w16cex:durableId="26D6CBFC" w16cex:dateUtc="2022-09-22T10:56:00Z"/>
  <w16cex:commentExtensible w16cex:durableId="26D6CC24" w16cex:dateUtc="2022-09-22T10:56:00Z"/>
  <w16cex:commentExtensible w16cex:durableId="2627561A" w16cex:dateUtc="2022-05-12T08:47:00Z"/>
  <w16cex:commentExtensible w16cex:durableId="25E21A83" w16cex:dateUtc="2022-03-20T21:26:00Z"/>
  <w16cex:commentExtensible w16cex:durableId="25E21C0A" w16cex:dateUtc="2022-03-20T21:32:00Z"/>
  <w16cex:commentExtensible w16cex:durableId="25E21AF3" w16cex:dateUtc="2022-03-20T21:28:00Z"/>
  <w16cex:commentExtensible w16cex:durableId="25E21F89" w16cex:dateUtc="2022-03-20T21:32:00Z"/>
  <w16cex:commentExtensible w16cex:durableId="26277021" w16cex:dateUtc="2022-05-12T10:38:00Z"/>
  <w16cex:commentExtensible w16cex:durableId="25E20A76" w16cex:dateUtc="2021-11-29T15:17:00Z"/>
  <w16cex:commentExtensible w16cex:durableId="25E20A77" w16cex:dateUtc="2021-11-29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03D186" w16cid:durableId="25E20A5C"/>
  <w16cid:commentId w16cid:paraId="25C72226" w16cid:durableId="2630FBCB"/>
  <w16cid:commentId w16cid:paraId="18E890D9" w16cid:durableId="25E20A63"/>
  <w16cid:commentId w16cid:paraId="5A4E81C8" w16cid:durableId="25E20E97"/>
  <w16cid:commentId w16cid:paraId="088E4710" w16cid:durableId="25E212D0"/>
  <w16cid:commentId w16cid:paraId="0768B77A" w16cid:durableId="25E2167E"/>
  <w16cid:commentId w16cid:paraId="5C31D158" w16cid:durableId="25E20A67"/>
  <w16cid:commentId w16cid:paraId="5B00D42B" w16cid:durableId="25E20A69"/>
  <w16cid:commentId w16cid:paraId="477D6FA8" w16cid:durableId="26D6CBFC"/>
  <w16cid:commentId w16cid:paraId="31A16BD7" w16cid:durableId="26D6CC24"/>
  <w16cid:commentId w16cid:paraId="128BF265" w16cid:durableId="2627561A"/>
  <w16cid:commentId w16cid:paraId="0C79C743" w16cid:durableId="25E21A83"/>
  <w16cid:commentId w16cid:paraId="36DE0299" w16cid:durableId="25E21C0A"/>
  <w16cid:commentId w16cid:paraId="7E167654" w16cid:durableId="25E21AF3"/>
  <w16cid:commentId w16cid:paraId="3EC6710C" w16cid:durableId="25E21F89"/>
  <w16cid:commentId w16cid:paraId="35A58471" w16cid:durableId="26277021"/>
  <w16cid:commentId w16cid:paraId="29D6BD0B" w16cid:durableId="25E20A76"/>
  <w16cid:commentId w16cid:paraId="2E1F083E" w16cid:durableId="25E20A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DB67" w14:textId="77777777" w:rsidR="00704F96" w:rsidRDefault="00704F96" w:rsidP="00971D0F">
      <w:pPr>
        <w:spacing w:after="0" w:line="240" w:lineRule="auto"/>
      </w:pPr>
      <w:r>
        <w:separator/>
      </w:r>
    </w:p>
  </w:endnote>
  <w:endnote w:type="continuationSeparator" w:id="0">
    <w:p w14:paraId="3FF71074" w14:textId="77777777" w:rsidR="00704F96" w:rsidRDefault="00704F96" w:rsidP="0097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7A222" w14:textId="77777777" w:rsidR="00704F96" w:rsidRDefault="00704F96" w:rsidP="00971D0F">
      <w:pPr>
        <w:spacing w:after="0" w:line="240" w:lineRule="auto"/>
      </w:pPr>
      <w:r>
        <w:separator/>
      </w:r>
    </w:p>
  </w:footnote>
  <w:footnote w:type="continuationSeparator" w:id="0">
    <w:p w14:paraId="33A50B89" w14:textId="77777777" w:rsidR="00704F96" w:rsidRDefault="00704F96" w:rsidP="00971D0F">
      <w:pPr>
        <w:spacing w:after="0" w:line="240" w:lineRule="auto"/>
      </w:pPr>
      <w:r>
        <w:continuationSeparator/>
      </w:r>
    </w:p>
  </w:footnote>
  <w:footnote w:id="1">
    <w:p w14:paraId="778C03AB" w14:textId="77777777" w:rsidR="00BB62B9" w:rsidRDefault="00BB62B9" w:rsidP="00BB62B9">
      <w:pPr>
        <w:spacing w:after="0" w:line="240" w:lineRule="auto"/>
        <w:contextualSpacing/>
        <w:rPr>
          <w:sz w:val="20"/>
          <w:lang w:val="en-US"/>
        </w:rPr>
      </w:pPr>
      <w:r w:rsidRPr="00036A6A">
        <w:rPr>
          <w:rStyle w:val="FootnoteReference"/>
          <w:sz w:val="20"/>
        </w:rPr>
        <w:footnoteRef/>
      </w:r>
      <w:r w:rsidRPr="00036A6A">
        <w:rPr>
          <w:rStyle w:val="FootnoteReference"/>
          <w:sz w:val="20"/>
        </w:rPr>
        <w:footnoteRef/>
      </w:r>
      <w:r w:rsidRPr="00036A6A">
        <w:rPr>
          <w:sz w:val="20"/>
        </w:rPr>
        <w:t xml:space="preserve"> </w:t>
      </w:r>
      <w:r w:rsidRPr="00036A6A">
        <w:rPr>
          <w:sz w:val="20"/>
          <w:lang w:val="en-US"/>
        </w:rPr>
        <w:t xml:space="preserve">a person aged under 25 that has been unemployed for more than 26 weeks </w:t>
      </w:r>
      <w:r w:rsidRPr="00036A6A">
        <w:rPr>
          <w:sz w:val="20"/>
          <w:u w:val="single"/>
          <w:lang w:val="en-US"/>
        </w:rPr>
        <w:t>and</w:t>
      </w:r>
      <w:r w:rsidRPr="00036A6A">
        <w:rPr>
          <w:sz w:val="20"/>
          <w:lang w:val="en-US"/>
        </w:rPr>
        <w:t xml:space="preserve"> is seeking employment; or</w:t>
      </w:r>
    </w:p>
    <w:p w14:paraId="5175AC75" w14:textId="77777777" w:rsidR="00BB62B9" w:rsidRDefault="00BB62B9" w:rsidP="00BB62B9">
      <w:pPr>
        <w:spacing w:after="0" w:line="240" w:lineRule="auto"/>
        <w:contextualSpacing/>
      </w:pPr>
      <w:r w:rsidRPr="00036A6A">
        <w:rPr>
          <w:sz w:val="20"/>
          <w:lang w:val="en-US"/>
        </w:rPr>
        <w:t xml:space="preserve">a person aged 25 or over that has been unemployed for more than 52 weeks </w:t>
      </w:r>
      <w:r w:rsidRPr="00036A6A">
        <w:rPr>
          <w:sz w:val="20"/>
          <w:u w:val="single"/>
          <w:lang w:val="en-US"/>
        </w:rPr>
        <w:t>and</w:t>
      </w:r>
      <w:r>
        <w:rPr>
          <w:sz w:val="20"/>
          <w:lang w:val="en-US"/>
        </w:rPr>
        <w:t xml:space="preserve"> is seeking employment.</w:t>
      </w:r>
    </w:p>
  </w:footnote>
  <w:footnote w:id="2">
    <w:p w14:paraId="2A65EFBA" w14:textId="77777777" w:rsidR="00BB62B9" w:rsidRDefault="00BB62B9" w:rsidP="00BB62B9">
      <w:pPr>
        <w:spacing w:after="0" w:line="240" w:lineRule="auto"/>
        <w:contextualSpacing/>
        <w:rPr>
          <w:sz w:val="20"/>
          <w:lang w:val="en-US"/>
        </w:rPr>
      </w:pPr>
      <w:r w:rsidRPr="00036A6A">
        <w:rPr>
          <w:rStyle w:val="FootnoteReference"/>
          <w:sz w:val="20"/>
        </w:rPr>
        <w:footnoteRef/>
      </w:r>
      <w:r w:rsidRPr="00036A6A">
        <w:rPr>
          <w:rStyle w:val="FootnoteReference"/>
          <w:sz w:val="20"/>
        </w:rPr>
        <w:footnoteRef/>
      </w:r>
      <w:r w:rsidRPr="00036A6A">
        <w:rPr>
          <w:sz w:val="20"/>
        </w:rPr>
        <w:t xml:space="preserve"> </w:t>
      </w:r>
      <w:r w:rsidRPr="00036A6A">
        <w:rPr>
          <w:sz w:val="20"/>
          <w:lang w:val="en-US"/>
        </w:rPr>
        <w:t xml:space="preserve">a person aged under 25 that has been unemployed for more than 26 weeks </w:t>
      </w:r>
      <w:r w:rsidRPr="00036A6A">
        <w:rPr>
          <w:sz w:val="20"/>
          <w:u w:val="single"/>
          <w:lang w:val="en-US"/>
        </w:rPr>
        <w:t>and</w:t>
      </w:r>
      <w:r w:rsidRPr="00036A6A">
        <w:rPr>
          <w:sz w:val="20"/>
          <w:lang w:val="en-US"/>
        </w:rPr>
        <w:t xml:space="preserve"> is seeking employment; or</w:t>
      </w:r>
    </w:p>
    <w:p w14:paraId="23AA89A4" w14:textId="77777777" w:rsidR="00BB62B9" w:rsidRDefault="00BB62B9" w:rsidP="00BB62B9">
      <w:pPr>
        <w:spacing w:after="0" w:line="240" w:lineRule="auto"/>
        <w:contextualSpacing/>
      </w:pPr>
      <w:r w:rsidRPr="00036A6A">
        <w:rPr>
          <w:sz w:val="20"/>
          <w:lang w:val="en-US"/>
        </w:rPr>
        <w:t xml:space="preserve">a person aged 25 or over that has been unemployed for more than 52 weeks </w:t>
      </w:r>
      <w:r w:rsidRPr="00036A6A">
        <w:rPr>
          <w:sz w:val="20"/>
          <w:u w:val="single"/>
          <w:lang w:val="en-US"/>
        </w:rPr>
        <w:t>and</w:t>
      </w:r>
      <w:r>
        <w:rPr>
          <w:sz w:val="20"/>
          <w:lang w:val="en-US"/>
        </w:rPr>
        <w:t xml:space="preserve"> is seeking employment.</w:t>
      </w:r>
    </w:p>
  </w:footnote>
  <w:footnote w:id="3">
    <w:p w14:paraId="606F0E9A" w14:textId="77777777" w:rsidR="00BB62B9" w:rsidRDefault="00BB62B9" w:rsidP="00BB62B9">
      <w:pPr>
        <w:spacing w:after="0" w:line="240" w:lineRule="auto"/>
        <w:contextualSpacing/>
        <w:rPr>
          <w:sz w:val="20"/>
          <w:lang w:val="en-US"/>
        </w:rPr>
      </w:pPr>
      <w:r w:rsidRPr="00036A6A">
        <w:rPr>
          <w:rStyle w:val="FootnoteReference"/>
          <w:sz w:val="20"/>
        </w:rPr>
        <w:footnoteRef/>
      </w:r>
      <w:r w:rsidRPr="00036A6A">
        <w:rPr>
          <w:rStyle w:val="FootnoteReference"/>
          <w:sz w:val="20"/>
        </w:rPr>
        <w:footnoteRef/>
      </w:r>
      <w:r w:rsidRPr="00036A6A">
        <w:rPr>
          <w:sz w:val="20"/>
        </w:rPr>
        <w:t xml:space="preserve"> </w:t>
      </w:r>
      <w:r w:rsidRPr="00036A6A">
        <w:rPr>
          <w:sz w:val="20"/>
          <w:lang w:val="en-US"/>
        </w:rPr>
        <w:t xml:space="preserve">a person aged under 25 that has been unemployed for more than 26 weeks </w:t>
      </w:r>
      <w:r w:rsidRPr="00036A6A">
        <w:rPr>
          <w:sz w:val="20"/>
          <w:u w:val="single"/>
          <w:lang w:val="en-US"/>
        </w:rPr>
        <w:t>and</w:t>
      </w:r>
      <w:r w:rsidRPr="00036A6A">
        <w:rPr>
          <w:sz w:val="20"/>
          <w:lang w:val="en-US"/>
        </w:rPr>
        <w:t xml:space="preserve"> is seeking employment; or</w:t>
      </w:r>
    </w:p>
    <w:p w14:paraId="1F90025D" w14:textId="77777777" w:rsidR="00BB62B9" w:rsidRDefault="00BB62B9" w:rsidP="00BB62B9">
      <w:pPr>
        <w:spacing w:after="0" w:line="240" w:lineRule="auto"/>
        <w:contextualSpacing/>
      </w:pPr>
      <w:r w:rsidRPr="00036A6A">
        <w:rPr>
          <w:sz w:val="20"/>
          <w:lang w:val="en-US"/>
        </w:rPr>
        <w:t xml:space="preserve">a person aged 25 or over that has been unemployed for more than 52 weeks </w:t>
      </w:r>
      <w:r w:rsidRPr="00036A6A">
        <w:rPr>
          <w:sz w:val="20"/>
          <w:u w:val="single"/>
          <w:lang w:val="en-US"/>
        </w:rPr>
        <w:t>and</w:t>
      </w:r>
      <w:r>
        <w:rPr>
          <w:sz w:val="20"/>
          <w:lang w:val="en-US"/>
        </w:rPr>
        <w:t xml:space="preserve"> is seeking employment.</w:t>
      </w:r>
    </w:p>
  </w:footnote>
  <w:footnote w:id="4">
    <w:p w14:paraId="72B76A25" w14:textId="77777777" w:rsidR="00BB62B9" w:rsidRDefault="00BB62B9" w:rsidP="00BB62B9">
      <w:pPr>
        <w:pStyle w:val="FootnoteText"/>
      </w:pPr>
      <w:r>
        <w:rPr>
          <w:rStyle w:val="FootnoteReference"/>
        </w:rPr>
        <w:footnoteRef/>
      </w:r>
      <w:r>
        <w:t xml:space="preserve"> A practical </w:t>
      </w:r>
      <w:r w:rsidRPr="0026748D">
        <w:t xml:space="preserve">guide for businesses to supply chain sustainability can be found at: </w:t>
      </w:r>
      <w:hyperlink r:id="rId1" w:history="1">
        <w:r w:rsidRPr="00E276A2">
          <w:rPr>
            <w:rStyle w:val="Hyperlink"/>
          </w:rPr>
          <w:t>http://www.unglobalcompact.org/docs/issues_doc/supply_chain/SupplyChainRep_spread.pdf</w:t>
        </w:r>
      </w:hyperlink>
    </w:p>
  </w:footnote>
  <w:footnote w:id="5">
    <w:p w14:paraId="2F280828" w14:textId="77777777" w:rsidR="00B1701B" w:rsidRDefault="00B1701B" w:rsidP="00B1701B">
      <w:pPr>
        <w:pStyle w:val="FootnoteText"/>
      </w:pPr>
      <w:r>
        <w:rPr>
          <w:rStyle w:val="FootnoteReference"/>
        </w:rPr>
        <w:footnoteRef/>
      </w:r>
      <w:r>
        <w:t xml:space="preserve"> Keep Northern Ireland Beautiful; </w:t>
      </w:r>
      <w:hyperlink r:id="rId2" w:history="1">
        <w:r w:rsidRPr="00670D5B">
          <w:rPr>
            <w:rStyle w:val="Hyperlink"/>
          </w:rPr>
          <w:t>Litter Composition Report 2019/20</w:t>
        </w:r>
      </w:hyperlink>
      <w:r>
        <w:t>.</w:t>
      </w:r>
    </w:p>
  </w:footnote>
  <w:footnote w:id="6">
    <w:p w14:paraId="01700EC6" w14:textId="4395E224" w:rsidR="00BB62B9" w:rsidRDefault="00BB62B9" w:rsidP="00BB62B9">
      <w:pPr>
        <w:pStyle w:val="FootnoteText"/>
        <w:tabs>
          <w:tab w:val="left" w:pos="4540"/>
        </w:tabs>
      </w:pPr>
      <w:r>
        <w:rPr>
          <w:rStyle w:val="FootnoteReference"/>
        </w:rPr>
        <w:footnoteRef/>
      </w:r>
      <w:r>
        <w:t xml:space="preserve"> </w:t>
      </w:r>
      <w:hyperlink r:id="rId3" w:history="1">
        <w:r>
          <w:rPr>
            <w:rStyle w:val="Hyperlink"/>
          </w:rPr>
          <w:t>healthy_workplaces_model_action.pdf (who.int)</w:t>
        </w:r>
      </w:hyperlink>
    </w:p>
  </w:footnote>
  <w:footnote w:id="7">
    <w:p w14:paraId="42F362D3" w14:textId="77777777" w:rsidR="00BB62B9" w:rsidRDefault="00BB62B9" w:rsidP="00BB62B9">
      <w:pPr>
        <w:pStyle w:val="FootnoteText"/>
      </w:pPr>
      <w:r>
        <w:rPr>
          <w:rStyle w:val="FootnoteReference"/>
        </w:rPr>
        <w:footnoteRef/>
      </w:r>
      <w:r>
        <w:t xml:space="preserve"> </w:t>
      </w:r>
      <w:r w:rsidRPr="00142C0B">
        <w:rPr>
          <w:rFonts w:cstheme="minorHAnsi"/>
          <w:lang w:eastAsia="en-GB"/>
        </w:rPr>
        <w:t>The Public Health Agency has developed a resource guide</w:t>
      </w:r>
      <w:r w:rsidRPr="00142C0B">
        <w:rPr>
          <w:rFonts w:cstheme="minorHAnsi"/>
        </w:rPr>
        <w:t xml:space="preserve"> to support employers and employees to access information on improving health and wellbeing at work which can be accessed here - </w:t>
      </w:r>
      <w:hyperlink r:id="rId4" w:history="1">
        <w:r w:rsidRPr="00142C0B">
          <w:rPr>
            <w:rStyle w:val="Hyperlink"/>
            <w:rFonts w:cstheme="minorHAnsi"/>
          </w:rPr>
          <w:t>WorkWell_LiveWell_Resource_Guide_09_20 no appendix.pdf (hscni.net)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60D"/>
    <w:multiLevelType w:val="hybridMultilevel"/>
    <w:tmpl w:val="B348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056D6"/>
    <w:multiLevelType w:val="hybridMultilevel"/>
    <w:tmpl w:val="6ED0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E722A"/>
    <w:multiLevelType w:val="hybridMultilevel"/>
    <w:tmpl w:val="0D8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A466C"/>
    <w:multiLevelType w:val="hybridMultilevel"/>
    <w:tmpl w:val="BE7C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F5DC9"/>
    <w:multiLevelType w:val="hybridMultilevel"/>
    <w:tmpl w:val="56EC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C3C8A"/>
    <w:multiLevelType w:val="hybridMultilevel"/>
    <w:tmpl w:val="5AD2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36F68"/>
    <w:multiLevelType w:val="multilevel"/>
    <w:tmpl w:val="73F2A1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CA101A1"/>
    <w:multiLevelType w:val="hybridMultilevel"/>
    <w:tmpl w:val="A930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8108C"/>
    <w:multiLevelType w:val="hybridMultilevel"/>
    <w:tmpl w:val="899A67C6"/>
    <w:lvl w:ilvl="0" w:tplc="0809000F">
      <w:start w:val="1"/>
      <w:numFmt w:val="decimal"/>
      <w:lvlText w:val="%1."/>
      <w:lvlJc w:val="left"/>
      <w:pPr>
        <w:tabs>
          <w:tab w:val="num" w:pos="1800"/>
        </w:tabs>
        <w:ind w:left="1800" w:hanging="576"/>
      </w:pPr>
      <w:rPr>
        <w:rFonts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F9F5BAA"/>
    <w:multiLevelType w:val="hybridMultilevel"/>
    <w:tmpl w:val="8AEC22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FBA57F3"/>
    <w:multiLevelType w:val="hybridMultilevel"/>
    <w:tmpl w:val="0060AFAE"/>
    <w:lvl w:ilvl="0" w:tplc="99ACCD20">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F40F0"/>
    <w:multiLevelType w:val="hybridMultilevel"/>
    <w:tmpl w:val="D45423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B656BB"/>
    <w:multiLevelType w:val="hybridMultilevel"/>
    <w:tmpl w:val="3976D9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F93F66"/>
    <w:multiLevelType w:val="hybridMultilevel"/>
    <w:tmpl w:val="2044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2A640AEE"/>
    <w:multiLevelType w:val="hybridMultilevel"/>
    <w:tmpl w:val="B0006F04"/>
    <w:lvl w:ilvl="0" w:tplc="6484BC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C0A3E"/>
    <w:multiLevelType w:val="hybridMultilevel"/>
    <w:tmpl w:val="4B34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442BA"/>
    <w:multiLevelType w:val="multilevel"/>
    <w:tmpl w:val="1D7218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582FF7"/>
    <w:multiLevelType w:val="hybridMultilevel"/>
    <w:tmpl w:val="AE7663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D70E00"/>
    <w:multiLevelType w:val="hybridMultilevel"/>
    <w:tmpl w:val="B0C6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57F66"/>
    <w:multiLevelType w:val="hybridMultilevel"/>
    <w:tmpl w:val="8A32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97AAE"/>
    <w:multiLevelType w:val="hybridMultilevel"/>
    <w:tmpl w:val="6C2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44AE8"/>
    <w:multiLevelType w:val="multilevel"/>
    <w:tmpl w:val="EC400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823BF4"/>
    <w:multiLevelType w:val="hybridMultilevel"/>
    <w:tmpl w:val="6736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A96B82"/>
    <w:multiLevelType w:val="hybridMultilevel"/>
    <w:tmpl w:val="4BC4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002065"/>
    <w:multiLevelType w:val="hybridMultilevel"/>
    <w:tmpl w:val="AB2E9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A1B2075"/>
    <w:multiLevelType w:val="hybridMultilevel"/>
    <w:tmpl w:val="C862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15D67"/>
    <w:multiLevelType w:val="hybridMultilevel"/>
    <w:tmpl w:val="07B2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747AA"/>
    <w:multiLevelType w:val="hybridMultilevel"/>
    <w:tmpl w:val="32D6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170FE"/>
    <w:multiLevelType w:val="hybridMultilevel"/>
    <w:tmpl w:val="11E8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253D2"/>
    <w:multiLevelType w:val="hybridMultilevel"/>
    <w:tmpl w:val="C384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FF299A"/>
    <w:multiLevelType w:val="hybridMultilevel"/>
    <w:tmpl w:val="4CF6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DC6076"/>
    <w:multiLevelType w:val="hybridMultilevel"/>
    <w:tmpl w:val="C1A2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833AA4"/>
    <w:multiLevelType w:val="hybridMultilevel"/>
    <w:tmpl w:val="B894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530B7"/>
    <w:multiLevelType w:val="hybridMultilevel"/>
    <w:tmpl w:val="1E04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F24BD1"/>
    <w:multiLevelType w:val="hybridMultilevel"/>
    <w:tmpl w:val="8B5833E0"/>
    <w:lvl w:ilvl="0" w:tplc="B53A26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27ED1"/>
    <w:multiLevelType w:val="hybridMultilevel"/>
    <w:tmpl w:val="F6FE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221CE"/>
    <w:multiLevelType w:val="hybridMultilevel"/>
    <w:tmpl w:val="E4B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947B6"/>
    <w:multiLevelType w:val="hybridMultilevel"/>
    <w:tmpl w:val="382C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F509D9"/>
    <w:multiLevelType w:val="hybridMultilevel"/>
    <w:tmpl w:val="E3DA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512BE"/>
    <w:multiLevelType w:val="hybridMultilevel"/>
    <w:tmpl w:val="668C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C41740"/>
    <w:multiLevelType w:val="hybridMultilevel"/>
    <w:tmpl w:val="5250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4B145F"/>
    <w:multiLevelType w:val="multilevel"/>
    <w:tmpl w:val="1FAECC3C"/>
    <w:lvl w:ilvl="0">
      <w:start w:val="1"/>
      <w:numFmt w:val="decimal"/>
      <w:lvlText w:val="%1.0"/>
      <w:lvlJc w:val="left"/>
      <w:pPr>
        <w:ind w:left="720" w:hanging="720"/>
      </w:pPr>
      <w:rPr>
        <w:rFonts w:hint="default"/>
        <w:i w:val="0"/>
      </w:rPr>
    </w:lvl>
    <w:lvl w:ilvl="1">
      <w:start w:val="1"/>
      <w:numFmt w:val="decimal"/>
      <w:lvlText w:val="%1.%2"/>
      <w:lvlJc w:val="left"/>
      <w:pPr>
        <w:ind w:left="720" w:hanging="720"/>
      </w:pPr>
      <w:rPr>
        <w:rFonts w:hint="default"/>
        <w:b w:val="0"/>
        <w:i w:val="0"/>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591723"/>
    <w:multiLevelType w:val="hybridMultilevel"/>
    <w:tmpl w:val="C0B4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A37F78"/>
    <w:multiLevelType w:val="hybridMultilevel"/>
    <w:tmpl w:val="0382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1D4ECA"/>
    <w:multiLevelType w:val="hybridMultilevel"/>
    <w:tmpl w:val="AC42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2918F8"/>
    <w:multiLevelType w:val="hybridMultilevel"/>
    <w:tmpl w:val="54D4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DA7699"/>
    <w:multiLevelType w:val="hybridMultilevel"/>
    <w:tmpl w:val="4526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2770A6"/>
    <w:multiLevelType w:val="hybridMultilevel"/>
    <w:tmpl w:val="D67A91F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39009827">
    <w:abstractNumId w:val="34"/>
  </w:num>
  <w:num w:numId="2" w16cid:durableId="108401532">
    <w:abstractNumId w:val="37"/>
  </w:num>
  <w:num w:numId="3" w16cid:durableId="2087725195">
    <w:abstractNumId w:val="22"/>
  </w:num>
  <w:num w:numId="4" w16cid:durableId="5325237">
    <w:abstractNumId w:val="27"/>
  </w:num>
  <w:num w:numId="5" w16cid:durableId="868570571">
    <w:abstractNumId w:val="12"/>
  </w:num>
  <w:num w:numId="6" w16cid:durableId="2003925213">
    <w:abstractNumId w:val="5"/>
  </w:num>
  <w:num w:numId="7" w16cid:durableId="832112940">
    <w:abstractNumId w:val="11"/>
  </w:num>
  <w:num w:numId="8" w16cid:durableId="2040232107">
    <w:abstractNumId w:val="17"/>
  </w:num>
  <w:num w:numId="9" w16cid:durableId="1813254622">
    <w:abstractNumId w:val="43"/>
  </w:num>
  <w:num w:numId="10" w16cid:durableId="1400785336">
    <w:abstractNumId w:val="10"/>
  </w:num>
  <w:num w:numId="11" w16cid:durableId="1855799886">
    <w:abstractNumId w:val="29"/>
  </w:num>
  <w:num w:numId="12" w16cid:durableId="2034381038">
    <w:abstractNumId w:val="42"/>
  </w:num>
  <w:num w:numId="13" w16cid:durableId="1127355330">
    <w:abstractNumId w:val="40"/>
  </w:num>
  <w:num w:numId="14" w16cid:durableId="483206743">
    <w:abstractNumId w:val="39"/>
  </w:num>
  <w:num w:numId="15" w16cid:durableId="2043701638">
    <w:abstractNumId w:val="40"/>
  </w:num>
  <w:num w:numId="16" w16cid:durableId="1874539948">
    <w:abstractNumId w:val="36"/>
  </w:num>
  <w:num w:numId="17" w16cid:durableId="1308625913">
    <w:abstractNumId w:val="43"/>
  </w:num>
  <w:num w:numId="18" w16cid:durableId="1616596909">
    <w:abstractNumId w:val="46"/>
  </w:num>
  <w:num w:numId="19" w16cid:durableId="2135634967">
    <w:abstractNumId w:val="9"/>
  </w:num>
  <w:num w:numId="20" w16cid:durableId="113670536">
    <w:abstractNumId w:val="45"/>
  </w:num>
  <w:num w:numId="21" w16cid:durableId="882205644">
    <w:abstractNumId w:val="21"/>
  </w:num>
  <w:num w:numId="22" w16cid:durableId="1322201621">
    <w:abstractNumId w:val="31"/>
  </w:num>
  <w:num w:numId="23" w16cid:durableId="529732110">
    <w:abstractNumId w:val="18"/>
  </w:num>
  <w:num w:numId="24" w16cid:durableId="1382631664">
    <w:abstractNumId w:val="33"/>
  </w:num>
  <w:num w:numId="25" w16cid:durableId="1179152619">
    <w:abstractNumId w:val="30"/>
  </w:num>
  <w:num w:numId="26" w16cid:durableId="749353158">
    <w:abstractNumId w:val="35"/>
  </w:num>
  <w:num w:numId="27" w16cid:durableId="1019426681">
    <w:abstractNumId w:val="1"/>
  </w:num>
  <w:num w:numId="28" w16cid:durableId="1704479735">
    <w:abstractNumId w:val="44"/>
  </w:num>
  <w:num w:numId="29" w16cid:durableId="115636811">
    <w:abstractNumId w:val="28"/>
  </w:num>
  <w:num w:numId="30" w16cid:durableId="1401095959">
    <w:abstractNumId w:val="2"/>
  </w:num>
  <w:num w:numId="31" w16cid:durableId="999188881">
    <w:abstractNumId w:val="38"/>
  </w:num>
  <w:num w:numId="32" w16cid:durableId="976763395">
    <w:abstractNumId w:val="25"/>
  </w:num>
  <w:num w:numId="33" w16cid:durableId="1075007935">
    <w:abstractNumId w:val="32"/>
  </w:num>
  <w:num w:numId="34" w16cid:durableId="1553347484">
    <w:abstractNumId w:val="7"/>
  </w:num>
  <w:num w:numId="35" w16cid:durableId="909927778">
    <w:abstractNumId w:val="15"/>
  </w:num>
  <w:num w:numId="36" w16cid:durableId="856237334">
    <w:abstractNumId w:val="23"/>
  </w:num>
  <w:num w:numId="37" w16cid:durableId="2086604583">
    <w:abstractNumId w:val="26"/>
  </w:num>
  <w:num w:numId="38" w16cid:durableId="224029796">
    <w:abstractNumId w:val="19"/>
  </w:num>
  <w:num w:numId="39" w16cid:durableId="2105414856">
    <w:abstractNumId w:val="20"/>
  </w:num>
  <w:num w:numId="40" w16cid:durableId="2143886136">
    <w:abstractNumId w:val="3"/>
  </w:num>
  <w:num w:numId="41" w16cid:durableId="1704400757">
    <w:abstractNumId w:val="6"/>
  </w:num>
  <w:num w:numId="42" w16cid:durableId="450826955">
    <w:abstractNumId w:val="41"/>
  </w:num>
  <w:num w:numId="43" w16cid:durableId="552228524">
    <w:abstractNumId w:val="24"/>
  </w:num>
  <w:num w:numId="44" w16cid:durableId="1287544097">
    <w:abstractNumId w:val="16"/>
  </w:num>
  <w:num w:numId="45" w16cid:durableId="2017492193">
    <w:abstractNumId w:val="14"/>
  </w:num>
  <w:num w:numId="46" w16cid:durableId="131599448">
    <w:abstractNumId w:val="4"/>
  </w:num>
  <w:num w:numId="47" w16cid:durableId="1008823297">
    <w:abstractNumId w:val="13"/>
  </w:num>
  <w:num w:numId="48" w16cid:durableId="668290582">
    <w:abstractNumId w:val="47"/>
  </w:num>
  <w:num w:numId="49" w16cid:durableId="826240249">
    <w:abstractNumId w:val="8"/>
  </w:num>
  <w:num w:numId="50" w16cid:durableId="15045166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ers, Lisa">
    <w15:presenceInfo w15:providerId="AD" w15:userId="S-1-5-21-2709829248-3130493357-864605649-231187"/>
  </w15:person>
  <w15:person w15:author="Lizzie Borelan">
    <w15:presenceInfo w15:providerId="None" w15:userId="Lizzie Borelan"/>
  </w15:person>
  <w15:person w15:author="MacLean, Andrea">
    <w15:presenceInfo w15:providerId="AD" w15:userId="S::sib-macla@nigov.net::27621edb-1225-4b4b-bb98-90e542c4ccf3"/>
  </w15:person>
  <w15:person w15:author="Borelan, Lizzie">
    <w15:presenceInfo w15:providerId="AD" w15:userId="S::sib-scotte@nigov.net::4d227d39-658c-40ee-aab9-1f7bf11ecf0b"/>
  </w15:person>
  <w15:person w15:author="Beers, Lisa [2]">
    <w15:presenceInfo w15:providerId="AD" w15:userId="S::sib-beersl@nigov.net::016d3f1c-0062-4806-8125-22a34a3d2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B9"/>
    <w:rsid w:val="00006D63"/>
    <w:rsid w:val="000C682C"/>
    <w:rsid w:val="000E6B06"/>
    <w:rsid w:val="00103985"/>
    <w:rsid w:val="00106E4F"/>
    <w:rsid w:val="00127CA5"/>
    <w:rsid w:val="00150000"/>
    <w:rsid w:val="00196265"/>
    <w:rsid w:val="001C6B9B"/>
    <w:rsid w:val="001D65DF"/>
    <w:rsid w:val="001E6C42"/>
    <w:rsid w:val="001F2532"/>
    <w:rsid w:val="00207C0C"/>
    <w:rsid w:val="00236B17"/>
    <w:rsid w:val="0024382D"/>
    <w:rsid w:val="0026748D"/>
    <w:rsid w:val="0027485B"/>
    <w:rsid w:val="002F5FBA"/>
    <w:rsid w:val="002F6A43"/>
    <w:rsid w:val="00325CD4"/>
    <w:rsid w:val="003342E2"/>
    <w:rsid w:val="0034094D"/>
    <w:rsid w:val="00347EFC"/>
    <w:rsid w:val="003A7561"/>
    <w:rsid w:val="003C094A"/>
    <w:rsid w:val="003E54D9"/>
    <w:rsid w:val="003E74FE"/>
    <w:rsid w:val="00455FDA"/>
    <w:rsid w:val="00476374"/>
    <w:rsid w:val="00481944"/>
    <w:rsid w:val="004843FC"/>
    <w:rsid w:val="004858E7"/>
    <w:rsid w:val="00485EF9"/>
    <w:rsid w:val="004A5E00"/>
    <w:rsid w:val="004D252B"/>
    <w:rsid w:val="004E1157"/>
    <w:rsid w:val="00533AAA"/>
    <w:rsid w:val="00541963"/>
    <w:rsid w:val="00547A26"/>
    <w:rsid w:val="00564E02"/>
    <w:rsid w:val="00577349"/>
    <w:rsid w:val="00592A3B"/>
    <w:rsid w:val="005A10CA"/>
    <w:rsid w:val="005A7180"/>
    <w:rsid w:val="005B0159"/>
    <w:rsid w:val="005B4CAF"/>
    <w:rsid w:val="005C4EB9"/>
    <w:rsid w:val="00603272"/>
    <w:rsid w:val="00604760"/>
    <w:rsid w:val="006075CD"/>
    <w:rsid w:val="006168A0"/>
    <w:rsid w:val="00621C5C"/>
    <w:rsid w:val="0063594B"/>
    <w:rsid w:val="00653EB4"/>
    <w:rsid w:val="006557A8"/>
    <w:rsid w:val="0069245C"/>
    <w:rsid w:val="006B1956"/>
    <w:rsid w:val="00704F96"/>
    <w:rsid w:val="007979B1"/>
    <w:rsid w:val="00812135"/>
    <w:rsid w:val="00880345"/>
    <w:rsid w:val="008B2767"/>
    <w:rsid w:val="008B7CA7"/>
    <w:rsid w:val="008C4EF4"/>
    <w:rsid w:val="008D6891"/>
    <w:rsid w:val="009140DC"/>
    <w:rsid w:val="009461AB"/>
    <w:rsid w:val="00971D0F"/>
    <w:rsid w:val="00983736"/>
    <w:rsid w:val="00993E3C"/>
    <w:rsid w:val="009C7C58"/>
    <w:rsid w:val="009D4EC9"/>
    <w:rsid w:val="009E77E3"/>
    <w:rsid w:val="00A02AA0"/>
    <w:rsid w:val="00A122C2"/>
    <w:rsid w:val="00AA26C4"/>
    <w:rsid w:val="00AA4EE7"/>
    <w:rsid w:val="00AD1C15"/>
    <w:rsid w:val="00AD66DC"/>
    <w:rsid w:val="00B13C0D"/>
    <w:rsid w:val="00B1701B"/>
    <w:rsid w:val="00B23087"/>
    <w:rsid w:val="00B24854"/>
    <w:rsid w:val="00B42A62"/>
    <w:rsid w:val="00B46C50"/>
    <w:rsid w:val="00B550B1"/>
    <w:rsid w:val="00B8497B"/>
    <w:rsid w:val="00BB62B9"/>
    <w:rsid w:val="00BB6865"/>
    <w:rsid w:val="00BC2577"/>
    <w:rsid w:val="00BC6833"/>
    <w:rsid w:val="00BC7CBA"/>
    <w:rsid w:val="00BF65B7"/>
    <w:rsid w:val="00C44F31"/>
    <w:rsid w:val="00C84460"/>
    <w:rsid w:val="00CD6BF5"/>
    <w:rsid w:val="00CE17B9"/>
    <w:rsid w:val="00D0760F"/>
    <w:rsid w:val="00D26799"/>
    <w:rsid w:val="00D437C6"/>
    <w:rsid w:val="00D5245B"/>
    <w:rsid w:val="00D53695"/>
    <w:rsid w:val="00D56323"/>
    <w:rsid w:val="00D85A06"/>
    <w:rsid w:val="00D963F3"/>
    <w:rsid w:val="00DC33FF"/>
    <w:rsid w:val="00DC5C4B"/>
    <w:rsid w:val="00DE4105"/>
    <w:rsid w:val="00E02437"/>
    <w:rsid w:val="00E1774E"/>
    <w:rsid w:val="00E2706F"/>
    <w:rsid w:val="00E32E02"/>
    <w:rsid w:val="00E43337"/>
    <w:rsid w:val="00E46474"/>
    <w:rsid w:val="00E52FED"/>
    <w:rsid w:val="00EA2544"/>
    <w:rsid w:val="00EA78C6"/>
    <w:rsid w:val="00EB632B"/>
    <w:rsid w:val="00F23D93"/>
    <w:rsid w:val="00F304AD"/>
    <w:rsid w:val="00F36E1B"/>
    <w:rsid w:val="00F47F56"/>
    <w:rsid w:val="00F53E79"/>
    <w:rsid w:val="00F64B74"/>
    <w:rsid w:val="00F662F8"/>
    <w:rsid w:val="00F74208"/>
    <w:rsid w:val="00FA7358"/>
    <w:rsid w:val="00FC3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A0BC"/>
  <w15:chartTrackingRefBased/>
  <w15:docId w15:val="{07FAB482-3E64-4E7E-8462-FDE715F0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B9"/>
    <w:pPr>
      <w:spacing w:line="360" w:lineRule="auto"/>
    </w:pPr>
  </w:style>
  <w:style w:type="paragraph" w:styleId="Heading1">
    <w:name w:val="heading 1"/>
    <w:basedOn w:val="Normal"/>
    <w:next w:val="Normal"/>
    <w:link w:val="Heading1Char"/>
    <w:uiPriority w:val="9"/>
    <w:qFormat/>
    <w:rsid w:val="00CE17B9"/>
    <w:p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E17B9"/>
    <w:pPr>
      <w:keepNext/>
      <w:keepLines/>
      <w:spacing w:before="100" w:beforeAutospacing="1" w:after="100" w:afterAutospacing="1"/>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BB62B9"/>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B62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B62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unhideWhenUsed/>
    <w:qFormat/>
    <w:rsid w:val="00CE17B9"/>
    <w:pPr>
      <w:widowControl w:val="0"/>
      <w:spacing w:before="120" w:after="120"/>
      <w:jc w:val="both"/>
      <w:outlineLvl w:val="6"/>
    </w:pPr>
    <w:rPr>
      <w:rFonts w:ascii="Calibri" w:eastAsiaTheme="majorEastAsia" w:hAnsi="Calibri" w:cstheme="majorBidi"/>
      <w:i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7B9"/>
    <w:rPr>
      <w:rFonts w:eastAsiaTheme="majorEastAsia" w:cstheme="majorBidi"/>
      <w:b/>
      <w:szCs w:val="32"/>
    </w:rPr>
  </w:style>
  <w:style w:type="character" w:customStyle="1" w:styleId="Heading2Char">
    <w:name w:val="Heading 2 Char"/>
    <w:basedOn w:val="DefaultParagraphFont"/>
    <w:link w:val="Heading2"/>
    <w:uiPriority w:val="9"/>
    <w:rsid w:val="00CE17B9"/>
    <w:rPr>
      <w:rFonts w:eastAsiaTheme="majorEastAsia" w:cstheme="majorBidi"/>
      <w:szCs w:val="26"/>
    </w:rPr>
  </w:style>
  <w:style w:type="character" w:customStyle="1" w:styleId="Heading7Char">
    <w:name w:val="Heading 7 Char"/>
    <w:basedOn w:val="DefaultParagraphFont"/>
    <w:link w:val="Heading7"/>
    <w:uiPriority w:val="9"/>
    <w:rsid w:val="00CE17B9"/>
    <w:rPr>
      <w:rFonts w:ascii="Calibri" w:eastAsiaTheme="majorEastAsia" w:hAnsi="Calibri" w:cstheme="majorBidi"/>
      <w:iCs/>
      <w:szCs w:val="24"/>
    </w:rPr>
  </w:style>
  <w:style w:type="character" w:styleId="PlaceholderText">
    <w:name w:val="Placeholder Text"/>
    <w:basedOn w:val="DefaultParagraphFont"/>
    <w:uiPriority w:val="99"/>
    <w:semiHidden/>
    <w:rsid w:val="00CE17B9"/>
    <w:rPr>
      <w:color w:val="808080"/>
    </w:rPr>
  </w:style>
  <w:style w:type="character" w:styleId="CommentReference">
    <w:name w:val="annotation reference"/>
    <w:basedOn w:val="DefaultParagraphFont"/>
    <w:uiPriority w:val="99"/>
    <w:unhideWhenUsed/>
    <w:rsid w:val="00CE17B9"/>
    <w:rPr>
      <w:sz w:val="16"/>
      <w:szCs w:val="16"/>
    </w:rPr>
  </w:style>
  <w:style w:type="paragraph" w:styleId="CommentText">
    <w:name w:val="annotation text"/>
    <w:basedOn w:val="Normal"/>
    <w:link w:val="CommentTextChar"/>
    <w:uiPriority w:val="99"/>
    <w:unhideWhenUsed/>
    <w:rsid w:val="00CE17B9"/>
    <w:pPr>
      <w:spacing w:line="240" w:lineRule="auto"/>
    </w:pPr>
    <w:rPr>
      <w:sz w:val="20"/>
      <w:szCs w:val="20"/>
    </w:rPr>
  </w:style>
  <w:style w:type="character" w:customStyle="1" w:styleId="CommentTextChar">
    <w:name w:val="Comment Text Char"/>
    <w:basedOn w:val="DefaultParagraphFont"/>
    <w:link w:val="CommentText"/>
    <w:uiPriority w:val="99"/>
    <w:rsid w:val="00CE17B9"/>
    <w:rPr>
      <w:sz w:val="20"/>
      <w:szCs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CE17B9"/>
    <w:pPr>
      <w:spacing w:after="0" w:line="240" w:lineRule="auto"/>
      <w:ind w:left="720"/>
      <w:contextualSpacing/>
    </w:pPr>
    <w:rPr>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CE17B9"/>
    <w:rPr>
      <w:lang w:val="en-US"/>
    </w:rPr>
  </w:style>
  <w:style w:type="character" w:styleId="Hyperlink">
    <w:name w:val="Hyperlink"/>
    <w:basedOn w:val="DefaultParagraphFont"/>
    <w:rsid w:val="00CE17B9"/>
    <w:rPr>
      <w:color w:val="0000FF"/>
      <w:u w:val="single"/>
    </w:rPr>
  </w:style>
  <w:style w:type="table" w:styleId="TableGrid">
    <w:name w:val="Table Grid"/>
    <w:basedOn w:val="TableNormal"/>
    <w:uiPriority w:val="39"/>
    <w:rsid w:val="00CE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B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382D"/>
    <w:rPr>
      <w:b/>
      <w:bCs/>
    </w:rPr>
  </w:style>
  <w:style w:type="character" w:customStyle="1" w:styleId="CommentSubjectChar">
    <w:name w:val="Comment Subject Char"/>
    <w:basedOn w:val="CommentTextChar"/>
    <w:link w:val="CommentSubject"/>
    <w:uiPriority w:val="99"/>
    <w:semiHidden/>
    <w:rsid w:val="0024382D"/>
    <w:rPr>
      <w:b/>
      <w:bCs/>
      <w:sz w:val="20"/>
      <w:szCs w:val="20"/>
    </w:rPr>
  </w:style>
  <w:style w:type="character" w:styleId="FollowedHyperlink">
    <w:name w:val="FollowedHyperlink"/>
    <w:basedOn w:val="DefaultParagraphFont"/>
    <w:uiPriority w:val="99"/>
    <w:semiHidden/>
    <w:unhideWhenUsed/>
    <w:rsid w:val="0024382D"/>
    <w:rPr>
      <w:color w:val="954F72" w:themeColor="followedHyperlink"/>
      <w:u w:val="single"/>
    </w:rPr>
  </w:style>
  <w:style w:type="paragraph" w:styleId="FootnoteText">
    <w:name w:val="footnote text"/>
    <w:basedOn w:val="Normal"/>
    <w:link w:val="FootnoteTextChar"/>
    <w:uiPriority w:val="99"/>
    <w:semiHidden/>
    <w:unhideWhenUsed/>
    <w:rsid w:val="00971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1D0F"/>
    <w:rPr>
      <w:sz w:val="20"/>
      <w:szCs w:val="20"/>
    </w:rPr>
  </w:style>
  <w:style w:type="character" w:styleId="FootnoteReference">
    <w:name w:val="footnote reference"/>
    <w:basedOn w:val="DefaultParagraphFont"/>
    <w:uiPriority w:val="99"/>
    <w:semiHidden/>
    <w:unhideWhenUsed/>
    <w:rsid w:val="00971D0F"/>
    <w:rPr>
      <w:vertAlign w:val="superscript"/>
    </w:rPr>
  </w:style>
  <w:style w:type="table" w:customStyle="1" w:styleId="TableGrid2">
    <w:name w:val="Table Grid2"/>
    <w:basedOn w:val="TableNormal"/>
    <w:next w:val="TableGrid"/>
    <w:uiPriority w:val="39"/>
    <w:rsid w:val="001D6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D6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D6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3695"/>
    <w:pPr>
      <w:spacing w:after="0" w:line="240" w:lineRule="auto"/>
    </w:pPr>
  </w:style>
  <w:style w:type="character" w:customStyle="1" w:styleId="Heading3Char">
    <w:name w:val="Heading 3 Char"/>
    <w:basedOn w:val="DefaultParagraphFont"/>
    <w:link w:val="Heading3"/>
    <w:uiPriority w:val="9"/>
    <w:rsid w:val="00BB62B9"/>
    <w:rPr>
      <w:rFonts w:eastAsiaTheme="majorEastAsia" w:cstheme="majorBidi"/>
      <w:b/>
      <w:szCs w:val="24"/>
    </w:rPr>
  </w:style>
  <w:style w:type="character" w:customStyle="1" w:styleId="Heading4Char">
    <w:name w:val="Heading 4 Char"/>
    <w:basedOn w:val="DefaultParagraphFont"/>
    <w:link w:val="Heading4"/>
    <w:uiPriority w:val="9"/>
    <w:rsid w:val="00BB62B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B62B9"/>
    <w:rPr>
      <w:rFonts w:asciiTheme="majorHAnsi" w:eastAsiaTheme="majorEastAsia" w:hAnsiTheme="majorHAnsi" w:cstheme="majorBidi"/>
      <w:color w:val="2E74B5" w:themeColor="accent1" w:themeShade="BF"/>
    </w:rPr>
  </w:style>
  <w:style w:type="numbering" w:customStyle="1" w:styleId="NoList1">
    <w:name w:val="No List1"/>
    <w:next w:val="NoList"/>
    <w:uiPriority w:val="99"/>
    <w:semiHidden/>
    <w:unhideWhenUsed/>
    <w:rsid w:val="00BB62B9"/>
  </w:style>
  <w:style w:type="paragraph" w:customStyle="1" w:styleId="Legal4">
    <w:name w:val="Legal 4"/>
    <w:basedOn w:val="Normal"/>
    <w:rsid w:val="00BB62B9"/>
    <w:pPr>
      <w:numPr>
        <w:ilvl w:val="3"/>
      </w:numPr>
      <w:tabs>
        <w:tab w:val="num" w:pos="360"/>
      </w:tabs>
      <w:suppressAutoHyphens/>
      <w:spacing w:before="240" w:after="240" w:line="300" w:lineRule="auto"/>
      <w:ind w:left="3600" w:hanging="360"/>
      <w:jc w:val="both"/>
      <w:outlineLvl w:val="3"/>
    </w:pPr>
    <w:rPr>
      <w:rFonts w:ascii="Arial" w:eastAsia="Times New Roman" w:hAnsi="Arial" w:cs="Times New Roman"/>
    </w:rPr>
  </w:style>
  <w:style w:type="paragraph" w:styleId="Header">
    <w:name w:val="header"/>
    <w:basedOn w:val="Normal"/>
    <w:link w:val="HeaderChar"/>
    <w:uiPriority w:val="99"/>
    <w:unhideWhenUsed/>
    <w:rsid w:val="00BB6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2B9"/>
  </w:style>
  <w:style w:type="paragraph" w:styleId="Footer">
    <w:name w:val="footer"/>
    <w:basedOn w:val="Normal"/>
    <w:link w:val="FooterChar"/>
    <w:uiPriority w:val="99"/>
    <w:unhideWhenUsed/>
    <w:rsid w:val="00BB6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2B9"/>
  </w:style>
  <w:style w:type="character" w:styleId="UnresolvedMention">
    <w:name w:val="Unresolved Mention"/>
    <w:basedOn w:val="DefaultParagraphFont"/>
    <w:uiPriority w:val="99"/>
    <w:semiHidden/>
    <w:unhideWhenUsed/>
    <w:rsid w:val="005B4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638">
      <w:bodyDiv w:val="1"/>
      <w:marLeft w:val="0"/>
      <w:marRight w:val="0"/>
      <w:marTop w:val="0"/>
      <w:marBottom w:val="0"/>
      <w:divBdr>
        <w:top w:val="none" w:sz="0" w:space="0" w:color="auto"/>
        <w:left w:val="none" w:sz="0" w:space="0" w:color="auto"/>
        <w:bottom w:val="none" w:sz="0" w:space="0" w:color="auto"/>
        <w:right w:val="none" w:sz="0" w:space="0" w:color="auto"/>
      </w:divBdr>
    </w:div>
    <w:div w:id="29305408">
      <w:bodyDiv w:val="1"/>
      <w:marLeft w:val="0"/>
      <w:marRight w:val="0"/>
      <w:marTop w:val="0"/>
      <w:marBottom w:val="0"/>
      <w:divBdr>
        <w:top w:val="none" w:sz="0" w:space="0" w:color="auto"/>
        <w:left w:val="none" w:sz="0" w:space="0" w:color="auto"/>
        <w:bottom w:val="none" w:sz="0" w:space="0" w:color="auto"/>
        <w:right w:val="none" w:sz="0" w:space="0" w:color="auto"/>
      </w:divBdr>
    </w:div>
    <w:div w:id="709190703">
      <w:bodyDiv w:val="1"/>
      <w:marLeft w:val="0"/>
      <w:marRight w:val="0"/>
      <w:marTop w:val="0"/>
      <w:marBottom w:val="0"/>
      <w:divBdr>
        <w:top w:val="none" w:sz="0" w:space="0" w:color="auto"/>
        <w:left w:val="none" w:sz="0" w:space="0" w:color="auto"/>
        <w:bottom w:val="none" w:sz="0" w:space="0" w:color="auto"/>
        <w:right w:val="none" w:sz="0" w:space="0" w:color="auto"/>
      </w:divBdr>
    </w:div>
    <w:div w:id="739256815">
      <w:bodyDiv w:val="1"/>
      <w:marLeft w:val="0"/>
      <w:marRight w:val="0"/>
      <w:marTop w:val="0"/>
      <w:marBottom w:val="0"/>
      <w:divBdr>
        <w:top w:val="none" w:sz="0" w:space="0" w:color="auto"/>
        <w:left w:val="none" w:sz="0" w:space="0" w:color="auto"/>
        <w:bottom w:val="none" w:sz="0" w:space="0" w:color="auto"/>
        <w:right w:val="none" w:sz="0" w:space="0" w:color="auto"/>
      </w:divBdr>
    </w:div>
    <w:div w:id="1716194175">
      <w:bodyDiv w:val="1"/>
      <w:marLeft w:val="0"/>
      <w:marRight w:val="0"/>
      <w:marTop w:val="0"/>
      <w:marBottom w:val="0"/>
      <w:divBdr>
        <w:top w:val="none" w:sz="0" w:space="0" w:color="auto"/>
        <w:left w:val="none" w:sz="0" w:space="0" w:color="auto"/>
        <w:bottom w:val="none" w:sz="0" w:space="0" w:color="auto"/>
        <w:right w:val="none" w:sz="0" w:space="0" w:color="auto"/>
      </w:divBdr>
    </w:div>
    <w:div w:id="17380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obcentreonline.com" TargetMode="External"/><Relationship Id="rId18" Type="http://schemas.openxmlformats.org/officeDocument/2006/relationships/hyperlink" Target="https://www.socialvalueni.org/contractors/find-a-broker/" TargetMode="External"/><Relationship Id="rId26" Type="http://schemas.openxmlformats.org/officeDocument/2006/relationships/hyperlink" Target="https://www.equalityni.org/everycustomercount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ocialvalueni.org/contractors/find-a-broker/" TargetMode="External"/><Relationship Id="rId34" Type="http://schemas.openxmlformats.org/officeDocument/2006/relationships/hyperlink" Target="https://www.investni.com/support-for-business/resource-matching-service" TargetMode="External"/><Relationship Id="rId42"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jobcentreonline.com" TargetMode="External"/><Relationship Id="rId25" Type="http://schemas.openxmlformats.org/officeDocument/2006/relationships/hyperlink" Target="https://www.equalityni.org/Employers-Service-Providers/Recruiting-people-with-disabilities/Positive-action-(1)" TargetMode="External"/><Relationship Id="rId33" Type="http://schemas.openxmlformats.org/officeDocument/2006/relationships/hyperlink" Target="http://www.ni-rn.com/reuse-and-repair-near-me/" TargetMode="External"/><Relationship Id="rId38" Type="http://schemas.openxmlformats.org/officeDocument/2006/relationships/hyperlink" Target="https://www.socialvalueni.org/contractors/find-a-broker/" TargetMode="External"/><Relationship Id="rId2" Type="http://schemas.openxmlformats.org/officeDocument/2006/relationships/numbering" Target="numbering.xml"/><Relationship Id="rId16" Type="http://schemas.openxmlformats.org/officeDocument/2006/relationships/hyperlink" Target="http://www.socialvalueni.org/contractors/find-a-broker/" TargetMode="External"/><Relationship Id="rId20" Type="http://schemas.openxmlformats.org/officeDocument/2006/relationships/hyperlink" Target="https://www.socialvalueni.org/contractors/find-a-broker/" TargetMode="External"/><Relationship Id="rId29" Type="http://schemas.openxmlformats.org/officeDocument/2006/relationships/hyperlink" Target="https://www.socialenterpriseni.org"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www.socialvalueni.org/contractors/find-a-broker/" TargetMode="External"/><Relationship Id="rId32" Type="http://schemas.openxmlformats.org/officeDocument/2006/relationships/hyperlink" Target="https://www.socialvalueni.org/Contractors/find-a-broker/" TargetMode="External"/><Relationship Id="rId37" Type="http://schemas.openxmlformats.org/officeDocument/2006/relationships/hyperlink" Target="https://www.socialvalueni.org/contractors/find-a-broker/"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ocialvalueni.org/contractors/find-a-broker/" TargetMode="External"/><Relationship Id="rId23" Type="http://schemas.openxmlformats.org/officeDocument/2006/relationships/hyperlink" Target="http://www.jobcentreonline.com" TargetMode="External"/><Relationship Id="rId28" Type="http://schemas.openxmlformats.org/officeDocument/2006/relationships/hyperlink" Target="https://www.socialvalueni.org/Contractors/find-a-broker/" TargetMode="External"/><Relationship Id="rId36" Type="http://schemas.openxmlformats.org/officeDocument/2006/relationships/hyperlink" Target="http://www.jobcentreonline.com" TargetMode="External"/><Relationship Id="rId10" Type="http://schemas.microsoft.com/office/2011/relationships/commentsExtended" Target="commentsExtended.xml"/><Relationship Id="rId19" Type="http://schemas.openxmlformats.org/officeDocument/2006/relationships/hyperlink" Target="http://www.jobcentreonline.com" TargetMode="External"/><Relationship Id="rId31" Type="http://schemas.openxmlformats.org/officeDocument/2006/relationships/hyperlink" Target="https://www.socialenterpriseni.org"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socialvalueni.org/contractors/find-a-broker/" TargetMode="External"/><Relationship Id="rId22" Type="http://schemas.openxmlformats.org/officeDocument/2006/relationships/hyperlink" Target="https://www.socialvalueni.org/Contractors/find-a-broker/" TargetMode="External"/><Relationship Id="rId27" Type="http://schemas.openxmlformats.org/officeDocument/2006/relationships/hyperlink" Target="https://www.equalityni.org/ECNI/media/ECNI/Publications/Employers%20and%20Service%20Providers/PositiveActionEmployerGuide.pdf" TargetMode="External"/><Relationship Id="rId30" Type="http://schemas.openxmlformats.org/officeDocument/2006/relationships/hyperlink" Target="http://www.socialvalueni.org/Contractors/Supplier-resources/" TargetMode="External"/><Relationship Id="rId35" Type="http://schemas.openxmlformats.org/officeDocument/2006/relationships/hyperlink" Target="https://www.socialvalueni.org/Contractors/find-a-brok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ho.int/publications/i/item/healthy-workplaces-a-model-for-action" TargetMode="External"/><Relationship Id="rId2" Type="http://schemas.openxmlformats.org/officeDocument/2006/relationships/hyperlink" Target="https://www.keepnorthernirelandbeautiful.org/keepnorthernirelandbeautiful/documents/blog-000968-20200228111517.pdf" TargetMode="External"/><Relationship Id="rId1" Type="http://schemas.openxmlformats.org/officeDocument/2006/relationships/hyperlink" Target="http://www.unglobalcompact.org/docs/issues_doc/supply_chain/SupplyChainRep_spread.pdf" TargetMode="External"/><Relationship Id="rId4" Type="http://schemas.openxmlformats.org/officeDocument/2006/relationships/hyperlink" Target="https://www.publichealth.hscni.net/sites/default/files/2020-09/WorkWell_LiveWell_Resource_Guide_09_20%20no%20appendix.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7F0915ED8740F9A65767CB85EAB0D7"/>
        <w:category>
          <w:name w:val="General"/>
          <w:gallery w:val="placeholder"/>
        </w:category>
        <w:types>
          <w:type w:val="bbPlcHdr"/>
        </w:types>
        <w:behaviors>
          <w:behavior w:val="content"/>
        </w:behaviors>
        <w:guid w:val="{A6EDFBAC-657A-4585-908A-5CE4F5F36C6C}"/>
      </w:docPartPr>
      <w:docPartBody>
        <w:p w:rsidR="00122EB9" w:rsidRDefault="00365B49" w:rsidP="00365B49">
          <w:pPr>
            <w:pStyle w:val="E27F0915ED8740F9A65767CB85EAB0D7"/>
          </w:pPr>
          <w:r w:rsidRPr="00D33123">
            <w:rPr>
              <w:rStyle w:val="PlaceholderText"/>
            </w:rPr>
            <w:t>Click here to enter text.</w:t>
          </w:r>
        </w:p>
      </w:docPartBody>
    </w:docPart>
    <w:docPart>
      <w:docPartPr>
        <w:name w:val="DD2026B2678D4A288800D1C96BB9EEE8"/>
        <w:category>
          <w:name w:val="General"/>
          <w:gallery w:val="placeholder"/>
        </w:category>
        <w:types>
          <w:type w:val="bbPlcHdr"/>
        </w:types>
        <w:behaviors>
          <w:behavior w:val="content"/>
        </w:behaviors>
        <w:guid w:val="{C7B13A1E-FAD1-4B2E-9C21-586F472F4706}"/>
      </w:docPartPr>
      <w:docPartBody>
        <w:p w:rsidR="00122EB9" w:rsidRDefault="00365B49" w:rsidP="00365B49">
          <w:pPr>
            <w:pStyle w:val="DD2026B2678D4A288800D1C96BB9EEE8"/>
          </w:pPr>
          <w:r w:rsidRPr="00D33123">
            <w:rPr>
              <w:rStyle w:val="PlaceholderText"/>
            </w:rPr>
            <w:t>Click here to enter text.</w:t>
          </w:r>
        </w:p>
      </w:docPartBody>
    </w:docPart>
    <w:docPart>
      <w:docPartPr>
        <w:name w:val="18AD7C9B3BF943D59F5D1E5DDF5DEC7A"/>
        <w:category>
          <w:name w:val="General"/>
          <w:gallery w:val="placeholder"/>
        </w:category>
        <w:types>
          <w:type w:val="bbPlcHdr"/>
        </w:types>
        <w:behaviors>
          <w:behavior w:val="content"/>
        </w:behaviors>
        <w:guid w:val="{8C02AAB4-974B-447B-A79D-C1919374C994}"/>
      </w:docPartPr>
      <w:docPartBody>
        <w:p w:rsidR="00122EB9" w:rsidRDefault="00365B49" w:rsidP="00365B49">
          <w:pPr>
            <w:pStyle w:val="18AD7C9B3BF943D59F5D1E5DDF5DEC7A"/>
          </w:pPr>
          <w:r w:rsidRPr="00D33123">
            <w:rPr>
              <w:rStyle w:val="PlaceholderText"/>
            </w:rPr>
            <w:t>Click here to enter text.</w:t>
          </w:r>
        </w:p>
      </w:docPartBody>
    </w:docPart>
    <w:docPart>
      <w:docPartPr>
        <w:name w:val="EBA5CD7059484A98B0F620F00EA85139"/>
        <w:category>
          <w:name w:val="General"/>
          <w:gallery w:val="placeholder"/>
        </w:category>
        <w:types>
          <w:type w:val="bbPlcHdr"/>
        </w:types>
        <w:behaviors>
          <w:behavior w:val="content"/>
        </w:behaviors>
        <w:guid w:val="{8074923B-51B8-4F0E-A630-08616D672117}"/>
      </w:docPartPr>
      <w:docPartBody>
        <w:p w:rsidR="00122EB9" w:rsidRDefault="00365B49" w:rsidP="00365B49">
          <w:pPr>
            <w:pStyle w:val="EBA5CD7059484A98B0F620F00EA85139"/>
          </w:pPr>
          <w:r w:rsidRPr="00D33123">
            <w:rPr>
              <w:rStyle w:val="PlaceholderText"/>
            </w:rPr>
            <w:t>Click here to enter text.</w:t>
          </w:r>
        </w:p>
      </w:docPartBody>
    </w:docPart>
    <w:docPart>
      <w:docPartPr>
        <w:name w:val="0B9B0FE069B240AF993DCD0E27234AD0"/>
        <w:category>
          <w:name w:val="General"/>
          <w:gallery w:val="placeholder"/>
        </w:category>
        <w:types>
          <w:type w:val="bbPlcHdr"/>
        </w:types>
        <w:behaviors>
          <w:behavior w:val="content"/>
        </w:behaviors>
        <w:guid w:val="{C87BEF68-C1D4-4CCD-8CFA-033B46F5DDB1}"/>
      </w:docPartPr>
      <w:docPartBody>
        <w:p w:rsidR="00122EB9" w:rsidRDefault="00365B49" w:rsidP="00365B49">
          <w:pPr>
            <w:pStyle w:val="0B9B0FE069B240AF993DCD0E27234AD0"/>
          </w:pPr>
          <w:r w:rsidRPr="00D33123">
            <w:rPr>
              <w:rStyle w:val="PlaceholderText"/>
            </w:rPr>
            <w:t>Click here to enter text.</w:t>
          </w:r>
        </w:p>
      </w:docPartBody>
    </w:docPart>
    <w:docPart>
      <w:docPartPr>
        <w:name w:val="69F66AAA7652468E96781682F78A335D"/>
        <w:category>
          <w:name w:val="General"/>
          <w:gallery w:val="placeholder"/>
        </w:category>
        <w:types>
          <w:type w:val="bbPlcHdr"/>
        </w:types>
        <w:behaviors>
          <w:behavior w:val="content"/>
        </w:behaviors>
        <w:guid w:val="{43CE3D48-3634-4BC1-A589-53051D3C3639}"/>
      </w:docPartPr>
      <w:docPartBody>
        <w:p w:rsidR="00122EB9" w:rsidRDefault="00365B49" w:rsidP="00365B49">
          <w:pPr>
            <w:pStyle w:val="69F66AAA7652468E96781682F78A335D"/>
          </w:pPr>
          <w:r w:rsidRPr="00D33123">
            <w:rPr>
              <w:rStyle w:val="PlaceholderText"/>
            </w:rPr>
            <w:t>Click here to enter text.</w:t>
          </w:r>
        </w:p>
      </w:docPartBody>
    </w:docPart>
    <w:docPart>
      <w:docPartPr>
        <w:name w:val="82814A34D10444E89627A3D0E1C1564F"/>
        <w:category>
          <w:name w:val="General"/>
          <w:gallery w:val="placeholder"/>
        </w:category>
        <w:types>
          <w:type w:val="bbPlcHdr"/>
        </w:types>
        <w:behaviors>
          <w:behavior w:val="content"/>
        </w:behaviors>
        <w:guid w:val="{B08FFD7E-0BCA-4546-8453-B7487924B953}"/>
      </w:docPartPr>
      <w:docPartBody>
        <w:p w:rsidR="00C119F0" w:rsidRDefault="00833626" w:rsidP="00833626">
          <w:pPr>
            <w:pStyle w:val="82814A34D10444E89627A3D0E1C1564F"/>
          </w:pPr>
          <w:r w:rsidRPr="002A578A">
            <w:rPr>
              <w:rFonts w:ascii="Arial" w:hAnsi="Arial" w:cs="Arial"/>
              <w:color w:val="808080"/>
              <w:sz w:val="24"/>
              <w:szCs w:val="24"/>
              <w:lang w:val="en-US"/>
            </w:rPr>
            <w:t>Click here to enter text.</w:t>
          </w:r>
        </w:p>
      </w:docPartBody>
    </w:docPart>
    <w:docPart>
      <w:docPartPr>
        <w:name w:val="24BCF433D83E4D9585EECA3425626E7D"/>
        <w:category>
          <w:name w:val="General"/>
          <w:gallery w:val="placeholder"/>
        </w:category>
        <w:types>
          <w:type w:val="bbPlcHdr"/>
        </w:types>
        <w:behaviors>
          <w:behavior w:val="content"/>
        </w:behaviors>
        <w:guid w:val="{08EF50D1-1036-4DF6-BAB6-FAE743FFA14A}"/>
      </w:docPartPr>
      <w:docPartBody>
        <w:p w:rsidR="00C119F0" w:rsidRDefault="00833626" w:rsidP="00833626">
          <w:pPr>
            <w:pStyle w:val="24BCF433D83E4D9585EECA3425626E7D"/>
          </w:pPr>
          <w:r w:rsidRPr="002A578A">
            <w:rPr>
              <w:rFonts w:ascii="Arial" w:hAnsi="Arial" w:cs="Arial"/>
              <w:color w:val="808080"/>
              <w:sz w:val="24"/>
              <w:szCs w:val="24"/>
              <w:lang w:val="en-US"/>
            </w:rPr>
            <w:t>Click here to enter text.</w:t>
          </w:r>
        </w:p>
      </w:docPartBody>
    </w:docPart>
    <w:docPart>
      <w:docPartPr>
        <w:name w:val="4DE60D1C19E84784A247C05907DBDC6C"/>
        <w:category>
          <w:name w:val="General"/>
          <w:gallery w:val="placeholder"/>
        </w:category>
        <w:types>
          <w:type w:val="bbPlcHdr"/>
        </w:types>
        <w:behaviors>
          <w:behavior w:val="content"/>
        </w:behaviors>
        <w:guid w:val="{F2674953-4697-4B59-90D4-E72394D815E9}"/>
      </w:docPartPr>
      <w:docPartBody>
        <w:p w:rsidR="00C119F0" w:rsidRDefault="00833626" w:rsidP="00833626">
          <w:pPr>
            <w:pStyle w:val="4DE60D1C19E84784A247C05907DBDC6C"/>
          </w:pPr>
          <w:r w:rsidRPr="002A578A">
            <w:rPr>
              <w:rFonts w:ascii="Arial" w:hAnsi="Arial" w:cs="Arial"/>
              <w:color w:val="808080"/>
              <w:sz w:val="24"/>
              <w:szCs w:val="24"/>
              <w:lang w:val="en-US"/>
            </w:rPr>
            <w:t>Click here to enter text.</w:t>
          </w:r>
        </w:p>
      </w:docPartBody>
    </w:docPart>
    <w:docPart>
      <w:docPartPr>
        <w:name w:val="F1D665D593B54CB4A7637E7A709C5FD9"/>
        <w:category>
          <w:name w:val="General"/>
          <w:gallery w:val="placeholder"/>
        </w:category>
        <w:types>
          <w:type w:val="bbPlcHdr"/>
        </w:types>
        <w:behaviors>
          <w:behavior w:val="content"/>
        </w:behaviors>
        <w:guid w:val="{55BCB53D-75C9-438B-89F9-61A24C04AD53}"/>
      </w:docPartPr>
      <w:docPartBody>
        <w:p w:rsidR="00C119F0" w:rsidRDefault="00833626" w:rsidP="00833626">
          <w:pPr>
            <w:pStyle w:val="F1D665D593B54CB4A7637E7A709C5FD9"/>
          </w:pPr>
          <w:r w:rsidRPr="00CC1C75">
            <w:rPr>
              <w:rFonts w:ascii="Arial" w:hAnsi="Arial" w:cs="Arial"/>
              <w:color w:val="808080"/>
              <w:sz w:val="24"/>
              <w:szCs w:val="24"/>
              <w:lang w:val="en-US"/>
            </w:rPr>
            <w:t>Click here to enter text.</w:t>
          </w:r>
        </w:p>
      </w:docPartBody>
    </w:docPart>
    <w:docPart>
      <w:docPartPr>
        <w:name w:val="09CDDD96B9DA4162A0DE732188FC027D"/>
        <w:category>
          <w:name w:val="General"/>
          <w:gallery w:val="placeholder"/>
        </w:category>
        <w:types>
          <w:type w:val="bbPlcHdr"/>
        </w:types>
        <w:behaviors>
          <w:behavior w:val="content"/>
        </w:behaviors>
        <w:guid w:val="{20044011-B54B-437E-B463-22477377AE43}"/>
      </w:docPartPr>
      <w:docPartBody>
        <w:p w:rsidR="00C119F0" w:rsidRDefault="00833626" w:rsidP="00833626">
          <w:pPr>
            <w:pStyle w:val="09CDDD96B9DA4162A0DE732188FC027D"/>
          </w:pPr>
          <w:r w:rsidRPr="002A578A">
            <w:rPr>
              <w:rFonts w:ascii="Arial" w:hAnsi="Arial" w:cs="Arial"/>
              <w:color w:val="808080"/>
              <w:sz w:val="24"/>
              <w:szCs w:val="24"/>
              <w:lang w:val="en-US"/>
            </w:rPr>
            <w:t>Click here to enter text.</w:t>
          </w:r>
        </w:p>
      </w:docPartBody>
    </w:docPart>
    <w:docPart>
      <w:docPartPr>
        <w:name w:val="7E49B9EBF00048C8B254322CE579A167"/>
        <w:category>
          <w:name w:val="General"/>
          <w:gallery w:val="placeholder"/>
        </w:category>
        <w:types>
          <w:type w:val="bbPlcHdr"/>
        </w:types>
        <w:behaviors>
          <w:behavior w:val="content"/>
        </w:behaviors>
        <w:guid w:val="{FE87E4CC-8860-4752-B0C6-31C8EA9DB84E}"/>
      </w:docPartPr>
      <w:docPartBody>
        <w:p w:rsidR="00C119F0" w:rsidRDefault="00833626" w:rsidP="00833626">
          <w:pPr>
            <w:pStyle w:val="7E49B9EBF00048C8B254322CE579A167"/>
          </w:pPr>
          <w:r w:rsidRPr="002A578A">
            <w:rPr>
              <w:rFonts w:ascii="Arial" w:hAnsi="Arial" w:cs="Arial"/>
              <w:color w:val="808080"/>
              <w:sz w:val="24"/>
              <w:szCs w:val="24"/>
              <w:lang w:val="en-US"/>
            </w:rPr>
            <w:t>Click here to enter text.</w:t>
          </w:r>
        </w:p>
      </w:docPartBody>
    </w:docPart>
    <w:docPart>
      <w:docPartPr>
        <w:name w:val="2F6069DC609C4D2D8CF240FC2AD2CAF8"/>
        <w:category>
          <w:name w:val="General"/>
          <w:gallery w:val="placeholder"/>
        </w:category>
        <w:types>
          <w:type w:val="bbPlcHdr"/>
        </w:types>
        <w:behaviors>
          <w:behavior w:val="content"/>
        </w:behaviors>
        <w:guid w:val="{8D5D03A7-36D4-45DA-8AFB-8A6312D1EE1E}"/>
      </w:docPartPr>
      <w:docPartBody>
        <w:p w:rsidR="00C119F0" w:rsidRDefault="00833626" w:rsidP="00833626">
          <w:pPr>
            <w:pStyle w:val="2F6069DC609C4D2D8CF240FC2AD2CAF8"/>
          </w:pPr>
          <w:r w:rsidRPr="002A578A">
            <w:rPr>
              <w:rFonts w:ascii="Arial" w:hAnsi="Arial" w:cs="Arial"/>
              <w:color w:val="808080"/>
              <w:sz w:val="24"/>
              <w:szCs w:val="24"/>
              <w:lang w:val="en-US"/>
            </w:rPr>
            <w:t>Click here to enter text.</w:t>
          </w:r>
        </w:p>
      </w:docPartBody>
    </w:docPart>
    <w:docPart>
      <w:docPartPr>
        <w:name w:val="25A6920D4C434E5293F9A4BE0F87ED2E"/>
        <w:category>
          <w:name w:val="General"/>
          <w:gallery w:val="placeholder"/>
        </w:category>
        <w:types>
          <w:type w:val="bbPlcHdr"/>
        </w:types>
        <w:behaviors>
          <w:behavior w:val="content"/>
        </w:behaviors>
        <w:guid w:val="{51CECBC2-B445-403F-8FFC-778271C6462C}"/>
      </w:docPartPr>
      <w:docPartBody>
        <w:p w:rsidR="00C119F0" w:rsidRDefault="00833626" w:rsidP="00833626">
          <w:pPr>
            <w:pStyle w:val="25A6920D4C434E5293F9A4BE0F87ED2E"/>
          </w:pPr>
          <w:r w:rsidRPr="002A578A">
            <w:rPr>
              <w:rFonts w:ascii="Arial" w:eastAsiaTheme="majorEastAsia" w:hAnsi="Arial" w:cs="Arial"/>
              <w:color w:val="808080"/>
              <w:sz w:val="24"/>
              <w:szCs w:val="24"/>
            </w:rPr>
            <w:t>Click here to enter text.</w:t>
          </w:r>
        </w:p>
      </w:docPartBody>
    </w:docPart>
    <w:docPart>
      <w:docPartPr>
        <w:name w:val="A73319F42FD84BF6ACA7C91E9E238AED"/>
        <w:category>
          <w:name w:val="General"/>
          <w:gallery w:val="placeholder"/>
        </w:category>
        <w:types>
          <w:type w:val="bbPlcHdr"/>
        </w:types>
        <w:behaviors>
          <w:behavior w:val="content"/>
        </w:behaviors>
        <w:guid w:val="{38F783E0-A76D-4640-AF68-3207B8D917BF}"/>
      </w:docPartPr>
      <w:docPartBody>
        <w:p w:rsidR="00C119F0" w:rsidRDefault="00833626" w:rsidP="00833626">
          <w:pPr>
            <w:pStyle w:val="A73319F42FD84BF6ACA7C91E9E238AED"/>
          </w:pPr>
          <w:r w:rsidRPr="00337F5C">
            <w:rPr>
              <w:rFonts w:ascii="Arial" w:hAnsi="Arial" w:cs="Arial"/>
              <w:color w:val="808080"/>
              <w:sz w:val="24"/>
              <w:szCs w:val="24"/>
            </w:rPr>
            <w:t>Click here to enter text.</w:t>
          </w:r>
        </w:p>
      </w:docPartBody>
    </w:docPart>
    <w:docPart>
      <w:docPartPr>
        <w:name w:val="35C27F52933C485BA033D70E333E0284"/>
        <w:category>
          <w:name w:val="General"/>
          <w:gallery w:val="placeholder"/>
        </w:category>
        <w:types>
          <w:type w:val="bbPlcHdr"/>
        </w:types>
        <w:behaviors>
          <w:behavior w:val="content"/>
        </w:behaviors>
        <w:guid w:val="{96E124BC-F39D-4254-81AC-7D1303923DBE}"/>
      </w:docPartPr>
      <w:docPartBody>
        <w:p w:rsidR="00C119F0" w:rsidRDefault="00833626" w:rsidP="00833626">
          <w:pPr>
            <w:pStyle w:val="35C27F52933C485BA033D70E333E0284"/>
          </w:pPr>
          <w:r w:rsidRPr="00337F5C">
            <w:rPr>
              <w:rFonts w:ascii="Arial" w:eastAsiaTheme="majorEastAsia" w:hAnsi="Arial" w:cs="Arial"/>
              <w:color w:val="808080"/>
              <w:sz w:val="24"/>
              <w:szCs w:val="24"/>
            </w:rPr>
            <w:t>Click here to enter text.</w:t>
          </w:r>
        </w:p>
      </w:docPartBody>
    </w:docPart>
    <w:docPart>
      <w:docPartPr>
        <w:name w:val="EE69E1CC878F4274B1E8001B1C386FC0"/>
        <w:category>
          <w:name w:val="General"/>
          <w:gallery w:val="placeholder"/>
        </w:category>
        <w:types>
          <w:type w:val="bbPlcHdr"/>
        </w:types>
        <w:behaviors>
          <w:behavior w:val="content"/>
        </w:behaviors>
        <w:guid w:val="{82E4A486-B7D1-40C4-AF5C-BC497D1A5903}"/>
      </w:docPartPr>
      <w:docPartBody>
        <w:p w:rsidR="00C119F0" w:rsidRDefault="00833626" w:rsidP="00833626">
          <w:pPr>
            <w:pStyle w:val="EE69E1CC878F4274B1E8001B1C386FC0"/>
          </w:pPr>
          <w:r w:rsidRPr="00337F5C">
            <w:rPr>
              <w:rStyle w:val="PlaceholderText"/>
              <w:rFonts w:ascii="Arial" w:hAnsi="Arial" w:cs="Arial"/>
              <w:sz w:val="24"/>
              <w:szCs w:val="24"/>
            </w:rPr>
            <w:t>Click here to enter text.</w:t>
          </w:r>
        </w:p>
      </w:docPartBody>
    </w:docPart>
    <w:docPart>
      <w:docPartPr>
        <w:name w:val="F7723D25CA084C7C9AE37F9787AE715B"/>
        <w:category>
          <w:name w:val="General"/>
          <w:gallery w:val="placeholder"/>
        </w:category>
        <w:types>
          <w:type w:val="bbPlcHdr"/>
        </w:types>
        <w:behaviors>
          <w:behavior w:val="content"/>
        </w:behaviors>
        <w:guid w:val="{9C7FD8B7-EE1F-4E01-91F3-9198CC298252}"/>
      </w:docPartPr>
      <w:docPartBody>
        <w:p w:rsidR="00C119F0" w:rsidRDefault="00833626" w:rsidP="00833626">
          <w:pPr>
            <w:pStyle w:val="F7723D25CA084C7C9AE37F9787AE715B"/>
          </w:pPr>
          <w:r w:rsidRPr="00337F5C">
            <w:rPr>
              <w:rStyle w:val="PlaceholderText"/>
              <w:rFonts w:ascii="Arial" w:hAnsi="Arial" w:cs="Arial"/>
              <w:sz w:val="24"/>
              <w:szCs w:val="24"/>
            </w:rPr>
            <w:t>Click here to enter text.</w:t>
          </w:r>
        </w:p>
      </w:docPartBody>
    </w:docPart>
    <w:docPart>
      <w:docPartPr>
        <w:name w:val="0DF13BECDC524E96834204FCBAA8FB64"/>
        <w:category>
          <w:name w:val="General"/>
          <w:gallery w:val="placeholder"/>
        </w:category>
        <w:types>
          <w:type w:val="bbPlcHdr"/>
        </w:types>
        <w:behaviors>
          <w:behavior w:val="content"/>
        </w:behaviors>
        <w:guid w:val="{A048E8D7-A172-4A95-A6D2-5E2DF0B79F04}"/>
      </w:docPartPr>
      <w:docPartBody>
        <w:p w:rsidR="00C119F0" w:rsidRDefault="00833626" w:rsidP="00833626">
          <w:pPr>
            <w:pStyle w:val="0DF13BECDC524E96834204FCBAA8FB64"/>
          </w:pPr>
          <w:r w:rsidRPr="00337F5C">
            <w:rPr>
              <w:rFonts w:ascii="Arial" w:eastAsiaTheme="majorEastAsia" w:hAnsi="Arial" w:cs="Arial"/>
              <w:color w:val="808080"/>
              <w:sz w:val="24"/>
              <w:szCs w:val="24"/>
            </w:rPr>
            <w:t>Click here to enter text.</w:t>
          </w:r>
        </w:p>
      </w:docPartBody>
    </w:docPart>
    <w:docPart>
      <w:docPartPr>
        <w:name w:val="6DE410EFDFEB43FFB924D8ADC29119CB"/>
        <w:category>
          <w:name w:val="General"/>
          <w:gallery w:val="placeholder"/>
        </w:category>
        <w:types>
          <w:type w:val="bbPlcHdr"/>
        </w:types>
        <w:behaviors>
          <w:behavior w:val="content"/>
        </w:behaviors>
        <w:guid w:val="{E8B5546A-01A5-47F1-A16A-4676C4DBBBB7}"/>
      </w:docPartPr>
      <w:docPartBody>
        <w:p w:rsidR="00C119F0" w:rsidRDefault="00833626" w:rsidP="00833626">
          <w:pPr>
            <w:pStyle w:val="6DE410EFDFEB43FFB924D8ADC29119CB"/>
          </w:pPr>
          <w:r w:rsidRPr="00337F5C">
            <w:rPr>
              <w:rStyle w:val="PlaceholderText"/>
              <w:rFonts w:ascii="Arial" w:hAnsi="Arial" w:cs="Arial"/>
              <w:sz w:val="24"/>
              <w:szCs w:val="24"/>
            </w:rPr>
            <w:t>Click here to enter text.</w:t>
          </w:r>
        </w:p>
      </w:docPartBody>
    </w:docPart>
    <w:docPart>
      <w:docPartPr>
        <w:name w:val="2975E30D4BB74B21A32E8F64EBB49BBF"/>
        <w:category>
          <w:name w:val="General"/>
          <w:gallery w:val="placeholder"/>
        </w:category>
        <w:types>
          <w:type w:val="bbPlcHdr"/>
        </w:types>
        <w:behaviors>
          <w:behavior w:val="content"/>
        </w:behaviors>
        <w:guid w:val="{8AD68D77-26E0-4BC9-850A-62EB92A35D82}"/>
      </w:docPartPr>
      <w:docPartBody>
        <w:p w:rsidR="00C119F0" w:rsidRDefault="00833626" w:rsidP="00833626">
          <w:pPr>
            <w:pStyle w:val="2975E30D4BB74B21A32E8F64EBB49BBF"/>
          </w:pPr>
          <w:r w:rsidRPr="00337F5C">
            <w:rPr>
              <w:rStyle w:val="PlaceholderText"/>
              <w:rFonts w:ascii="Arial" w:hAnsi="Arial" w:cs="Arial"/>
              <w:sz w:val="24"/>
              <w:szCs w:val="24"/>
            </w:rPr>
            <w:t>Click here to enter text.</w:t>
          </w:r>
        </w:p>
      </w:docPartBody>
    </w:docPart>
    <w:docPart>
      <w:docPartPr>
        <w:name w:val="8DE9BDDBB7B74CB1A0E6086B1DD9AF8C"/>
        <w:category>
          <w:name w:val="General"/>
          <w:gallery w:val="placeholder"/>
        </w:category>
        <w:types>
          <w:type w:val="bbPlcHdr"/>
        </w:types>
        <w:behaviors>
          <w:behavior w:val="content"/>
        </w:behaviors>
        <w:guid w:val="{6E2AA1A9-1684-42F5-A5FD-D2429816B30B}"/>
      </w:docPartPr>
      <w:docPartBody>
        <w:p w:rsidR="00C119F0" w:rsidRDefault="00833626" w:rsidP="00833626">
          <w:pPr>
            <w:pStyle w:val="8DE9BDDBB7B74CB1A0E6086B1DD9AF8C"/>
          </w:pPr>
          <w:r w:rsidRPr="00337F5C">
            <w:rPr>
              <w:rStyle w:val="PlaceholderText"/>
              <w:rFonts w:ascii="Arial" w:hAnsi="Arial" w:cs="Arial"/>
              <w:sz w:val="24"/>
              <w:szCs w:val="24"/>
            </w:rPr>
            <w:t>Click here to enter text.</w:t>
          </w:r>
        </w:p>
      </w:docPartBody>
    </w:docPart>
    <w:docPart>
      <w:docPartPr>
        <w:name w:val="DAF5B1490B5E4478B8ED43BF1F115540"/>
        <w:category>
          <w:name w:val="General"/>
          <w:gallery w:val="placeholder"/>
        </w:category>
        <w:types>
          <w:type w:val="bbPlcHdr"/>
        </w:types>
        <w:behaviors>
          <w:behavior w:val="content"/>
        </w:behaviors>
        <w:guid w:val="{15DB285A-8B81-413F-845C-749679B02595}"/>
      </w:docPartPr>
      <w:docPartBody>
        <w:p w:rsidR="00C119F0" w:rsidRDefault="00833626" w:rsidP="00833626">
          <w:pPr>
            <w:pStyle w:val="DAF5B1490B5E4478B8ED43BF1F115540"/>
          </w:pPr>
          <w:r w:rsidRPr="00337F5C">
            <w:rPr>
              <w:rStyle w:val="PlaceholderText"/>
              <w:rFonts w:ascii="Arial" w:hAnsi="Arial" w:cs="Arial"/>
              <w:sz w:val="24"/>
              <w:szCs w:val="24"/>
            </w:rPr>
            <w:t>Click here to enter text.</w:t>
          </w:r>
        </w:p>
      </w:docPartBody>
    </w:docPart>
    <w:docPart>
      <w:docPartPr>
        <w:name w:val="60DF7A09ED66402DAAB09E19C8848D75"/>
        <w:category>
          <w:name w:val="General"/>
          <w:gallery w:val="placeholder"/>
        </w:category>
        <w:types>
          <w:type w:val="bbPlcHdr"/>
        </w:types>
        <w:behaviors>
          <w:behavior w:val="content"/>
        </w:behaviors>
        <w:guid w:val="{AA599E94-63F7-4ED7-ACEE-BA72F0E3E18A}"/>
      </w:docPartPr>
      <w:docPartBody>
        <w:p w:rsidR="00C119F0" w:rsidRDefault="00833626" w:rsidP="00833626">
          <w:pPr>
            <w:pStyle w:val="60DF7A09ED66402DAAB09E19C8848D75"/>
          </w:pPr>
          <w:r w:rsidRPr="00337F5C">
            <w:rPr>
              <w:rFonts w:ascii="Arial" w:hAnsi="Arial" w:cs="Arial"/>
              <w:color w:val="808080"/>
              <w:sz w:val="24"/>
              <w:szCs w:val="24"/>
            </w:rPr>
            <w:t>Click here to enter text.</w:t>
          </w:r>
        </w:p>
      </w:docPartBody>
    </w:docPart>
    <w:docPart>
      <w:docPartPr>
        <w:name w:val="9AF1425CF1F243F5BDEA301D21BF97A6"/>
        <w:category>
          <w:name w:val="General"/>
          <w:gallery w:val="placeholder"/>
        </w:category>
        <w:types>
          <w:type w:val="bbPlcHdr"/>
        </w:types>
        <w:behaviors>
          <w:behavior w:val="content"/>
        </w:behaviors>
        <w:guid w:val="{C240E111-DECE-4CC8-8744-F327899F2A5B}"/>
      </w:docPartPr>
      <w:docPartBody>
        <w:p w:rsidR="00C119F0" w:rsidRDefault="00833626" w:rsidP="00833626">
          <w:pPr>
            <w:pStyle w:val="9AF1425CF1F243F5BDEA301D21BF97A6"/>
          </w:pPr>
          <w:r w:rsidRPr="00337F5C">
            <w:rPr>
              <w:rFonts w:ascii="Arial" w:eastAsiaTheme="majorEastAsia" w:hAnsi="Arial" w:cs="Arial"/>
              <w:color w:val="808080"/>
              <w:sz w:val="24"/>
              <w:szCs w:val="24"/>
            </w:rPr>
            <w:t>Click here to enter text.</w:t>
          </w:r>
        </w:p>
      </w:docPartBody>
    </w:docPart>
    <w:docPart>
      <w:docPartPr>
        <w:name w:val="BD7E267511D346249ED4E134A443B159"/>
        <w:category>
          <w:name w:val="General"/>
          <w:gallery w:val="placeholder"/>
        </w:category>
        <w:types>
          <w:type w:val="bbPlcHdr"/>
        </w:types>
        <w:behaviors>
          <w:behavior w:val="content"/>
        </w:behaviors>
        <w:guid w:val="{08A92E58-9774-4027-A855-5263DDE5B047}"/>
      </w:docPartPr>
      <w:docPartBody>
        <w:p w:rsidR="00C119F0" w:rsidRDefault="00833626" w:rsidP="00833626">
          <w:pPr>
            <w:pStyle w:val="BD7E267511D346249ED4E134A443B159"/>
          </w:pPr>
          <w:r w:rsidRPr="002A578A">
            <w:rPr>
              <w:rFonts w:ascii="Arial" w:hAnsi="Arial" w:cs="Arial"/>
              <w:color w:val="808080"/>
              <w:sz w:val="24"/>
              <w:szCs w:val="24"/>
            </w:rPr>
            <w:t>Click here to enter text.</w:t>
          </w:r>
        </w:p>
      </w:docPartBody>
    </w:docPart>
    <w:docPart>
      <w:docPartPr>
        <w:name w:val="DCA8DE57E79143018E5F9D3A845DD6D4"/>
        <w:category>
          <w:name w:val="General"/>
          <w:gallery w:val="placeholder"/>
        </w:category>
        <w:types>
          <w:type w:val="bbPlcHdr"/>
        </w:types>
        <w:behaviors>
          <w:behavior w:val="content"/>
        </w:behaviors>
        <w:guid w:val="{0A9A73F7-B481-46D6-BCFD-4C316EAA569B}"/>
      </w:docPartPr>
      <w:docPartBody>
        <w:p w:rsidR="00E95E77" w:rsidRDefault="003626CB" w:rsidP="003626CB">
          <w:pPr>
            <w:pStyle w:val="DCA8DE57E79143018E5F9D3A845DD6D4"/>
          </w:pPr>
          <w:r w:rsidRPr="00337F5C">
            <w:rPr>
              <w:rStyle w:val="PlaceholderText"/>
              <w:rFonts w:ascii="Arial" w:hAnsi="Arial" w:cs="Arial"/>
              <w:sz w:val="24"/>
              <w:szCs w:val="24"/>
            </w:rPr>
            <w:t>Click here to enter text.</w:t>
          </w:r>
        </w:p>
      </w:docPartBody>
    </w:docPart>
    <w:docPart>
      <w:docPartPr>
        <w:name w:val="CC5E07A21B1F46C49860EAEF630E14F4"/>
        <w:category>
          <w:name w:val="General"/>
          <w:gallery w:val="placeholder"/>
        </w:category>
        <w:types>
          <w:type w:val="bbPlcHdr"/>
        </w:types>
        <w:behaviors>
          <w:behavior w:val="content"/>
        </w:behaviors>
        <w:guid w:val="{97C8A9F8-70CE-48D4-AAE3-FBFA431B94BC}"/>
      </w:docPartPr>
      <w:docPartBody>
        <w:p w:rsidR="00E95E77" w:rsidRDefault="003626CB" w:rsidP="003626CB">
          <w:pPr>
            <w:pStyle w:val="CC5E07A21B1F46C49860EAEF630E14F4"/>
          </w:pPr>
          <w:r w:rsidRPr="00337F5C">
            <w:rPr>
              <w:rFonts w:ascii="Arial" w:hAnsi="Arial" w:cs="Arial"/>
              <w:color w:val="808080"/>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B49"/>
    <w:rsid w:val="00122EB9"/>
    <w:rsid w:val="00177976"/>
    <w:rsid w:val="002262CA"/>
    <w:rsid w:val="00273EEE"/>
    <w:rsid w:val="00283349"/>
    <w:rsid w:val="00293234"/>
    <w:rsid w:val="003626CB"/>
    <w:rsid w:val="00365B49"/>
    <w:rsid w:val="00397D7C"/>
    <w:rsid w:val="00445C41"/>
    <w:rsid w:val="00463089"/>
    <w:rsid w:val="004A0EE7"/>
    <w:rsid w:val="00582B08"/>
    <w:rsid w:val="006321FD"/>
    <w:rsid w:val="00646B69"/>
    <w:rsid w:val="006625B7"/>
    <w:rsid w:val="006E5A28"/>
    <w:rsid w:val="00703571"/>
    <w:rsid w:val="007D4700"/>
    <w:rsid w:val="00833626"/>
    <w:rsid w:val="008D0B57"/>
    <w:rsid w:val="009B0FE9"/>
    <w:rsid w:val="00A40484"/>
    <w:rsid w:val="00A9548A"/>
    <w:rsid w:val="00A9600A"/>
    <w:rsid w:val="00B13396"/>
    <w:rsid w:val="00B965BE"/>
    <w:rsid w:val="00B96DC9"/>
    <w:rsid w:val="00C119F0"/>
    <w:rsid w:val="00C32EF3"/>
    <w:rsid w:val="00C72767"/>
    <w:rsid w:val="00C83518"/>
    <w:rsid w:val="00DB20B3"/>
    <w:rsid w:val="00DC1A86"/>
    <w:rsid w:val="00E607EB"/>
    <w:rsid w:val="00E878E1"/>
    <w:rsid w:val="00E926B6"/>
    <w:rsid w:val="00E95E77"/>
    <w:rsid w:val="00EE6C50"/>
    <w:rsid w:val="00EF66EE"/>
    <w:rsid w:val="00F5206B"/>
    <w:rsid w:val="00F92D0F"/>
    <w:rsid w:val="00FE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6CB"/>
    <w:rPr>
      <w:color w:val="808080"/>
    </w:rPr>
  </w:style>
  <w:style w:type="paragraph" w:customStyle="1" w:styleId="E27F0915ED8740F9A65767CB85EAB0D7">
    <w:name w:val="E27F0915ED8740F9A65767CB85EAB0D7"/>
    <w:rsid w:val="00365B49"/>
  </w:style>
  <w:style w:type="paragraph" w:customStyle="1" w:styleId="DD2026B2678D4A288800D1C96BB9EEE8">
    <w:name w:val="DD2026B2678D4A288800D1C96BB9EEE8"/>
    <w:rsid w:val="00365B49"/>
  </w:style>
  <w:style w:type="paragraph" w:customStyle="1" w:styleId="18AD7C9B3BF943D59F5D1E5DDF5DEC7A">
    <w:name w:val="18AD7C9B3BF943D59F5D1E5DDF5DEC7A"/>
    <w:rsid w:val="00365B49"/>
  </w:style>
  <w:style w:type="paragraph" w:customStyle="1" w:styleId="82814A34D10444E89627A3D0E1C1564F">
    <w:name w:val="82814A34D10444E89627A3D0E1C1564F"/>
    <w:rsid w:val="00833626"/>
  </w:style>
  <w:style w:type="paragraph" w:customStyle="1" w:styleId="EBA5CD7059484A98B0F620F00EA85139">
    <w:name w:val="EBA5CD7059484A98B0F620F00EA85139"/>
    <w:rsid w:val="00365B49"/>
  </w:style>
  <w:style w:type="paragraph" w:customStyle="1" w:styleId="0B9B0FE069B240AF993DCD0E27234AD0">
    <w:name w:val="0B9B0FE069B240AF993DCD0E27234AD0"/>
    <w:rsid w:val="00365B49"/>
  </w:style>
  <w:style w:type="paragraph" w:customStyle="1" w:styleId="24BCF433D83E4D9585EECA3425626E7D">
    <w:name w:val="24BCF433D83E4D9585EECA3425626E7D"/>
    <w:rsid w:val="00833626"/>
  </w:style>
  <w:style w:type="paragraph" w:customStyle="1" w:styleId="69F66AAA7652468E96781682F78A335D">
    <w:name w:val="69F66AAA7652468E96781682F78A335D"/>
    <w:rsid w:val="00365B49"/>
  </w:style>
  <w:style w:type="paragraph" w:customStyle="1" w:styleId="4DE60D1C19E84784A247C05907DBDC6C">
    <w:name w:val="4DE60D1C19E84784A247C05907DBDC6C"/>
    <w:rsid w:val="00833626"/>
  </w:style>
  <w:style w:type="paragraph" w:customStyle="1" w:styleId="F1D665D593B54CB4A7637E7A709C5FD9">
    <w:name w:val="F1D665D593B54CB4A7637E7A709C5FD9"/>
    <w:rsid w:val="00833626"/>
  </w:style>
  <w:style w:type="paragraph" w:customStyle="1" w:styleId="09CDDD96B9DA4162A0DE732188FC027D">
    <w:name w:val="09CDDD96B9DA4162A0DE732188FC027D"/>
    <w:rsid w:val="00833626"/>
  </w:style>
  <w:style w:type="paragraph" w:customStyle="1" w:styleId="7E49B9EBF00048C8B254322CE579A167">
    <w:name w:val="7E49B9EBF00048C8B254322CE579A167"/>
    <w:rsid w:val="00833626"/>
  </w:style>
  <w:style w:type="paragraph" w:customStyle="1" w:styleId="2F6069DC609C4D2D8CF240FC2AD2CAF8">
    <w:name w:val="2F6069DC609C4D2D8CF240FC2AD2CAF8"/>
    <w:rsid w:val="00833626"/>
  </w:style>
  <w:style w:type="paragraph" w:customStyle="1" w:styleId="25A6920D4C434E5293F9A4BE0F87ED2E">
    <w:name w:val="25A6920D4C434E5293F9A4BE0F87ED2E"/>
    <w:rsid w:val="00833626"/>
  </w:style>
  <w:style w:type="paragraph" w:customStyle="1" w:styleId="A73319F42FD84BF6ACA7C91E9E238AED">
    <w:name w:val="A73319F42FD84BF6ACA7C91E9E238AED"/>
    <w:rsid w:val="00833626"/>
  </w:style>
  <w:style w:type="paragraph" w:customStyle="1" w:styleId="35C27F52933C485BA033D70E333E0284">
    <w:name w:val="35C27F52933C485BA033D70E333E0284"/>
    <w:rsid w:val="00833626"/>
  </w:style>
  <w:style w:type="paragraph" w:customStyle="1" w:styleId="EE69E1CC878F4274B1E8001B1C386FC0">
    <w:name w:val="EE69E1CC878F4274B1E8001B1C386FC0"/>
    <w:rsid w:val="00833626"/>
  </w:style>
  <w:style w:type="paragraph" w:customStyle="1" w:styleId="F7723D25CA084C7C9AE37F9787AE715B">
    <w:name w:val="F7723D25CA084C7C9AE37F9787AE715B"/>
    <w:rsid w:val="00833626"/>
  </w:style>
  <w:style w:type="paragraph" w:customStyle="1" w:styleId="0DF13BECDC524E96834204FCBAA8FB64">
    <w:name w:val="0DF13BECDC524E96834204FCBAA8FB64"/>
    <w:rsid w:val="00833626"/>
  </w:style>
  <w:style w:type="paragraph" w:customStyle="1" w:styleId="6DE410EFDFEB43FFB924D8ADC29119CB">
    <w:name w:val="6DE410EFDFEB43FFB924D8ADC29119CB"/>
    <w:rsid w:val="00833626"/>
  </w:style>
  <w:style w:type="paragraph" w:customStyle="1" w:styleId="2975E30D4BB74B21A32E8F64EBB49BBF">
    <w:name w:val="2975E30D4BB74B21A32E8F64EBB49BBF"/>
    <w:rsid w:val="00833626"/>
  </w:style>
  <w:style w:type="paragraph" w:customStyle="1" w:styleId="8DE9BDDBB7B74CB1A0E6086B1DD9AF8C">
    <w:name w:val="8DE9BDDBB7B74CB1A0E6086B1DD9AF8C"/>
    <w:rsid w:val="00833626"/>
  </w:style>
  <w:style w:type="paragraph" w:customStyle="1" w:styleId="DAF5B1490B5E4478B8ED43BF1F115540">
    <w:name w:val="DAF5B1490B5E4478B8ED43BF1F115540"/>
    <w:rsid w:val="00833626"/>
  </w:style>
  <w:style w:type="paragraph" w:customStyle="1" w:styleId="60DF7A09ED66402DAAB09E19C8848D75">
    <w:name w:val="60DF7A09ED66402DAAB09E19C8848D75"/>
    <w:rsid w:val="00833626"/>
  </w:style>
  <w:style w:type="paragraph" w:customStyle="1" w:styleId="9AF1425CF1F243F5BDEA301D21BF97A6">
    <w:name w:val="9AF1425CF1F243F5BDEA301D21BF97A6"/>
    <w:rsid w:val="00833626"/>
  </w:style>
  <w:style w:type="paragraph" w:customStyle="1" w:styleId="BD7E267511D346249ED4E134A443B159">
    <w:name w:val="BD7E267511D346249ED4E134A443B159"/>
    <w:rsid w:val="00833626"/>
  </w:style>
  <w:style w:type="paragraph" w:customStyle="1" w:styleId="DCA8DE57E79143018E5F9D3A845DD6D4">
    <w:name w:val="DCA8DE57E79143018E5F9D3A845DD6D4"/>
    <w:rsid w:val="003626CB"/>
  </w:style>
  <w:style w:type="paragraph" w:customStyle="1" w:styleId="CC5E07A21B1F46C49860EAEF630E14F4">
    <w:name w:val="CC5E07A21B1F46C49860EAEF630E14F4"/>
    <w:rsid w:val="00362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D68D1-0331-4155-9FB9-45179B69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12920</Words>
  <Characters>73648</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Borelan</dc:creator>
  <cp:keywords/>
  <dc:description/>
  <cp:lastModifiedBy>McStay, Susan</cp:lastModifiedBy>
  <cp:revision>2</cp:revision>
  <dcterms:created xsi:type="dcterms:W3CDTF">2023-02-22T15:09:00Z</dcterms:created>
  <dcterms:modified xsi:type="dcterms:W3CDTF">2023-02-22T15:09:00Z</dcterms:modified>
</cp:coreProperties>
</file>